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C6639" w:rsidRPr="00360CF1" w:rsidRDefault="00A86341" w:rsidP="00DC6639">
      <w:pPr>
        <w:jc w:val="center"/>
        <w:rPr>
          <w:b/>
          <w:sz w:val="24"/>
          <w:szCs w:val="24"/>
        </w:rPr>
      </w:pPr>
      <w:r>
        <w:rPr>
          <w:b/>
          <w:noProof/>
          <w:sz w:val="24"/>
          <w:szCs w:val="24"/>
        </w:rPr>
        <w:drawing>
          <wp:anchor distT="0" distB="0" distL="6401435" distR="6401435" simplePos="0" relativeHeight="251657728" behindDoc="0" locked="0" layoutInCell="1" allowOverlap="1">
            <wp:simplePos x="0" y="0"/>
            <wp:positionH relativeFrom="margin">
              <wp:posOffset>2814732</wp:posOffset>
            </wp:positionH>
            <wp:positionV relativeFrom="page">
              <wp:posOffset>207035</wp:posOffset>
            </wp:positionV>
            <wp:extent cx="571500" cy="723900"/>
            <wp:effectExtent l="0" t="0" r="0" b="0"/>
            <wp:wrapSquare wrapText="bothSides"/>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8" cstate="print">
                      <a:lum contrast="48000"/>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71500" cy="723900"/>
                    </a:xfrm>
                    <a:prstGeom prst="rect">
                      <a:avLst/>
                    </a:prstGeom>
                    <a:noFill/>
                  </pic:spPr>
                </pic:pic>
              </a:graphicData>
            </a:graphic>
          </wp:anchor>
        </w:drawing>
      </w:r>
    </w:p>
    <w:p w:rsidR="000668DE" w:rsidRPr="00360CF1" w:rsidRDefault="000668DE" w:rsidP="000668DE">
      <w:pPr>
        <w:pStyle w:val="7"/>
        <w:rPr>
          <w:b/>
          <w:caps/>
          <w:sz w:val="36"/>
          <w:szCs w:val="36"/>
        </w:rPr>
      </w:pPr>
      <w:r w:rsidRPr="00360CF1">
        <w:rPr>
          <w:b/>
          <w:caps/>
          <w:sz w:val="36"/>
          <w:szCs w:val="36"/>
        </w:rPr>
        <w:t>администрация Нижневартовского района</w:t>
      </w:r>
    </w:p>
    <w:p w:rsidR="000668DE" w:rsidRPr="00360CF1" w:rsidRDefault="000668DE" w:rsidP="000668DE">
      <w:pPr>
        <w:jc w:val="center"/>
        <w:rPr>
          <w:sz w:val="24"/>
          <w:szCs w:val="24"/>
        </w:rPr>
      </w:pPr>
      <w:r w:rsidRPr="00360CF1">
        <w:rPr>
          <w:b/>
          <w:bCs/>
          <w:iCs/>
          <w:sz w:val="24"/>
          <w:szCs w:val="24"/>
        </w:rPr>
        <w:t>Ханты-Мансийского автономного округа – Югры</w:t>
      </w:r>
    </w:p>
    <w:p w:rsidR="000668DE" w:rsidRPr="00360CF1" w:rsidRDefault="000668DE" w:rsidP="000668DE">
      <w:pPr>
        <w:rPr>
          <w:sz w:val="36"/>
          <w:szCs w:val="36"/>
        </w:rPr>
      </w:pPr>
    </w:p>
    <w:p w:rsidR="000668DE" w:rsidRPr="00360CF1" w:rsidRDefault="000668DE" w:rsidP="000668DE">
      <w:pPr>
        <w:pStyle w:val="1"/>
        <w:ind w:left="0" w:firstLine="0"/>
        <w:rPr>
          <w:szCs w:val="44"/>
        </w:rPr>
      </w:pPr>
      <w:r w:rsidRPr="00360CF1">
        <w:rPr>
          <w:szCs w:val="44"/>
        </w:rPr>
        <w:t>ПОСТАНОВЛЕНИЕ</w:t>
      </w:r>
    </w:p>
    <w:p w:rsidR="000668DE" w:rsidRPr="00360CF1" w:rsidRDefault="000668DE" w:rsidP="000668DE">
      <w:pPr>
        <w:jc w:val="center"/>
        <w:rPr>
          <w:b/>
          <w:sz w:val="44"/>
          <w:szCs w:val="24"/>
        </w:rPr>
      </w:pP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952"/>
        <w:gridCol w:w="4696"/>
      </w:tblGrid>
      <w:tr w:rsidR="000668DE" w:rsidRPr="00360CF1" w:rsidTr="00CD0C3C">
        <w:tc>
          <w:tcPr>
            <w:tcW w:w="4952" w:type="dxa"/>
            <w:tcBorders>
              <w:top w:val="nil"/>
              <w:left w:val="nil"/>
              <w:bottom w:val="nil"/>
              <w:right w:val="nil"/>
            </w:tcBorders>
          </w:tcPr>
          <w:p w:rsidR="000668DE" w:rsidRPr="00360CF1" w:rsidRDefault="000668DE" w:rsidP="004B6EA1">
            <w:r w:rsidRPr="00360CF1">
              <w:t xml:space="preserve">от </w:t>
            </w:r>
            <w:r w:rsidR="00703208">
              <w:t>30.10.2019</w:t>
            </w:r>
          </w:p>
          <w:p w:rsidR="000668DE" w:rsidRPr="00360CF1" w:rsidRDefault="000668DE" w:rsidP="004B6EA1">
            <w:pPr>
              <w:rPr>
                <w:sz w:val="10"/>
                <w:szCs w:val="10"/>
              </w:rPr>
            </w:pPr>
          </w:p>
          <w:p w:rsidR="000668DE" w:rsidRPr="00360CF1" w:rsidRDefault="000668DE" w:rsidP="004B6EA1">
            <w:pPr>
              <w:rPr>
                <w:sz w:val="24"/>
                <w:szCs w:val="24"/>
              </w:rPr>
            </w:pPr>
            <w:r w:rsidRPr="00360CF1">
              <w:rPr>
                <w:sz w:val="24"/>
                <w:szCs w:val="24"/>
              </w:rPr>
              <w:t>г. Нижневартовск</w:t>
            </w:r>
          </w:p>
        </w:tc>
        <w:tc>
          <w:tcPr>
            <w:tcW w:w="4696" w:type="dxa"/>
            <w:tcBorders>
              <w:top w:val="nil"/>
              <w:left w:val="nil"/>
              <w:bottom w:val="nil"/>
              <w:right w:val="nil"/>
            </w:tcBorders>
          </w:tcPr>
          <w:p w:rsidR="000668DE" w:rsidRPr="00360CF1" w:rsidRDefault="000668DE" w:rsidP="00703208">
            <w:pPr>
              <w:tabs>
                <w:tab w:val="left" w:pos="3123"/>
                <w:tab w:val="left" w:pos="3270"/>
              </w:tabs>
              <w:jc w:val="right"/>
            </w:pPr>
            <w:r w:rsidRPr="00360CF1">
              <w:t xml:space="preserve">№ </w:t>
            </w:r>
            <w:r w:rsidR="00703208">
              <w:t>2133</w:t>
            </w:r>
          </w:p>
        </w:tc>
      </w:tr>
    </w:tbl>
    <w:p w:rsidR="00CD0C3C" w:rsidRDefault="00CD0C3C" w:rsidP="004254E2">
      <w:pPr>
        <w:rPr>
          <w:rFonts w:eastAsia="Calibri"/>
          <w:color w:val="000000"/>
          <w:lang w:eastAsia="en-US"/>
        </w:rPr>
      </w:pPr>
    </w:p>
    <w:p w:rsidR="00686680" w:rsidRDefault="00686680" w:rsidP="004254E2">
      <w:pPr>
        <w:rPr>
          <w:rFonts w:eastAsia="Calibri"/>
          <w:color w:val="000000"/>
          <w:lang w:eastAsia="en-US"/>
        </w:rPr>
      </w:pPr>
    </w:p>
    <w:p w:rsidR="00C62556" w:rsidRPr="0052792E" w:rsidRDefault="00C62556" w:rsidP="00C83DB2">
      <w:pPr>
        <w:tabs>
          <w:tab w:val="left" w:pos="4111"/>
          <w:tab w:val="left" w:pos="5812"/>
          <w:tab w:val="left" w:pos="6521"/>
        </w:tabs>
        <w:autoSpaceDE w:val="0"/>
        <w:autoSpaceDN w:val="0"/>
        <w:adjustRightInd w:val="0"/>
        <w:ind w:right="5242"/>
        <w:jc w:val="both"/>
        <w:rPr>
          <w:bCs/>
        </w:rPr>
      </w:pPr>
      <w:r>
        <w:t xml:space="preserve">О внесении изменений в приложение к постановлению администрации </w:t>
      </w:r>
      <w:r>
        <w:rPr>
          <w:bCs/>
        </w:rPr>
        <w:t xml:space="preserve">района </w:t>
      </w:r>
      <w:r>
        <w:t xml:space="preserve">от </w:t>
      </w:r>
      <w:r>
        <w:rPr>
          <w:bCs/>
        </w:rPr>
        <w:t>26.10.2018 № 2436</w:t>
      </w:r>
      <w:r>
        <w:t xml:space="preserve"> «</w:t>
      </w:r>
      <w:r w:rsidRPr="00AA2B6F">
        <w:rPr>
          <w:bCs/>
        </w:rPr>
        <w:t xml:space="preserve">Об утверждении </w:t>
      </w:r>
      <w:r w:rsidRPr="00AA2B6F">
        <w:rPr>
          <w:bCs/>
          <w:color w:val="000000"/>
        </w:rPr>
        <w:t>муниципальной</w:t>
      </w:r>
      <w:r>
        <w:rPr>
          <w:bCs/>
        </w:rPr>
        <w:t xml:space="preserve"> программы </w:t>
      </w:r>
      <w:r w:rsidRPr="00693FD8">
        <w:t>«</w:t>
      </w:r>
      <w:r>
        <w:t>Безопасность жизнедеятельности в Нижневартовском районе</w:t>
      </w:r>
      <w:r w:rsidRPr="00693FD8">
        <w:t>»</w:t>
      </w:r>
    </w:p>
    <w:p w:rsidR="00C62556" w:rsidRDefault="00C62556" w:rsidP="00C62556">
      <w:pPr>
        <w:tabs>
          <w:tab w:val="left" w:pos="142"/>
          <w:tab w:val="left" w:pos="284"/>
        </w:tabs>
        <w:autoSpaceDE w:val="0"/>
        <w:autoSpaceDN w:val="0"/>
        <w:adjustRightInd w:val="0"/>
        <w:ind w:right="5102"/>
        <w:jc w:val="both"/>
        <w:rPr>
          <w:bCs/>
        </w:rPr>
      </w:pPr>
    </w:p>
    <w:p w:rsidR="00C62556" w:rsidRDefault="00C62556" w:rsidP="00C62556">
      <w:pPr>
        <w:tabs>
          <w:tab w:val="left" w:pos="142"/>
          <w:tab w:val="left" w:pos="284"/>
        </w:tabs>
        <w:autoSpaceDE w:val="0"/>
        <w:autoSpaceDN w:val="0"/>
        <w:adjustRightInd w:val="0"/>
        <w:ind w:right="5102"/>
        <w:jc w:val="both"/>
        <w:rPr>
          <w:bCs/>
        </w:rPr>
      </w:pPr>
    </w:p>
    <w:p w:rsidR="00C62556" w:rsidRDefault="00C62556" w:rsidP="00C62556">
      <w:pPr>
        <w:autoSpaceDE w:val="0"/>
        <w:autoSpaceDN w:val="0"/>
        <w:adjustRightInd w:val="0"/>
        <w:ind w:firstLine="709"/>
        <w:jc w:val="both"/>
        <w:rPr>
          <w:iCs/>
        </w:rPr>
      </w:pPr>
      <w:r w:rsidRPr="00263E43">
        <w:t xml:space="preserve">В соответствии со </w:t>
      </w:r>
      <w:hyperlink r:id="rId9" w:history="1">
        <w:r w:rsidRPr="00263E43">
          <w:t>статьей 179</w:t>
        </w:r>
      </w:hyperlink>
      <w:r w:rsidRPr="00263E43">
        <w:t xml:space="preserve"> Бюджетного кодекса Российской Федерации,</w:t>
      </w:r>
      <w:r>
        <w:t xml:space="preserve"> руководствуясь </w:t>
      </w:r>
      <w:hyperlink r:id="rId10" w:history="1">
        <w:r w:rsidRPr="00263E43">
          <w:t>постановлением</w:t>
        </w:r>
      </w:hyperlink>
      <w:r>
        <w:t xml:space="preserve"> администрации района от 06.08.2018 № 1748 «О модельной муниципальной программе Нижневартовского района, порядке принятия решения о разработке муниципальных программ Нижневартовского района, их формирования, утверждения и реализации и плане мероприятий по обеспечению разработки, утверждению муниципальных программ Нижневартовского района в соответствии с национальными целями развития»</w:t>
      </w:r>
      <w:r w:rsidRPr="003F4C1D">
        <w:t>,</w:t>
      </w:r>
      <w:r w:rsidRPr="00962105">
        <w:rPr>
          <w:iCs/>
        </w:rPr>
        <w:t>с целью уточнения объемов финансирования мероприятий муниципальной программы на 2020−2022 годы»</w:t>
      </w:r>
      <w:r>
        <w:rPr>
          <w:iCs/>
        </w:rPr>
        <w:t>:</w:t>
      </w:r>
    </w:p>
    <w:p w:rsidR="00C62556" w:rsidRPr="00FA3BE6" w:rsidRDefault="00C62556" w:rsidP="00C62556">
      <w:pPr>
        <w:autoSpaceDE w:val="0"/>
        <w:autoSpaceDN w:val="0"/>
        <w:adjustRightInd w:val="0"/>
        <w:ind w:firstLine="709"/>
        <w:jc w:val="both"/>
      </w:pPr>
    </w:p>
    <w:p w:rsidR="00C62556" w:rsidRDefault="00C62556" w:rsidP="00C62556">
      <w:pPr>
        <w:autoSpaceDE w:val="0"/>
        <w:autoSpaceDN w:val="0"/>
        <w:adjustRightInd w:val="0"/>
        <w:ind w:firstLine="709"/>
        <w:jc w:val="both"/>
        <w:rPr>
          <w:rFonts w:eastAsia="Calibri"/>
          <w:lang w:eastAsia="en-US"/>
        </w:rPr>
      </w:pPr>
      <w:r w:rsidRPr="005241F1">
        <w:rPr>
          <w:rFonts w:eastAsia="Calibri"/>
          <w:lang w:eastAsia="en-US"/>
        </w:rPr>
        <w:t xml:space="preserve">1. Внести в </w:t>
      </w:r>
      <w:hyperlink r:id="rId11" w:history="1">
        <w:r w:rsidRPr="005241F1">
          <w:rPr>
            <w:rFonts w:eastAsia="Calibri"/>
            <w:lang w:eastAsia="en-US"/>
          </w:rPr>
          <w:t>приложение</w:t>
        </w:r>
      </w:hyperlink>
      <w:r w:rsidRPr="005241F1">
        <w:rPr>
          <w:rFonts w:eastAsia="Calibri"/>
          <w:lang w:eastAsia="en-US"/>
        </w:rPr>
        <w:t xml:space="preserve"> к </w:t>
      </w:r>
      <w:r>
        <w:rPr>
          <w:rFonts w:eastAsia="Calibri"/>
          <w:lang w:eastAsia="en-US"/>
        </w:rPr>
        <w:t xml:space="preserve">постановлению </w:t>
      </w:r>
      <w:r w:rsidRPr="005241F1">
        <w:rPr>
          <w:rFonts w:eastAsia="Calibri"/>
          <w:lang w:eastAsia="en-US"/>
        </w:rPr>
        <w:t xml:space="preserve">администрации района </w:t>
      </w:r>
      <w:r w:rsidRPr="004E7C45">
        <w:rPr>
          <w:color w:val="000000"/>
        </w:rPr>
        <w:t xml:space="preserve">от </w:t>
      </w:r>
      <w:r>
        <w:rPr>
          <w:color w:val="000000"/>
        </w:rPr>
        <w:t>26.10.2018</w:t>
      </w:r>
      <w:r w:rsidRPr="004E7C45">
        <w:rPr>
          <w:color w:val="000000"/>
        </w:rPr>
        <w:t xml:space="preserve"> № </w:t>
      </w:r>
      <w:r>
        <w:rPr>
          <w:color w:val="000000"/>
        </w:rPr>
        <w:t>2436</w:t>
      </w:r>
      <w:r>
        <w:rPr>
          <w:rFonts w:eastAsia="Calibri"/>
          <w:lang w:eastAsia="en-US"/>
        </w:rPr>
        <w:t xml:space="preserve"> «</w:t>
      </w:r>
      <w:r w:rsidRPr="00AA2B6F">
        <w:rPr>
          <w:bCs/>
        </w:rPr>
        <w:t xml:space="preserve">Об утверждении </w:t>
      </w:r>
      <w:r w:rsidRPr="00AA2B6F">
        <w:rPr>
          <w:bCs/>
          <w:color w:val="000000"/>
        </w:rPr>
        <w:t>муниципальной</w:t>
      </w:r>
      <w:r w:rsidRPr="00AA2B6F">
        <w:rPr>
          <w:bCs/>
        </w:rPr>
        <w:t xml:space="preserve"> программы </w:t>
      </w:r>
      <w:r w:rsidRPr="00693FD8">
        <w:t>«</w:t>
      </w:r>
      <w:r>
        <w:t>Безопасность жизнедеятельности в Нижневартовском районе</w:t>
      </w:r>
      <w:r w:rsidRPr="00693FD8">
        <w:t>»</w:t>
      </w:r>
      <w:r>
        <w:t xml:space="preserve">(с изменениями </w:t>
      </w:r>
      <w:r w:rsidRPr="0052614A">
        <w:t>от 04.02.2019№244, от 01.03.2019 № 483, от 26.03.2019 №674, от 25.09.2019 №1907</w:t>
      </w:r>
      <w:r w:rsidR="00C83DB2">
        <w:t>, от 28.10.2019 № 2105</w:t>
      </w:r>
      <w:r w:rsidRPr="004620F9">
        <w:t>)</w:t>
      </w:r>
      <w:r>
        <w:t xml:space="preserve"> следующие</w:t>
      </w:r>
      <w:r>
        <w:rPr>
          <w:rFonts w:eastAsia="Calibri"/>
          <w:lang w:eastAsia="en-US"/>
        </w:rPr>
        <w:t xml:space="preserve"> изменения:</w:t>
      </w:r>
    </w:p>
    <w:p w:rsidR="00C62556" w:rsidRPr="00693FD8" w:rsidRDefault="00C62556" w:rsidP="00C62556">
      <w:pPr>
        <w:autoSpaceDE w:val="0"/>
        <w:autoSpaceDN w:val="0"/>
        <w:adjustRightInd w:val="0"/>
        <w:ind w:firstLine="709"/>
        <w:jc w:val="both"/>
      </w:pPr>
      <w:r>
        <w:t>1.</w:t>
      </w:r>
      <w:r w:rsidRPr="00693FD8">
        <w:t>1. Раздел «</w:t>
      </w:r>
      <w:r w:rsidRPr="00487AD1">
        <w:t>Параметры финансового обеспечения муниципальной программы</w:t>
      </w:r>
      <w:r w:rsidRPr="00693FD8">
        <w:t xml:space="preserve">» Паспорта муниципальной программы изложить в следующей редакции: </w:t>
      </w:r>
    </w:p>
    <w:tbl>
      <w:tblPr>
        <w:tblStyle w:val="3f0"/>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504"/>
        <w:gridCol w:w="5067"/>
      </w:tblGrid>
      <w:tr w:rsidR="00C62556" w:rsidRPr="00693FD8" w:rsidTr="00C83DB2">
        <w:tc>
          <w:tcPr>
            <w:tcW w:w="4504" w:type="dxa"/>
          </w:tcPr>
          <w:p w:rsidR="00C62556" w:rsidRPr="00B26A1F" w:rsidRDefault="00C62556" w:rsidP="00C83DB2">
            <w:pPr>
              <w:tabs>
                <w:tab w:val="left" w:pos="8160"/>
              </w:tabs>
              <w:jc w:val="both"/>
              <w:rPr>
                <w:rFonts w:ascii="Times New Roman" w:hAnsi="Times New Roman"/>
              </w:rPr>
            </w:pPr>
          </w:p>
          <w:p w:rsidR="00C62556" w:rsidRPr="00B26A1F" w:rsidRDefault="00C62556" w:rsidP="00AA1F38">
            <w:pPr>
              <w:tabs>
                <w:tab w:val="left" w:pos="8160"/>
              </w:tabs>
              <w:jc w:val="both"/>
              <w:rPr>
                <w:rFonts w:ascii="Times New Roman" w:hAnsi="Times New Roman"/>
                <w:color w:val="000000"/>
              </w:rPr>
            </w:pPr>
            <w:r>
              <w:rPr>
                <w:rFonts w:ascii="Times New Roman" w:hAnsi="Times New Roman"/>
              </w:rPr>
              <w:t>«</w:t>
            </w:r>
            <w:r w:rsidRPr="00B26A1F">
              <w:rPr>
                <w:rFonts w:ascii="Times New Roman" w:hAnsi="Times New Roman"/>
              </w:rPr>
              <w:t>Параметры финансового обеспечения муниципальной программы</w:t>
            </w:r>
          </w:p>
        </w:tc>
        <w:tc>
          <w:tcPr>
            <w:tcW w:w="5067" w:type="dxa"/>
            <w:hideMark/>
          </w:tcPr>
          <w:p w:rsidR="00C62556" w:rsidRDefault="00C62556" w:rsidP="00C83DB2">
            <w:pPr>
              <w:jc w:val="both"/>
              <w:rPr>
                <w:rFonts w:ascii="Times New Roman" w:hAnsi="Times New Roman"/>
                <w:color w:val="000000"/>
              </w:rPr>
            </w:pPr>
          </w:p>
          <w:p w:rsidR="00C62556" w:rsidRPr="001F63CD" w:rsidRDefault="00C62556" w:rsidP="00C83DB2">
            <w:pPr>
              <w:jc w:val="both"/>
              <w:rPr>
                <w:rFonts w:ascii="Times New Roman" w:hAnsi="Times New Roman"/>
                <w:color w:val="000000"/>
              </w:rPr>
            </w:pPr>
            <w:r w:rsidRPr="001F63CD">
              <w:rPr>
                <w:rFonts w:ascii="Times New Roman" w:hAnsi="Times New Roman"/>
                <w:color w:val="000000"/>
              </w:rPr>
              <w:t xml:space="preserve">общий объем финансирования муниципальной программы составляет </w:t>
            </w:r>
            <w:r w:rsidR="00C83DB2">
              <w:rPr>
                <w:rFonts w:ascii="Times New Roman" w:hAnsi="Times New Roman"/>
                <w:color w:val="000000"/>
              </w:rPr>
              <w:t xml:space="preserve">464 160,5 </w:t>
            </w:r>
            <w:r w:rsidRPr="001F63CD">
              <w:rPr>
                <w:rFonts w:ascii="Times New Roman" w:hAnsi="Times New Roman"/>
                <w:color w:val="000000"/>
              </w:rPr>
              <w:t xml:space="preserve">тыс. рублей, в том числе за </w:t>
            </w:r>
            <w:r w:rsidRPr="001F63CD">
              <w:rPr>
                <w:rFonts w:ascii="Times New Roman" w:hAnsi="Times New Roman"/>
                <w:color w:val="000000"/>
              </w:rPr>
              <w:lastRenderedPageBreak/>
              <w:t xml:space="preserve">счет средств местного бюджета – </w:t>
            </w:r>
            <w:r>
              <w:rPr>
                <w:rFonts w:ascii="Times New Roman" w:hAnsi="Times New Roman"/>
                <w:bCs/>
              </w:rPr>
              <w:t>454 013,9</w:t>
            </w:r>
            <w:r w:rsidRPr="001F63CD">
              <w:rPr>
                <w:rFonts w:ascii="Times New Roman" w:hAnsi="Times New Roman"/>
                <w:color w:val="000000"/>
              </w:rPr>
              <w:t xml:space="preserve">тыс. рублей, в том числе: </w:t>
            </w:r>
          </w:p>
          <w:p w:rsidR="00C62556" w:rsidRPr="001F63CD" w:rsidRDefault="00C62556" w:rsidP="00C83DB2">
            <w:pPr>
              <w:jc w:val="both"/>
              <w:rPr>
                <w:rFonts w:ascii="Times New Roman" w:hAnsi="Times New Roman"/>
                <w:color w:val="000000"/>
              </w:rPr>
            </w:pPr>
            <w:r w:rsidRPr="001F63CD">
              <w:rPr>
                <w:rFonts w:ascii="Times New Roman" w:hAnsi="Times New Roman"/>
                <w:color w:val="000000"/>
              </w:rPr>
              <w:t xml:space="preserve">2019 год – </w:t>
            </w:r>
            <w:r>
              <w:rPr>
                <w:rFonts w:ascii="Times New Roman" w:hAnsi="Times New Roman"/>
                <w:color w:val="000000"/>
              </w:rPr>
              <w:t>40 604,1</w:t>
            </w:r>
            <w:r w:rsidRPr="001F63CD">
              <w:rPr>
                <w:rFonts w:ascii="Times New Roman" w:hAnsi="Times New Roman"/>
                <w:color w:val="000000"/>
              </w:rPr>
              <w:t xml:space="preserve"> тыс. рублей;</w:t>
            </w:r>
          </w:p>
          <w:p w:rsidR="00C62556" w:rsidRPr="001F63CD" w:rsidRDefault="00C62556" w:rsidP="00C83DB2">
            <w:pPr>
              <w:jc w:val="both"/>
              <w:rPr>
                <w:rFonts w:ascii="Times New Roman" w:hAnsi="Times New Roman"/>
                <w:color w:val="000000"/>
              </w:rPr>
            </w:pPr>
            <w:r w:rsidRPr="001F63CD">
              <w:rPr>
                <w:rFonts w:ascii="Times New Roman" w:hAnsi="Times New Roman"/>
                <w:color w:val="000000"/>
              </w:rPr>
              <w:t xml:space="preserve">2020 год – </w:t>
            </w:r>
            <w:r>
              <w:rPr>
                <w:rFonts w:ascii="Times New Roman" w:hAnsi="Times New Roman"/>
                <w:color w:val="000000"/>
              </w:rPr>
              <w:t>40 932,4</w:t>
            </w:r>
            <w:r w:rsidRPr="001F63CD">
              <w:rPr>
                <w:rFonts w:ascii="Times New Roman" w:hAnsi="Times New Roman"/>
                <w:color w:val="000000"/>
              </w:rPr>
              <w:t xml:space="preserve"> тыс. рублей; </w:t>
            </w:r>
          </w:p>
          <w:p w:rsidR="00C62556" w:rsidRPr="001F63CD" w:rsidRDefault="00C62556" w:rsidP="00C83DB2">
            <w:pPr>
              <w:jc w:val="both"/>
              <w:rPr>
                <w:rFonts w:ascii="Times New Roman" w:hAnsi="Times New Roman"/>
                <w:color w:val="000000"/>
              </w:rPr>
            </w:pPr>
            <w:r w:rsidRPr="001F63CD">
              <w:rPr>
                <w:rFonts w:ascii="Times New Roman" w:hAnsi="Times New Roman"/>
                <w:color w:val="000000"/>
              </w:rPr>
              <w:t>2021 год – 38</w:t>
            </w:r>
            <w:r>
              <w:rPr>
                <w:rFonts w:ascii="Times New Roman" w:hAnsi="Times New Roman"/>
                <w:color w:val="000000"/>
              </w:rPr>
              <w:t> 541,9</w:t>
            </w:r>
            <w:r w:rsidRPr="001F63CD">
              <w:rPr>
                <w:rFonts w:ascii="Times New Roman" w:hAnsi="Times New Roman"/>
                <w:color w:val="000000"/>
              </w:rPr>
              <w:t xml:space="preserve"> тыс. рублей;</w:t>
            </w:r>
          </w:p>
          <w:p w:rsidR="00C62556" w:rsidRPr="001F63CD" w:rsidRDefault="00C62556" w:rsidP="00C83DB2">
            <w:pPr>
              <w:jc w:val="both"/>
              <w:rPr>
                <w:rFonts w:ascii="Times New Roman" w:hAnsi="Times New Roman"/>
                <w:color w:val="000000"/>
              </w:rPr>
            </w:pPr>
            <w:r w:rsidRPr="001F63CD">
              <w:rPr>
                <w:rFonts w:ascii="Times New Roman" w:hAnsi="Times New Roman"/>
                <w:color w:val="000000"/>
              </w:rPr>
              <w:t xml:space="preserve">2022 год – </w:t>
            </w:r>
            <w:r>
              <w:rPr>
                <w:rFonts w:ascii="Times New Roman" w:hAnsi="Times New Roman"/>
                <w:color w:val="000000"/>
              </w:rPr>
              <w:t>38 541,9</w:t>
            </w:r>
            <w:r w:rsidRPr="001F63CD">
              <w:rPr>
                <w:rFonts w:ascii="Times New Roman" w:hAnsi="Times New Roman"/>
                <w:color w:val="000000"/>
              </w:rPr>
              <w:t xml:space="preserve"> тыс. рублей;</w:t>
            </w:r>
          </w:p>
          <w:p w:rsidR="00C62556" w:rsidRPr="001F63CD" w:rsidRDefault="00C62556" w:rsidP="00C83DB2">
            <w:pPr>
              <w:jc w:val="both"/>
              <w:rPr>
                <w:rFonts w:ascii="Times New Roman" w:hAnsi="Times New Roman"/>
                <w:color w:val="000000"/>
              </w:rPr>
            </w:pPr>
            <w:r w:rsidRPr="001F63CD">
              <w:rPr>
                <w:rFonts w:ascii="Times New Roman" w:hAnsi="Times New Roman"/>
                <w:color w:val="000000"/>
              </w:rPr>
              <w:t>2023 год – 36 924,2 тыс. рублей;</w:t>
            </w:r>
          </w:p>
          <w:p w:rsidR="00C62556" w:rsidRPr="001F63CD" w:rsidRDefault="00C62556" w:rsidP="00C83DB2">
            <w:pPr>
              <w:jc w:val="both"/>
              <w:rPr>
                <w:rFonts w:ascii="Times New Roman" w:hAnsi="Times New Roman"/>
                <w:color w:val="000000"/>
              </w:rPr>
            </w:pPr>
            <w:r w:rsidRPr="001F63CD">
              <w:rPr>
                <w:rFonts w:ascii="Times New Roman" w:hAnsi="Times New Roman"/>
                <w:color w:val="000000"/>
              </w:rPr>
              <w:t>2024 год – 36 924,2 тыс. рублей;</w:t>
            </w:r>
          </w:p>
          <w:p w:rsidR="00C62556" w:rsidRPr="001F63CD" w:rsidRDefault="00C62556" w:rsidP="00C83DB2">
            <w:pPr>
              <w:jc w:val="both"/>
              <w:rPr>
                <w:rFonts w:ascii="Times New Roman" w:hAnsi="Times New Roman"/>
                <w:color w:val="000000"/>
              </w:rPr>
            </w:pPr>
            <w:r w:rsidRPr="001F63CD">
              <w:rPr>
                <w:rFonts w:ascii="Times New Roman" w:hAnsi="Times New Roman"/>
                <w:color w:val="000000"/>
              </w:rPr>
              <w:t>2025 год – 36 924,2 тыс. рублей;</w:t>
            </w:r>
          </w:p>
          <w:p w:rsidR="00C62556" w:rsidRPr="001F63CD" w:rsidRDefault="00C62556" w:rsidP="00C83DB2">
            <w:pPr>
              <w:jc w:val="both"/>
              <w:rPr>
                <w:rFonts w:ascii="Times New Roman" w:hAnsi="Times New Roman"/>
                <w:color w:val="000000"/>
              </w:rPr>
            </w:pPr>
            <w:r w:rsidRPr="001F63CD">
              <w:rPr>
                <w:rFonts w:ascii="Times New Roman" w:hAnsi="Times New Roman"/>
                <w:color w:val="000000"/>
              </w:rPr>
              <w:t>2026–2030 годы – 184 621,0 тыс. рублей;</w:t>
            </w:r>
          </w:p>
          <w:p w:rsidR="00C62556" w:rsidRPr="001F63CD" w:rsidRDefault="00C62556" w:rsidP="00C83DB2">
            <w:pPr>
              <w:jc w:val="both"/>
              <w:rPr>
                <w:rFonts w:ascii="Times New Roman" w:hAnsi="Times New Roman"/>
                <w:color w:val="000000"/>
              </w:rPr>
            </w:pPr>
            <w:r w:rsidRPr="001F63CD">
              <w:rPr>
                <w:rFonts w:ascii="Times New Roman" w:hAnsi="Times New Roman"/>
                <w:color w:val="000000"/>
              </w:rPr>
              <w:t xml:space="preserve">за счет средств бюджета Ханты-Мансийского автономного округа – Югры </w:t>
            </w:r>
            <w:r>
              <w:rPr>
                <w:rFonts w:ascii="Times New Roman" w:hAnsi="Times New Roman"/>
                <w:color w:val="000000"/>
              </w:rPr>
              <w:t>10 146,6</w:t>
            </w:r>
            <w:r w:rsidRPr="001F63CD">
              <w:rPr>
                <w:rFonts w:ascii="Times New Roman" w:hAnsi="Times New Roman"/>
                <w:color w:val="000000"/>
              </w:rPr>
              <w:t>тыс. рублей, в том числе:</w:t>
            </w:r>
          </w:p>
          <w:p w:rsidR="00C62556" w:rsidRPr="001F63CD" w:rsidRDefault="00C62556" w:rsidP="00C83DB2">
            <w:pPr>
              <w:jc w:val="both"/>
              <w:rPr>
                <w:rFonts w:ascii="Times New Roman" w:hAnsi="Times New Roman"/>
                <w:color w:val="000000"/>
              </w:rPr>
            </w:pPr>
            <w:r w:rsidRPr="001F63CD">
              <w:rPr>
                <w:rFonts w:ascii="Times New Roman" w:hAnsi="Times New Roman"/>
                <w:color w:val="000000"/>
              </w:rPr>
              <w:t xml:space="preserve">2019 год – </w:t>
            </w:r>
            <w:r>
              <w:rPr>
                <w:rFonts w:ascii="Times New Roman" w:hAnsi="Times New Roman"/>
                <w:color w:val="000000"/>
              </w:rPr>
              <w:t>1 165,2</w:t>
            </w:r>
            <w:r w:rsidRPr="001F63CD">
              <w:rPr>
                <w:rFonts w:ascii="Times New Roman" w:hAnsi="Times New Roman"/>
                <w:color w:val="000000"/>
              </w:rPr>
              <w:t xml:space="preserve"> тыс. рублей;</w:t>
            </w:r>
          </w:p>
          <w:p w:rsidR="00C62556" w:rsidRPr="001F63CD" w:rsidRDefault="00C62556" w:rsidP="00C83DB2">
            <w:pPr>
              <w:jc w:val="both"/>
              <w:rPr>
                <w:rFonts w:ascii="Times New Roman" w:hAnsi="Times New Roman"/>
                <w:color w:val="000000"/>
              </w:rPr>
            </w:pPr>
            <w:r w:rsidRPr="001F63CD">
              <w:rPr>
                <w:rFonts w:ascii="Times New Roman" w:hAnsi="Times New Roman"/>
                <w:color w:val="000000"/>
              </w:rPr>
              <w:t xml:space="preserve">2020 год – 2 993,8 тыс. рублей; </w:t>
            </w:r>
          </w:p>
          <w:p w:rsidR="00C62556" w:rsidRPr="001F63CD" w:rsidRDefault="00C62556" w:rsidP="00C83DB2">
            <w:pPr>
              <w:jc w:val="both"/>
              <w:rPr>
                <w:rFonts w:ascii="Times New Roman" w:hAnsi="Times New Roman"/>
                <w:color w:val="000000"/>
              </w:rPr>
            </w:pPr>
            <w:r w:rsidRPr="001F63CD">
              <w:rPr>
                <w:rFonts w:ascii="Times New Roman" w:hAnsi="Times New Roman"/>
                <w:color w:val="000000"/>
              </w:rPr>
              <w:t>2021 год – 2 993,8 тыс. рублей;</w:t>
            </w:r>
          </w:p>
          <w:p w:rsidR="00C62556" w:rsidRPr="001F63CD" w:rsidRDefault="00C62556" w:rsidP="00C83DB2">
            <w:pPr>
              <w:jc w:val="both"/>
              <w:rPr>
                <w:rFonts w:ascii="Times New Roman" w:hAnsi="Times New Roman"/>
                <w:color w:val="000000"/>
              </w:rPr>
            </w:pPr>
            <w:r w:rsidRPr="001F63CD">
              <w:rPr>
                <w:rFonts w:ascii="Times New Roman" w:hAnsi="Times New Roman"/>
                <w:color w:val="000000"/>
              </w:rPr>
              <w:t>2022 год – 2993,8 тыс. рублей;</w:t>
            </w:r>
          </w:p>
          <w:p w:rsidR="00C62556" w:rsidRPr="001F63CD" w:rsidRDefault="00C62556" w:rsidP="00C83DB2">
            <w:pPr>
              <w:jc w:val="both"/>
              <w:rPr>
                <w:rFonts w:ascii="Times New Roman" w:hAnsi="Times New Roman"/>
                <w:color w:val="000000"/>
              </w:rPr>
            </w:pPr>
            <w:r w:rsidRPr="001F63CD">
              <w:rPr>
                <w:rFonts w:ascii="Times New Roman" w:hAnsi="Times New Roman"/>
                <w:color w:val="000000"/>
              </w:rPr>
              <w:t>2023 год – 0,0 тыс. рублей;</w:t>
            </w:r>
          </w:p>
          <w:p w:rsidR="00C62556" w:rsidRPr="001F63CD" w:rsidRDefault="00C62556" w:rsidP="00C83DB2">
            <w:pPr>
              <w:jc w:val="both"/>
              <w:rPr>
                <w:rFonts w:ascii="Times New Roman" w:hAnsi="Times New Roman"/>
                <w:color w:val="000000"/>
              </w:rPr>
            </w:pPr>
            <w:r w:rsidRPr="001F63CD">
              <w:rPr>
                <w:rFonts w:ascii="Times New Roman" w:hAnsi="Times New Roman"/>
                <w:color w:val="000000"/>
              </w:rPr>
              <w:t>2024 год – 0,0 тыс. рублей;</w:t>
            </w:r>
          </w:p>
          <w:p w:rsidR="00C62556" w:rsidRPr="001F63CD" w:rsidRDefault="00C62556" w:rsidP="00C83DB2">
            <w:pPr>
              <w:jc w:val="both"/>
              <w:rPr>
                <w:rFonts w:ascii="Times New Roman" w:hAnsi="Times New Roman"/>
                <w:color w:val="000000"/>
              </w:rPr>
            </w:pPr>
            <w:r w:rsidRPr="001F63CD">
              <w:rPr>
                <w:rFonts w:ascii="Times New Roman" w:hAnsi="Times New Roman"/>
                <w:color w:val="000000"/>
              </w:rPr>
              <w:t>2025 год – 0,0 тыс. рублей;</w:t>
            </w:r>
          </w:p>
          <w:p w:rsidR="00C62556" w:rsidRPr="001F63CD" w:rsidRDefault="00C62556" w:rsidP="00C83DB2">
            <w:pPr>
              <w:jc w:val="both"/>
              <w:rPr>
                <w:rFonts w:ascii="Times New Roman" w:hAnsi="Times New Roman"/>
                <w:color w:val="000000"/>
              </w:rPr>
            </w:pPr>
            <w:r w:rsidRPr="001F63CD">
              <w:rPr>
                <w:rFonts w:ascii="Times New Roman" w:hAnsi="Times New Roman"/>
                <w:color w:val="000000"/>
              </w:rPr>
              <w:t>2026–2030 годы – 0,0 тыс. рублей.</w:t>
            </w:r>
            <w:r>
              <w:rPr>
                <w:rFonts w:ascii="Times New Roman" w:hAnsi="Times New Roman"/>
                <w:color w:val="000000"/>
              </w:rPr>
              <w:t>»</w:t>
            </w:r>
            <w:r w:rsidR="00AA1F38">
              <w:rPr>
                <w:rFonts w:ascii="Times New Roman" w:hAnsi="Times New Roman"/>
                <w:color w:val="000000"/>
              </w:rPr>
              <w:t>.</w:t>
            </w:r>
          </w:p>
        </w:tc>
      </w:tr>
      <w:tr w:rsidR="00C62556" w:rsidRPr="00693FD8" w:rsidTr="00C83DB2">
        <w:tc>
          <w:tcPr>
            <w:tcW w:w="4504" w:type="dxa"/>
          </w:tcPr>
          <w:p w:rsidR="00C62556" w:rsidRPr="00B26A1F" w:rsidRDefault="00C62556" w:rsidP="00C83DB2">
            <w:pPr>
              <w:tabs>
                <w:tab w:val="left" w:pos="8160"/>
              </w:tabs>
              <w:rPr>
                <w:rFonts w:ascii="Times New Roman" w:hAnsi="Times New Roman"/>
                <w:color w:val="000000"/>
              </w:rPr>
            </w:pPr>
          </w:p>
        </w:tc>
        <w:tc>
          <w:tcPr>
            <w:tcW w:w="5067" w:type="dxa"/>
            <w:hideMark/>
          </w:tcPr>
          <w:p w:rsidR="00C62556" w:rsidRPr="001F63CD" w:rsidRDefault="00C62556" w:rsidP="00C83DB2">
            <w:pPr>
              <w:jc w:val="both"/>
              <w:rPr>
                <w:rFonts w:ascii="Times New Roman" w:hAnsi="Times New Roman"/>
                <w:color w:val="000000"/>
              </w:rPr>
            </w:pPr>
          </w:p>
        </w:tc>
      </w:tr>
    </w:tbl>
    <w:p w:rsidR="00C62556" w:rsidRDefault="00C62556" w:rsidP="00C62556">
      <w:pPr>
        <w:widowControl w:val="0"/>
        <w:ind w:firstLine="709"/>
        <w:jc w:val="both"/>
        <w:rPr>
          <w:lang w:eastAsia="ar-SA"/>
        </w:rPr>
      </w:pPr>
      <w:r>
        <w:rPr>
          <w:lang w:eastAsia="ar-SA"/>
        </w:rPr>
        <w:t>1.2. Таблицу 2 изложить в новой редакции согласно приложению 1.</w:t>
      </w:r>
    </w:p>
    <w:p w:rsidR="00C62556" w:rsidRPr="00ED0EC5" w:rsidRDefault="00C62556" w:rsidP="00C62556">
      <w:pPr>
        <w:widowControl w:val="0"/>
        <w:autoSpaceDE w:val="0"/>
        <w:autoSpaceDN w:val="0"/>
        <w:ind w:firstLine="708"/>
        <w:jc w:val="both"/>
        <w:rPr>
          <w:b/>
          <w:szCs w:val="26"/>
        </w:rPr>
      </w:pPr>
      <w:r>
        <w:t xml:space="preserve">1.3. Приложение к муниципальной программе </w:t>
      </w:r>
      <w:r>
        <w:rPr>
          <w:lang w:eastAsia="ar-SA"/>
        </w:rPr>
        <w:t>изложить в новой редакции согласно приложению 2.</w:t>
      </w:r>
    </w:p>
    <w:p w:rsidR="00C62556" w:rsidRPr="00234850" w:rsidRDefault="00C62556" w:rsidP="00C62556">
      <w:pPr>
        <w:widowControl w:val="0"/>
        <w:autoSpaceDE w:val="0"/>
        <w:autoSpaceDN w:val="0"/>
        <w:adjustRightInd w:val="0"/>
        <w:jc w:val="both"/>
      </w:pPr>
    </w:p>
    <w:p w:rsidR="00C62556" w:rsidRPr="00C83DB2" w:rsidRDefault="00C62556" w:rsidP="00C62556">
      <w:pPr>
        <w:autoSpaceDE w:val="0"/>
        <w:autoSpaceDN w:val="0"/>
        <w:adjustRightInd w:val="0"/>
        <w:ind w:firstLine="709"/>
        <w:jc w:val="both"/>
        <w:rPr>
          <w:color w:val="000000" w:themeColor="text1"/>
        </w:rPr>
      </w:pPr>
      <w:r>
        <w:t xml:space="preserve">2. Службе документационного обеспечения управления организации деятельности администрации района (Ю.В. Мороз) разместить постановление на официальном веб-сайте администрации района: </w:t>
      </w:r>
      <w:hyperlink r:id="rId12" w:history="1">
        <w:r w:rsidRPr="00C83DB2">
          <w:rPr>
            <w:rStyle w:val="af9"/>
            <w:color w:val="000000" w:themeColor="text1"/>
            <w:u w:val="none"/>
          </w:rPr>
          <w:t>www.nvraion.ru</w:t>
        </w:r>
      </w:hyperlink>
      <w:r w:rsidRPr="00C83DB2">
        <w:rPr>
          <w:color w:val="000000" w:themeColor="text1"/>
        </w:rPr>
        <w:t>.</w:t>
      </w:r>
    </w:p>
    <w:p w:rsidR="00C62556" w:rsidRDefault="00C62556" w:rsidP="00C62556">
      <w:pPr>
        <w:autoSpaceDE w:val="0"/>
        <w:autoSpaceDN w:val="0"/>
        <w:adjustRightInd w:val="0"/>
        <w:ind w:firstLine="709"/>
        <w:jc w:val="both"/>
      </w:pPr>
    </w:p>
    <w:p w:rsidR="00C62556" w:rsidRPr="00526549" w:rsidRDefault="00C62556" w:rsidP="00C62556">
      <w:pPr>
        <w:autoSpaceDE w:val="0"/>
        <w:autoSpaceDN w:val="0"/>
        <w:adjustRightInd w:val="0"/>
        <w:ind w:firstLine="709"/>
        <w:jc w:val="both"/>
      </w:pPr>
      <w:r>
        <w:t xml:space="preserve">3. </w:t>
      </w:r>
      <w:r w:rsidRPr="00526549">
        <w:t>Пресс-службе администрации района опубликовать постановление в приложении «Официальный бюллетень» к районной газете «Новости Приобья».</w:t>
      </w:r>
    </w:p>
    <w:p w:rsidR="00C62556" w:rsidRDefault="00C62556" w:rsidP="00C62556">
      <w:pPr>
        <w:autoSpaceDE w:val="0"/>
        <w:autoSpaceDN w:val="0"/>
        <w:adjustRightInd w:val="0"/>
        <w:ind w:firstLine="709"/>
        <w:jc w:val="both"/>
      </w:pPr>
    </w:p>
    <w:p w:rsidR="00C62556" w:rsidRDefault="00C62556" w:rsidP="00C62556">
      <w:pPr>
        <w:autoSpaceDE w:val="0"/>
        <w:autoSpaceDN w:val="0"/>
        <w:adjustRightInd w:val="0"/>
        <w:ind w:firstLine="709"/>
        <w:jc w:val="both"/>
      </w:pPr>
      <w:r>
        <w:t>4. П</w:t>
      </w:r>
      <w:r w:rsidR="00C83DB2">
        <w:t xml:space="preserve">остановление вступает в силу с </w:t>
      </w:r>
      <w:r>
        <w:t>1 января 2020 года.</w:t>
      </w:r>
    </w:p>
    <w:p w:rsidR="00C62556" w:rsidRDefault="00C62556" w:rsidP="00C62556">
      <w:pPr>
        <w:autoSpaceDE w:val="0"/>
        <w:autoSpaceDN w:val="0"/>
        <w:adjustRightInd w:val="0"/>
        <w:ind w:firstLine="709"/>
        <w:jc w:val="both"/>
      </w:pPr>
    </w:p>
    <w:p w:rsidR="00C62556" w:rsidRDefault="00C62556" w:rsidP="00C62556">
      <w:pPr>
        <w:widowControl w:val="0"/>
        <w:ind w:firstLine="709"/>
        <w:jc w:val="both"/>
        <w:rPr>
          <w:lang w:eastAsia="ar-SA"/>
        </w:rPr>
      </w:pPr>
      <w:r>
        <w:t>5. Контроль за выполнением постановления возложить на заместителя главы района по</w:t>
      </w:r>
      <w:r>
        <w:rPr>
          <w:rFonts w:eastAsia="Calibri"/>
        </w:rPr>
        <w:t xml:space="preserve"> местной промышленности, транспорту и связи Х.Ж. Абдуллина.</w:t>
      </w:r>
    </w:p>
    <w:p w:rsidR="00C62556" w:rsidRDefault="00C62556" w:rsidP="00C62556">
      <w:pPr>
        <w:jc w:val="both"/>
      </w:pPr>
    </w:p>
    <w:p w:rsidR="00C62556" w:rsidRDefault="00C62556" w:rsidP="00C62556">
      <w:pPr>
        <w:jc w:val="both"/>
      </w:pPr>
    </w:p>
    <w:p w:rsidR="00C62556" w:rsidRDefault="00C62556" w:rsidP="00C62556">
      <w:pPr>
        <w:jc w:val="both"/>
      </w:pPr>
    </w:p>
    <w:p w:rsidR="008A786F" w:rsidRDefault="00C62556" w:rsidP="00C62556">
      <w:pPr>
        <w:jc w:val="both"/>
      </w:pPr>
      <w:r>
        <w:t xml:space="preserve">Глава района                                                                                              Б.А. Саломатин  </w:t>
      </w:r>
    </w:p>
    <w:p w:rsidR="00C62556" w:rsidRDefault="00C62556" w:rsidP="00C62556">
      <w:pPr>
        <w:jc w:val="both"/>
      </w:pPr>
    </w:p>
    <w:p w:rsidR="00C62556" w:rsidRDefault="00C62556" w:rsidP="00C62556">
      <w:pPr>
        <w:jc w:val="both"/>
      </w:pPr>
    </w:p>
    <w:p w:rsidR="00C62556" w:rsidRDefault="00C62556" w:rsidP="00C62556">
      <w:pPr>
        <w:jc w:val="both"/>
      </w:pPr>
    </w:p>
    <w:p w:rsidR="00C62556" w:rsidRDefault="00C62556" w:rsidP="00C62556">
      <w:pPr>
        <w:jc w:val="both"/>
        <w:rPr>
          <w:szCs w:val="24"/>
        </w:rPr>
        <w:sectPr w:rsidR="00C62556" w:rsidSect="008D4E5A">
          <w:headerReference w:type="even" r:id="rId13"/>
          <w:headerReference w:type="default" r:id="rId14"/>
          <w:footerReference w:type="even" r:id="rId15"/>
          <w:footerReference w:type="default" r:id="rId16"/>
          <w:headerReference w:type="first" r:id="rId17"/>
          <w:footerReference w:type="first" r:id="rId18"/>
          <w:pgSz w:w="11905" w:h="16838"/>
          <w:pgMar w:top="1134" w:right="567" w:bottom="1134" w:left="1701" w:header="0" w:footer="0" w:gutter="0"/>
          <w:cols w:space="720"/>
        </w:sectPr>
      </w:pPr>
    </w:p>
    <w:p w:rsidR="00C62556" w:rsidRPr="00C62556" w:rsidRDefault="00C62556" w:rsidP="00C83DB2">
      <w:pPr>
        <w:ind w:firstLine="11057"/>
      </w:pPr>
      <w:r w:rsidRPr="00C62556">
        <w:lastRenderedPageBreak/>
        <w:t>Приложение 1 к постановлению</w:t>
      </w:r>
    </w:p>
    <w:p w:rsidR="00C62556" w:rsidRPr="00C62556" w:rsidRDefault="00C62556" w:rsidP="00C83DB2">
      <w:pPr>
        <w:ind w:firstLine="11057"/>
      </w:pPr>
      <w:r w:rsidRPr="00C62556">
        <w:t>администрации района</w:t>
      </w:r>
    </w:p>
    <w:p w:rsidR="00C62556" w:rsidRPr="00C62556" w:rsidRDefault="00C62556" w:rsidP="00C83DB2">
      <w:pPr>
        <w:ind w:firstLine="11057"/>
      </w:pPr>
      <w:r w:rsidRPr="00C62556">
        <w:t xml:space="preserve">от </w:t>
      </w:r>
      <w:r w:rsidR="00703208">
        <w:t>30.10.2019</w:t>
      </w:r>
      <w:r w:rsidRPr="00C62556">
        <w:t xml:space="preserve"> № </w:t>
      </w:r>
      <w:r w:rsidR="00703208">
        <w:t>2133</w:t>
      </w:r>
    </w:p>
    <w:p w:rsidR="00C62556" w:rsidRPr="00C62556" w:rsidRDefault="00C62556" w:rsidP="00C62556"/>
    <w:p w:rsidR="00C62556" w:rsidRPr="00C62556" w:rsidRDefault="00C83DB2" w:rsidP="00C83DB2">
      <w:pPr>
        <w:jc w:val="right"/>
      </w:pPr>
      <w:r>
        <w:t>«</w:t>
      </w:r>
      <w:r w:rsidR="00C62556" w:rsidRPr="00C62556">
        <w:t>Таблица 2</w:t>
      </w:r>
    </w:p>
    <w:p w:rsidR="00C62556" w:rsidRDefault="00C62556" w:rsidP="00C62556"/>
    <w:p w:rsidR="00C83DB2" w:rsidRPr="00C62556" w:rsidRDefault="00C83DB2" w:rsidP="00C62556"/>
    <w:p w:rsidR="00C62556" w:rsidRPr="00C83DB2" w:rsidRDefault="00C62556" w:rsidP="00C83DB2">
      <w:pPr>
        <w:jc w:val="center"/>
        <w:rPr>
          <w:b/>
        </w:rPr>
      </w:pPr>
      <w:r w:rsidRPr="00C83DB2">
        <w:rPr>
          <w:b/>
        </w:rPr>
        <w:t>Распределение финансовых ресурсов муниципальной программы</w:t>
      </w:r>
    </w:p>
    <w:p w:rsidR="00C62556" w:rsidRPr="00C62556" w:rsidRDefault="00C62556" w:rsidP="00C62556"/>
    <w:tbl>
      <w:tblPr>
        <w:tblW w:w="15086"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851"/>
        <w:gridCol w:w="2410"/>
        <w:gridCol w:w="1559"/>
        <w:gridCol w:w="1134"/>
        <w:gridCol w:w="1274"/>
        <w:gridCol w:w="975"/>
        <w:gridCol w:w="1012"/>
        <w:gridCol w:w="992"/>
        <w:gridCol w:w="992"/>
        <w:gridCol w:w="992"/>
        <w:gridCol w:w="993"/>
        <w:gridCol w:w="848"/>
        <w:gridCol w:w="1054"/>
      </w:tblGrid>
      <w:tr w:rsidR="00C62556" w:rsidRPr="00C83DB2" w:rsidTr="00C83DB2">
        <w:trPr>
          <w:jc w:val="right"/>
        </w:trPr>
        <w:tc>
          <w:tcPr>
            <w:tcW w:w="851" w:type="dxa"/>
            <w:vMerge w:val="restart"/>
            <w:hideMark/>
          </w:tcPr>
          <w:p w:rsidR="00C62556" w:rsidRPr="00C83DB2" w:rsidRDefault="00C62556" w:rsidP="00C83DB2">
            <w:pPr>
              <w:jc w:val="center"/>
              <w:rPr>
                <w:b/>
                <w:sz w:val="24"/>
                <w:szCs w:val="24"/>
              </w:rPr>
            </w:pPr>
            <w:r w:rsidRPr="00C83DB2">
              <w:rPr>
                <w:b/>
                <w:sz w:val="24"/>
                <w:szCs w:val="24"/>
              </w:rPr>
              <w:t>Номер основного мероприятия</w:t>
            </w:r>
          </w:p>
        </w:tc>
        <w:tc>
          <w:tcPr>
            <w:tcW w:w="2410" w:type="dxa"/>
            <w:vMerge w:val="restart"/>
            <w:hideMark/>
          </w:tcPr>
          <w:p w:rsidR="00C62556" w:rsidRPr="00C83DB2" w:rsidRDefault="00C62556" w:rsidP="00C83DB2">
            <w:pPr>
              <w:jc w:val="center"/>
              <w:rPr>
                <w:b/>
                <w:sz w:val="24"/>
                <w:szCs w:val="24"/>
              </w:rPr>
            </w:pPr>
            <w:r w:rsidRPr="00C83DB2">
              <w:rPr>
                <w:b/>
                <w:sz w:val="24"/>
                <w:szCs w:val="24"/>
              </w:rPr>
              <w:t>Основные мероприятия муниципальной программы (их связь с целевыми показателями муниципальной программы)</w:t>
            </w:r>
          </w:p>
        </w:tc>
        <w:tc>
          <w:tcPr>
            <w:tcW w:w="1559" w:type="dxa"/>
            <w:vMerge w:val="restart"/>
            <w:hideMark/>
          </w:tcPr>
          <w:p w:rsidR="00C62556" w:rsidRPr="00C83DB2" w:rsidRDefault="00C62556" w:rsidP="00C83DB2">
            <w:pPr>
              <w:jc w:val="center"/>
              <w:rPr>
                <w:b/>
                <w:sz w:val="24"/>
                <w:szCs w:val="24"/>
              </w:rPr>
            </w:pPr>
            <w:r w:rsidRPr="00C83DB2">
              <w:rPr>
                <w:b/>
                <w:sz w:val="24"/>
                <w:szCs w:val="24"/>
              </w:rPr>
              <w:t>Ответственный</w:t>
            </w:r>
          </w:p>
          <w:p w:rsidR="00C62556" w:rsidRPr="00C83DB2" w:rsidRDefault="00C62556" w:rsidP="00C83DB2">
            <w:pPr>
              <w:jc w:val="center"/>
              <w:rPr>
                <w:b/>
                <w:sz w:val="24"/>
                <w:szCs w:val="24"/>
              </w:rPr>
            </w:pPr>
            <w:r w:rsidRPr="00C83DB2">
              <w:rPr>
                <w:b/>
                <w:sz w:val="24"/>
                <w:szCs w:val="24"/>
              </w:rPr>
              <w:t>исполнитель/</w:t>
            </w:r>
          </w:p>
          <w:p w:rsidR="00C62556" w:rsidRPr="00C83DB2" w:rsidRDefault="00C62556" w:rsidP="00C83DB2">
            <w:pPr>
              <w:jc w:val="center"/>
              <w:rPr>
                <w:b/>
                <w:sz w:val="24"/>
                <w:szCs w:val="24"/>
              </w:rPr>
            </w:pPr>
            <w:r w:rsidRPr="00C83DB2">
              <w:rPr>
                <w:b/>
                <w:sz w:val="24"/>
                <w:szCs w:val="24"/>
              </w:rPr>
              <w:t>соисполнитель</w:t>
            </w:r>
          </w:p>
        </w:tc>
        <w:tc>
          <w:tcPr>
            <w:tcW w:w="1134" w:type="dxa"/>
            <w:vMerge w:val="restart"/>
            <w:hideMark/>
          </w:tcPr>
          <w:p w:rsidR="00C62556" w:rsidRPr="00C83DB2" w:rsidRDefault="00C62556" w:rsidP="00C83DB2">
            <w:pPr>
              <w:jc w:val="center"/>
              <w:rPr>
                <w:b/>
                <w:sz w:val="24"/>
                <w:szCs w:val="24"/>
              </w:rPr>
            </w:pPr>
            <w:r w:rsidRPr="00C83DB2">
              <w:rPr>
                <w:b/>
                <w:sz w:val="24"/>
                <w:szCs w:val="24"/>
              </w:rPr>
              <w:t>Источники</w:t>
            </w:r>
          </w:p>
          <w:p w:rsidR="00C62556" w:rsidRPr="00C83DB2" w:rsidRDefault="00C62556" w:rsidP="00C83DB2">
            <w:pPr>
              <w:jc w:val="center"/>
              <w:rPr>
                <w:b/>
                <w:sz w:val="24"/>
                <w:szCs w:val="24"/>
              </w:rPr>
            </w:pPr>
            <w:r w:rsidRPr="00C83DB2">
              <w:rPr>
                <w:b/>
                <w:sz w:val="24"/>
                <w:szCs w:val="24"/>
              </w:rPr>
              <w:t>финан</w:t>
            </w:r>
          </w:p>
          <w:p w:rsidR="00C62556" w:rsidRPr="00C83DB2" w:rsidRDefault="00C62556" w:rsidP="00C83DB2">
            <w:pPr>
              <w:jc w:val="center"/>
              <w:rPr>
                <w:b/>
                <w:sz w:val="24"/>
                <w:szCs w:val="24"/>
              </w:rPr>
            </w:pPr>
            <w:r w:rsidRPr="00C83DB2">
              <w:rPr>
                <w:b/>
                <w:sz w:val="24"/>
                <w:szCs w:val="24"/>
              </w:rPr>
              <w:t>сирова</w:t>
            </w:r>
          </w:p>
          <w:p w:rsidR="00C62556" w:rsidRPr="00C83DB2" w:rsidRDefault="00C62556" w:rsidP="00C83DB2">
            <w:pPr>
              <w:jc w:val="center"/>
              <w:rPr>
                <w:b/>
                <w:sz w:val="24"/>
                <w:szCs w:val="24"/>
              </w:rPr>
            </w:pPr>
            <w:r w:rsidRPr="00C83DB2">
              <w:rPr>
                <w:b/>
                <w:sz w:val="24"/>
                <w:szCs w:val="24"/>
              </w:rPr>
              <w:t>ния</w:t>
            </w:r>
          </w:p>
        </w:tc>
        <w:tc>
          <w:tcPr>
            <w:tcW w:w="9132" w:type="dxa"/>
            <w:gridSpan w:val="9"/>
            <w:hideMark/>
          </w:tcPr>
          <w:p w:rsidR="00C62556" w:rsidRPr="00C83DB2" w:rsidRDefault="00C62556" w:rsidP="00C83DB2">
            <w:pPr>
              <w:jc w:val="center"/>
              <w:rPr>
                <w:b/>
                <w:sz w:val="24"/>
                <w:szCs w:val="24"/>
              </w:rPr>
            </w:pPr>
            <w:r w:rsidRPr="00C83DB2">
              <w:rPr>
                <w:b/>
                <w:sz w:val="24"/>
                <w:szCs w:val="24"/>
              </w:rPr>
              <w:t>Финансовые затраты на реализацию (тыс. рублей)</w:t>
            </w:r>
          </w:p>
        </w:tc>
      </w:tr>
      <w:tr w:rsidR="00C62556" w:rsidRPr="00C83DB2" w:rsidTr="00C83DB2">
        <w:trPr>
          <w:jc w:val="right"/>
        </w:trPr>
        <w:tc>
          <w:tcPr>
            <w:tcW w:w="851" w:type="dxa"/>
            <w:vMerge/>
            <w:hideMark/>
          </w:tcPr>
          <w:p w:rsidR="00C62556" w:rsidRPr="00C83DB2" w:rsidRDefault="00C62556" w:rsidP="00C83DB2">
            <w:pPr>
              <w:jc w:val="center"/>
              <w:rPr>
                <w:b/>
                <w:sz w:val="24"/>
                <w:szCs w:val="24"/>
              </w:rPr>
            </w:pPr>
          </w:p>
        </w:tc>
        <w:tc>
          <w:tcPr>
            <w:tcW w:w="2410" w:type="dxa"/>
            <w:vMerge/>
            <w:hideMark/>
          </w:tcPr>
          <w:p w:rsidR="00C62556" w:rsidRPr="00C83DB2" w:rsidRDefault="00C62556" w:rsidP="00C83DB2">
            <w:pPr>
              <w:jc w:val="center"/>
              <w:rPr>
                <w:b/>
                <w:sz w:val="24"/>
                <w:szCs w:val="24"/>
              </w:rPr>
            </w:pPr>
          </w:p>
        </w:tc>
        <w:tc>
          <w:tcPr>
            <w:tcW w:w="1559" w:type="dxa"/>
            <w:vMerge/>
            <w:hideMark/>
          </w:tcPr>
          <w:p w:rsidR="00C62556" w:rsidRPr="00C83DB2" w:rsidRDefault="00C62556" w:rsidP="00C83DB2">
            <w:pPr>
              <w:jc w:val="center"/>
              <w:rPr>
                <w:b/>
                <w:sz w:val="24"/>
                <w:szCs w:val="24"/>
              </w:rPr>
            </w:pPr>
          </w:p>
        </w:tc>
        <w:tc>
          <w:tcPr>
            <w:tcW w:w="1134" w:type="dxa"/>
            <w:vMerge/>
            <w:hideMark/>
          </w:tcPr>
          <w:p w:rsidR="00C62556" w:rsidRPr="00C83DB2" w:rsidRDefault="00C62556" w:rsidP="00C83DB2">
            <w:pPr>
              <w:jc w:val="center"/>
              <w:rPr>
                <w:b/>
                <w:sz w:val="24"/>
                <w:szCs w:val="24"/>
              </w:rPr>
            </w:pPr>
          </w:p>
        </w:tc>
        <w:tc>
          <w:tcPr>
            <w:tcW w:w="1274" w:type="dxa"/>
            <w:vMerge w:val="restart"/>
            <w:hideMark/>
          </w:tcPr>
          <w:p w:rsidR="00C62556" w:rsidRPr="00C83DB2" w:rsidRDefault="00C62556" w:rsidP="00C83DB2">
            <w:pPr>
              <w:jc w:val="center"/>
              <w:rPr>
                <w:b/>
                <w:sz w:val="24"/>
                <w:szCs w:val="24"/>
              </w:rPr>
            </w:pPr>
            <w:r w:rsidRPr="00C83DB2">
              <w:rPr>
                <w:b/>
                <w:sz w:val="24"/>
                <w:szCs w:val="24"/>
              </w:rPr>
              <w:t>всего</w:t>
            </w:r>
          </w:p>
        </w:tc>
        <w:tc>
          <w:tcPr>
            <w:tcW w:w="7858" w:type="dxa"/>
            <w:gridSpan w:val="8"/>
            <w:hideMark/>
          </w:tcPr>
          <w:p w:rsidR="00C62556" w:rsidRPr="00C83DB2" w:rsidRDefault="00C62556" w:rsidP="00C83DB2">
            <w:pPr>
              <w:jc w:val="center"/>
              <w:rPr>
                <w:b/>
                <w:sz w:val="24"/>
                <w:szCs w:val="24"/>
              </w:rPr>
            </w:pPr>
            <w:r w:rsidRPr="00C83DB2">
              <w:rPr>
                <w:b/>
                <w:sz w:val="24"/>
                <w:szCs w:val="24"/>
              </w:rPr>
              <w:t>в том числе:</w:t>
            </w:r>
          </w:p>
        </w:tc>
      </w:tr>
      <w:tr w:rsidR="00C62556" w:rsidRPr="00C83DB2" w:rsidTr="00C83DB2">
        <w:trPr>
          <w:jc w:val="right"/>
        </w:trPr>
        <w:tc>
          <w:tcPr>
            <w:tcW w:w="851" w:type="dxa"/>
            <w:vMerge/>
            <w:hideMark/>
          </w:tcPr>
          <w:p w:rsidR="00C62556" w:rsidRPr="00C83DB2" w:rsidRDefault="00C62556" w:rsidP="00C83DB2">
            <w:pPr>
              <w:jc w:val="center"/>
              <w:rPr>
                <w:b/>
                <w:sz w:val="24"/>
                <w:szCs w:val="24"/>
              </w:rPr>
            </w:pPr>
          </w:p>
        </w:tc>
        <w:tc>
          <w:tcPr>
            <w:tcW w:w="2410" w:type="dxa"/>
            <w:vMerge/>
            <w:hideMark/>
          </w:tcPr>
          <w:p w:rsidR="00C62556" w:rsidRPr="00C83DB2" w:rsidRDefault="00C62556" w:rsidP="00C83DB2">
            <w:pPr>
              <w:jc w:val="center"/>
              <w:rPr>
                <w:b/>
                <w:sz w:val="24"/>
                <w:szCs w:val="24"/>
              </w:rPr>
            </w:pPr>
          </w:p>
        </w:tc>
        <w:tc>
          <w:tcPr>
            <w:tcW w:w="1559" w:type="dxa"/>
            <w:vMerge/>
            <w:hideMark/>
          </w:tcPr>
          <w:p w:rsidR="00C62556" w:rsidRPr="00C83DB2" w:rsidRDefault="00C62556" w:rsidP="00C83DB2">
            <w:pPr>
              <w:jc w:val="center"/>
              <w:rPr>
                <w:b/>
                <w:sz w:val="24"/>
                <w:szCs w:val="24"/>
              </w:rPr>
            </w:pPr>
          </w:p>
        </w:tc>
        <w:tc>
          <w:tcPr>
            <w:tcW w:w="1134" w:type="dxa"/>
            <w:vMerge/>
            <w:hideMark/>
          </w:tcPr>
          <w:p w:rsidR="00C62556" w:rsidRPr="00C83DB2" w:rsidRDefault="00C62556" w:rsidP="00C83DB2">
            <w:pPr>
              <w:jc w:val="center"/>
              <w:rPr>
                <w:b/>
                <w:sz w:val="24"/>
                <w:szCs w:val="24"/>
              </w:rPr>
            </w:pPr>
          </w:p>
        </w:tc>
        <w:tc>
          <w:tcPr>
            <w:tcW w:w="1274" w:type="dxa"/>
            <w:vMerge/>
            <w:hideMark/>
          </w:tcPr>
          <w:p w:rsidR="00C62556" w:rsidRPr="00C83DB2" w:rsidRDefault="00C62556" w:rsidP="00C83DB2">
            <w:pPr>
              <w:jc w:val="center"/>
              <w:rPr>
                <w:b/>
                <w:sz w:val="24"/>
                <w:szCs w:val="24"/>
              </w:rPr>
            </w:pPr>
          </w:p>
        </w:tc>
        <w:tc>
          <w:tcPr>
            <w:tcW w:w="975" w:type="dxa"/>
            <w:hideMark/>
          </w:tcPr>
          <w:p w:rsidR="00C62556" w:rsidRPr="00C83DB2" w:rsidRDefault="00C62556" w:rsidP="00C83DB2">
            <w:pPr>
              <w:jc w:val="center"/>
              <w:rPr>
                <w:b/>
                <w:sz w:val="24"/>
                <w:szCs w:val="24"/>
              </w:rPr>
            </w:pPr>
            <w:r w:rsidRPr="00C83DB2">
              <w:rPr>
                <w:b/>
                <w:sz w:val="24"/>
                <w:szCs w:val="24"/>
              </w:rPr>
              <w:t>2019 год</w:t>
            </w:r>
          </w:p>
        </w:tc>
        <w:tc>
          <w:tcPr>
            <w:tcW w:w="1012" w:type="dxa"/>
            <w:hideMark/>
          </w:tcPr>
          <w:p w:rsidR="00C62556" w:rsidRPr="00C83DB2" w:rsidRDefault="00C62556" w:rsidP="00C83DB2">
            <w:pPr>
              <w:jc w:val="center"/>
              <w:rPr>
                <w:b/>
                <w:sz w:val="24"/>
                <w:szCs w:val="24"/>
              </w:rPr>
            </w:pPr>
            <w:r w:rsidRPr="00C83DB2">
              <w:rPr>
                <w:b/>
                <w:sz w:val="24"/>
                <w:szCs w:val="24"/>
              </w:rPr>
              <w:t>2020 год</w:t>
            </w:r>
          </w:p>
        </w:tc>
        <w:tc>
          <w:tcPr>
            <w:tcW w:w="992" w:type="dxa"/>
            <w:hideMark/>
          </w:tcPr>
          <w:p w:rsidR="00C62556" w:rsidRPr="00C83DB2" w:rsidRDefault="00C62556" w:rsidP="00C83DB2">
            <w:pPr>
              <w:jc w:val="center"/>
              <w:rPr>
                <w:b/>
                <w:sz w:val="24"/>
                <w:szCs w:val="24"/>
              </w:rPr>
            </w:pPr>
            <w:r w:rsidRPr="00C83DB2">
              <w:rPr>
                <w:b/>
                <w:sz w:val="24"/>
                <w:szCs w:val="24"/>
              </w:rPr>
              <w:t>2021 год</w:t>
            </w:r>
          </w:p>
        </w:tc>
        <w:tc>
          <w:tcPr>
            <w:tcW w:w="992" w:type="dxa"/>
            <w:hideMark/>
          </w:tcPr>
          <w:p w:rsidR="00C62556" w:rsidRPr="00C83DB2" w:rsidRDefault="00C62556" w:rsidP="00C83DB2">
            <w:pPr>
              <w:jc w:val="center"/>
              <w:rPr>
                <w:b/>
                <w:sz w:val="24"/>
                <w:szCs w:val="24"/>
              </w:rPr>
            </w:pPr>
            <w:r w:rsidRPr="00C83DB2">
              <w:rPr>
                <w:b/>
                <w:sz w:val="24"/>
                <w:szCs w:val="24"/>
              </w:rPr>
              <w:t>2022 год</w:t>
            </w:r>
          </w:p>
        </w:tc>
        <w:tc>
          <w:tcPr>
            <w:tcW w:w="992" w:type="dxa"/>
            <w:hideMark/>
          </w:tcPr>
          <w:p w:rsidR="00C62556" w:rsidRPr="00C83DB2" w:rsidRDefault="00C62556" w:rsidP="00C83DB2">
            <w:pPr>
              <w:jc w:val="center"/>
              <w:rPr>
                <w:b/>
                <w:sz w:val="24"/>
                <w:szCs w:val="24"/>
              </w:rPr>
            </w:pPr>
            <w:r w:rsidRPr="00C83DB2">
              <w:rPr>
                <w:b/>
                <w:sz w:val="24"/>
                <w:szCs w:val="24"/>
              </w:rPr>
              <w:t>2023 год</w:t>
            </w:r>
          </w:p>
        </w:tc>
        <w:tc>
          <w:tcPr>
            <w:tcW w:w="993" w:type="dxa"/>
            <w:hideMark/>
          </w:tcPr>
          <w:p w:rsidR="00C62556" w:rsidRPr="00C83DB2" w:rsidRDefault="00C62556" w:rsidP="00C83DB2">
            <w:pPr>
              <w:jc w:val="center"/>
              <w:rPr>
                <w:b/>
                <w:sz w:val="24"/>
                <w:szCs w:val="24"/>
              </w:rPr>
            </w:pPr>
            <w:r w:rsidRPr="00C83DB2">
              <w:rPr>
                <w:b/>
                <w:sz w:val="24"/>
                <w:szCs w:val="24"/>
              </w:rPr>
              <w:t>2024 год</w:t>
            </w:r>
          </w:p>
        </w:tc>
        <w:tc>
          <w:tcPr>
            <w:tcW w:w="848" w:type="dxa"/>
          </w:tcPr>
          <w:p w:rsidR="00C62556" w:rsidRPr="00C83DB2" w:rsidRDefault="00C62556" w:rsidP="00C83DB2">
            <w:pPr>
              <w:jc w:val="center"/>
              <w:rPr>
                <w:b/>
                <w:sz w:val="24"/>
                <w:szCs w:val="24"/>
              </w:rPr>
            </w:pPr>
            <w:r w:rsidRPr="00C83DB2">
              <w:rPr>
                <w:b/>
                <w:sz w:val="24"/>
                <w:szCs w:val="24"/>
              </w:rPr>
              <w:t>2025 год</w:t>
            </w:r>
          </w:p>
        </w:tc>
        <w:tc>
          <w:tcPr>
            <w:tcW w:w="1054" w:type="dxa"/>
          </w:tcPr>
          <w:p w:rsidR="00C62556" w:rsidRPr="00C83DB2" w:rsidRDefault="00C62556" w:rsidP="00C83DB2">
            <w:pPr>
              <w:jc w:val="center"/>
              <w:rPr>
                <w:b/>
                <w:sz w:val="24"/>
                <w:szCs w:val="24"/>
              </w:rPr>
            </w:pPr>
            <w:r w:rsidRPr="00C83DB2">
              <w:rPr>
                <w:b/>
                <w:sz w:val="24"/>
                <w:szCs w:val="24"/>
              </w:rPr>
              <w:t>2026</w:t>
            </w:r>
          </w:p>
          <w:p w:rsidR="00C62556" w:rsidRPr="00C83DB2" w:rsidRDefault="00C62556" w:rsidP="00C83DB2">
            <w:pPr>
              <w:jc w:val="center"/>
              <w:rPr>
                <w:b/>
                <w:sz w:val="24"/>
                <w:szCs w:val="24"/>
              </w:rPr>
            </w:pPr>
            <w:r w:rsidRPr="00C83DB2">
              <w:rPr>
                <w:b/>
                <w:sz w:val="24"/>
                <w:szCs w:val="24"/>
              </w:rPr>
              <w:t>−2030 годы</w:t>
            </w:r>
          </w:p>
        </w:tc>
      </w:tr>
      <w:tr w:rsidR="00C62556" w:rsidRPr="00C83DB2" w:rsidTr="00C83DB2">
        <w:trPr>
          <w:jc w:val="right"/>
        </w:trPr>
        <w:tc>
          <w:tcPr>
            <w:tcW w:w="851" w:type="dxa"/>
            <w:noWrap/>
            <w:hideMark/>
          </w:tcPr>
          <w:p w:rsidR="00C62556" w:rsidRPr="00C83DB2" w:rsidRDefault="00C62556" w:rsidP="00C83DB2">
            <w:pPr>
              <w:jc w:val="center"/>
              <w:rPr>
                <w:b/>
                <w:sz w:val="24"/>
                <w:szCs w:val="24"/>
              </w:rPr>
            </w:pPr>
            <w:r w:rsidRPr="00C83DB2">
              <w:rPr>
                <w:b/>
                <w:sz w:val="24"/>
                <w:szCs w:val="24"/>
              </w:rPr>
              <w:t>1</w:t>
            </w:r>
          </w:p>
        </w:tc>
        <w:tc>
          <w:tcPr>
            <w:tcW w:w="2410" w:type="dxa"/>
            <w:noWrap/>
            <w:hideMark/>
          </w:tcPr>
          <w:p w:rsidR="00C62556" w:rsidRPr="00C83DB2" w:rsidRDefault="00C62556" w:rsidP="00C83DB2">
            <w:pPr>
              <w:jc w:val="center"/>
              <w:rPr>
                <w:b/>
                <w:sz w:val="24"/>
                <w:szCs w:val="24"/>
              </w:rPr>
            </w:pPr>
            <w:r w:rsidRPr="00C83DB2">
              <w:rPr>
                <w:b/>
                <w:sz w:val="24"/>
                <w:szCs w:val="24"/>
              </w:rPr>
              <w:t>2</w:t>
            </w:r>
          </w:p>
        </w:tc>
        <w:tc>
          <w:tcPr>
            <w:tcW w:w="1559" w:type="dxa"/>
            <w:noWrap/>
            <w:hideMark/>
          </w:tcPr>
          <w:p w:rsidR="00C62556" w:rsidRPr="00C83DB2" w:rsidRDefault="00C62556" w:rsidP="00C83DB2">
            <w:pPr>
              <w:jc w:val="center"/>
              <w:rPr>
                <w:b/>
                <w:sz w:val="24"/>
                <w:szCs w:val="24"/>
              </w:rPr>
            </w:pPr>
            <w:r w:rsidRPr="00C83DB2">
              <w:rPr>
                <w:b/>
                <w:sz w:val="24"/>
                <w:szCs w:val="24"/>
              </w:rPr>
              <w:t>3</w:t>
            </w:r>
          </w:p>
        </w:tc>
        <w:tc>
          <w:tcPr>
            <w:tcW w:w="1134" w:type="dxa"/>
            <w:noWrap/>
            <w:hideMark/>
          </w:tcPr>
          <w:p w:rsidR="00C62556" w:rsidRPr="00C83DB2" w:rsidRDefault="00C62556" w:rsidP="00C83DB2">
            <w:pPr>
              <w:jc w:val="center"/>
              <w:rPr>
                <w:b/>
                <w:sz w:val="24"/>
                <w:szCs w:val="24"/>
              </w:rPr>
            </w:pPr>
            <w:r w:rsidRPr="00C83DB2">
              <w:rPr>
                <w:b/>
                <w:sz w:val="24"/>
                <w:szCs w:val="24"/>
              </w:rPr>
              <w:t>4</w:t>
            </w:r>
          </w:p>
        </w:tc>
        <w:tc>
          <w:tcPr>
            <w:tcW w:w="1274" w:type="dxa"/>
            <w:noWrap/>
            <w:hideMark/>
          </w:tcPr>
          <w:p w:rsidR="00C62556" w:rsidRPr="00C83DB2" w:rsidRDefault="00C62556" w:rsidP="00C83DB2">
            <w:pPr>
              <w:jc w:val="center"/>
              <w:rPr>
                <w:b/>
                <w:sz w:val="24"/>
                <w:szCs w:val="24"/>
              </w:rPr>
            </w:pPr>
            <w:r w:rsidRPr="00C83DB2">
              <w:rPr>
                <w:b/>
                <w:sz w:val="24"/>
                <w:szCs w:val="24"/>
              </w:rPr>
              <w:t>5</w:t>
            </w:r>
          </w:p>
        </w:tc>
        <w:tc>
          <w:tcPr>
            <w:tcW w:w="975" w:type="dxa"/>
            <w:noWrap/>
            <w:hideMark/>
          </w:tcPr>
          <w:p w:rsidR="00C62556" w:rsidRPr="00C83DB2" w:rsidRDefault="00C62556" w:rsidP="00C83DB2">
            <w:pPr>
              <w:jc w:val="center"/>
              <w:rPr>
                <w:b/>
                <w:sz w:val="24"/>
                <w:szCs w:val="24"/>
              </w:rPr>
            </w:pPr>
            <w:r w:rsidRPr="00C83DB2">
              <w:rPr>
                <w:b/>
                <w:sz w:val="24"/>
                <w:szCs w:val="24"/>
              </w:rPr>
              <w:t>6</w:t>
            </w:r>
          </w:p>
        </w:tc>
        <w:tc>
          <w:tcPr>
            <w:tcW w:w="1012" w:type="dxa"/>
            <w:noWrap/>
            <w:hideMark/>
          </w:tcPr>
          <w:p w:rsidR="00C62556" w:rsidRPr="00C83DB2" w:rsidRDefault="00C62556" w:rsidP="00C83DB2">
            <w:pPr>
              <w:jc w:val="center"/>
              <w:rPr>
                <w:b/>
                <w:sz w:val="24"/>
                <w:szCs w:val="24"/>
              </w:rPr>
            </w:pPr>
            <w:r w:rsidRPr="00C83DB2">
              <w:rPr>
                <w:b/>
                <w:sz w:val="24"/>
                <w:szCs w:val="24"/>
              </w:rPr>
              <w:t>7</w:t>
            </w:r>
          </w:p>
        </w:tc>
        <w:tc>
          <w:tcPr>
            <w:tcW w:w="992" w:type="dxa"/>
            <w:hideMark/>
          </w:tcPr>
          <w:p w:rsidR="00C62556" w:rsidRPr="00C83DB2" w:rsidRDefault="00C62556" w:rsidP="00C83DB2">
            <w:pPr>
              <w:jc w:val="center"/>
              <w:rPr>
                <w:b/>
                <w:sz w:val="24"/>
                <w:szCs w:val="24"/>
              </w:rPr>
            </w:pPr>
            <w:r w:rsidRPr="00C83DB2">
              <w:rPr>
                <w:b/>
                <w:sz w:val="24"/>
                <w:szCs w:val="24"/>
              </w:rPr>
              <w:t>8</w:t>
            </w:r>
          </w:p>
        </w:tc>
        <w:tc>
          <w:tcPr>
            <w:tcW w:w="992" w:type="dxa"/>
            <w:noWrap/>
            <w:hideMark/>
          </w:tcPr>
          <w:p w:rsidR="00C62556" w:rsidRPr="00C83DB2" w:rsidRDefault="00C62556" w:rsidP="00C83DB2">
            <w:pPr>
              <w:jc w:val="center"/>
              <w:rPr>
                <w:b/>
                <w:sz w:val="24"/>
                <w:szCs w:val="24"/>
              </w:rPr>
            </w:pPr>
            <w:r w:rsidRPr="00C83DB2">
              <w:rPr>
                <w:b/>
                <w:sz w:val="24"/>
                <w:szCs w:val="24"/>
              </w:rPr>
              <w:t>9</w:t>
            </w:r>
          </w:p>
        </w:tc>
        <w:tc>
          <w:tcPr>
            <w:tcW w:w="992" w:type="dxa"/>
            <w:hideMark/>
          </w:tcPr>
          <w:p w:rsidR="00C62556" w:rsidRPr="00C83DB2" w:rsidRDefault="00C62556" w:rsidP="00C83DB2">
            <w:pPr>
              <w:jc w:val="center"/>
              <w:rPr>
                <w:b/>
                <w:sz w:val="24"/>
                <w:szCs w:val="24"/>
              </w:rPr>
            </w:pPr>
            <w:r w:rsidRPr="00C83DB2">
              <w:rPr>
                <w:b/>
                <w:sz w:val="24"/>
                <w:szCs w:val="24"/>
              </w:rPr>
              <w:t>10</w:t>
            </w:r>
          </w:p>
        </w:tc>
        <w:tc>
          <w:tcPr>
            <w:tcW w:w="993" w:type="dxa"/>
            <w:hideMark/>
          </w:tcPr>
          <w:p w:rsidR="00C62556" w:rsidRPr="00C83DB2" w:rsidRDefault="00C62556" w:rsidP="00C83DB2">
            <w:pPr>
              <w:jc w:val="center"/>
              <w:rPr>
                <w:b/>
                <w:sz w:val="24"/>
                <w:szCs w:val="24"/>
              </w:rPr>
            </w:pPr>
            <w:r w:rsidRPr="00C83DB2">
              <w:rPr>
                <w:b/>
                <w:sz w:val="24"/>
                <w:szCs w:val="24"/>
              </w:rPr>
              <w:t>11</w:t>
            </w:r>
          </w:p>
        </w:tc>
        <w:tc>
          <w:tcPr>
            <w:tcW w:w="848" w:type="dxa"/>
          </w:tcPr>
          <w:p w:rsidR="00C62556" w:rsidRPr="00C83DB2" w:rsidRDefault="00C62556" w:rsidP="00C83DB2">
            <w:pPr>
              <w:jc w:val="center"/>
              <w:rPr>
                <w:b/>
                <w:sz w:val="24"/>
                <w:szCs w:val="24"/>
              </w:rPr>
            </w:pPr>
            <w:r w:rsidRPr="00C83DB2">
              <w:rPr>
                <w:b/>
                <w:sz w:val="24"/>
                <w:szCs w:val="24"/>
              </w:rPr>
              <w:t>12</w:t>
            </w:r>
          </w:p>
        </w:tc>
        <w:tc>
          <w:tcPr>
            <w:tcW w:w="1054" w:type="dxa"/>
          </w:tcPr>
          <w:p w:rsidR="00C62556" w:rsidRPr="00C83DB2" w:rsidRDefault="00C62556" w:rsidP="00C83DB2">
            <w:pPr>
              <w:jc w:val="center"/>
              <w:rPr>
                <w:b/>
                <w:sz w:val="24"/>
                <w:szCs w:val="24"/>
              </w:rPr>
            </w:pPr>
            <w:r w:rsidRPr="00C83DB2">
              <w:rPr>
                <w:b/>
                <w:sz w:val="24"/>
                <w:szCs w:val="24"/>
              </w:rPr>
              <w:t>13</w:t>
            </w:r>
          </w:p>
        </w:tc>
      </w:tr>
      <w:tr w:rsidR="00C62556" w:rsidRPr="00C83DB2" w:rsidTr="00C83DB2">
        <w:trPr>
          <w:trHeight w:val="471"/>
          <w:jc w:val="right"/>
        </w:trPr>
        <w:tc>
          <w:tcPr>
            <w:tcW w:w="15086" w:type="dxa"/>
            <w:gridSpan w:val="13"/>
            <w:hideMark/>
          </w:tcPr>
          <w:p w:rsidR="00C62556" w:rsidRPr="00C83DB2" w:rsidRDefault="00C62556" w:rsidP="00C83DB2">
            <w:pPr>
              <w:jc w:val="center"/>
              <w:rPr>
                <w:b/>
                <w:sz w:val="24"/>
                <w:szCs w:val="24"/>
              </w:rPr>
            </w:pPr>
            <w:r w:rsidRPr="00C83DB2">
              <w:rPr>
                <w:b/>
                <w:sz w:val="24"/>
                <w:szCs w:val="24"/>
              </w:rPr>
              <w:t>Подпрограмма 1. Укрепление пожарной безопасности в районе</w:t>
            </w:r>
          </w:p>
        </w:tc>
      </w:tr>
      <w:tr w:rsidR="00C62556" w:rsidRPr="00C83DB2" w:rsidTr="00C83DB2">
        <w:trPr>
          <w:trHeight w:val="519"/>
          <w:jc w:val="right"/>
        </w:trPr>
        <w:tc>
          <w:tcPr>
            <w:tcW w:w="851" w:type="dxa"/>
            <w:vMerge w:val="restart"/>
            <w:hideMark/>
          </w:tcPr>
          <w:p w:rsidR="00C62556" w:rsidRPr="00C83DB2" w:rsidRDefault="00C62556" w:rsidP="00AA1F38">
            <w:pPr>
              <w:jc w:val="center"/>
              <w:rPr>
                <w:sz w:val="24"/>
                <w:szCs w:val="24"/>
              </w:rPr>
            </w:pPr>
            <w:r w:rsidRPr="00C83DB2">
              <w:rPr>
                <w:sz w:val="24"/>
                <w:szCs w:val="24"/>
              </w:rPr>
              <w:t>1.</w:t>
            </w:r>
          </w:p>
        </w:tc>
        <w:tc>
          <w:tcPr>
            <w:tcW w:w="2410" w:type="dxa"/>
            <w:vMerge w:val="restart"/>
            <w:noWrap/>
            <w:hideMark/>
          </w:tcPr>
          <w:p w:rsidR="00C62556" w:rsidRPr="00C83DB2" w:rsidRDefault="00C62556" w:rsidP="00AA1F38">
            <w:pPr>
              <w:jc w:val="both"/>
              <w:rPr>
                <w:sz w:val="24"/>
                <w:szCs w:val="24"/>
              </w:rPr>
            </w:pPr>
            <w:r w:rsidRPr="00C83DB2">
              <w:rPr>
                <w:sz w:val="24"/>
                <w:szCs w:val="24"/>
              </w:rPr>
              <w:t xml:space="preserve">Создание условий для обеспечения пожарной безопасности </w:t>
            </w:r>
          </w:p>
          <w:p w:rsidR="00C62556" w:rsidRPr="00C83DB2" w:rsidRDefault="00C62556" w:rsidP="00C62556">
            <w:pPr>
              <w:rPr>
                <w:sz w:val="24"/>
                <w:szCs w:val="24"/>
              </w:rPr>
            </w:pPr>
            <w:r w:rsidRPr="00C83DB2">
              <w:rPr>
                <w:sz w:val="24"/>
                <w:szCs w:val="24"/>
              </w:rPr>
              <w:t>(показатель 1)</w:t>
            </w:r>
          </w:p>
        </w:tc>
        <w:tc>
          <w:tcPr>
            <w:tcW w:w="1559" w:type="dxa"/>
            <w:vMerge w:val="restart"/>
          </w:tcPr>
          <w:p w:rsidR="00C62556" w:rsidRPr="00C83DB2" w:rsidRDefault="00C62556" w:rsidP="00C62556">
            <w:pPr>
              <w:rPr>
                <w:sz w:val="24"/>
                <w:szCs w:val="24"/>
              </w:rPr>
            </w:pPr>
            <w:r w:rsidRPr="00C83DB2">
              <w:rPr>
                <w:sz w:val="24"/>
                <w:szCs w:val="24"/>
              </w:rPr>
              <w:t xml:space="preserve">муниципальное казенное учреждение Нижневартовского района «Управление по делам гражданской обороны и чрезвычайным ситуациям» </w:t>
            </w:r>
            <w:r w:rsidRPr="00C83DB2">
              <w:rPr>
                <w:sz w:val="24"/>
                <w:szCs w:val="24"/>
              </w:rPr>
              <w:lastRenderedPageBreak/>
              <w:t>(далее − МКУ НВ «Управление по делам ГО и ЧС»,</w:t>
            </w:r>
          </w:p>
          <w:p w:rsidR="00C62556" w:rsidRPr="00C83DB2" w:rsidRDefault="00C62556" w:rsidP="00C62556">
            <w:pPr>
              <w:rPr>
                <w:sz w:val="24"/>
                <w:szCs w:val="24"/>
              </w:rPr>
            </w:pPr>
            <w:r w:rsidRPr="00C83DB2">
              <w:rPr>
                <w:sz w:val="24"/>
                <w:szCs w:val="24"/>
              </w:rPr>
              <w:t>муниципальное казенное учреждение «Управление капитального строительства по застройке Нижневартовского района» (далее −  МКУ «УКС по застройке Нижневартовского района»)</w:t>
            </w:r>
          </w:p>
        </w:tc>
        <w:tc>
          <w:tcPr>
            <w:tcW w:w="1134" w:type="dxa"/>
            <w:hideMark/>
          </w:tcPr>
          <w:p w:rsidR="00C62556" w:rsidRPr="00C83DB2" w:rsidRDefault="00C62556" w:rsidP="00C62556">
            <w:pPr>
              <w:rPr>
                <w:sz w:val="24"/>
                <w:szCs w:val="24"/>
              </w:rPr>
            </w:pPr>
            <w:r w:rsidRPr="00C83DB2">
              <w:rPr>
                <w:sz w:val="24"/>
                <w:szCs w:val="24"/>
              </w:rPr>
              <w:lastRenderedPageBreak/>
              <w:t>всего</w:t>
            </w:r>
          </w:p>
        </w:tc>
        <w:tc>
          <w:tcPr>
            <w:tcW w:w="1274" w:type="dxa"/>
            <w:tcMar>
              <w:left w:w="0" w:type="dxa"/>
              <w:right w:w="0" w:type="dxa"/>
            </w:tcMar>
          </w:tcPr>
          <w:p w:rsidR="00C62556" w:rsidRPr="00C83DB2" w:rsidRDefault="00C62556" w:rsidP="00C62556">
            <w:pPr>
              <w:rPr>
                <w:sz w:val="24"/>
                <w:szCs w:val="24"/>
              </w:rPr>
            </w:pPr>
            <w:r w:rsidRPr="00C83DB2">
              <w:rPr>
                <w:sz w:val="24"/>
                <w:szCs w:val="24"/>
              </w:rPr>
              <w:t>21 573,6</w:t>
            </w:r>
          </w:p>
        </w:tc>
        <w:tc>
          <w:tcPr>
            <w:tcW w:w="975" w:type="dxa"/>
            <w:tcMar>
              <w:left w:w="0" w:type="dxa"/>
              <w:right w:w="0" w:type="dxa"/>
            </w:tcMar>
          </w:tcPr>
          <w:p w:rsidR="00C62556" w:rsidRPr="00C83DB2" w:rsidRDefault="00C62556" w:rsidP="00C62556">
            <w:pPr>
              <w:rPr>
                <w:sz w:val="24"/>
                <w:szCs w:val="24"/>
              </w:rPr>
            </w:pPr>
            <w:r w:rsidRPr="00C83DB2">
              <w:rPr>
                <w:sz w:val="24"/>
                <w:szCs w:val="24"/>
              </w:rPr>
              <w:t>3864,6</w:t>
            </w:r>
          </w:p>
        </w:tc>
        <w:tc>
          <w:tcPr>
            <w:tcW w:w="1012" w:type="dxa"/>
            <w:tcMar>
              <w:left w:w="0" w:type="dxa"/>
              <w:right w:w="0" w:type="dxa"/>
            </w:tcMar>
          </w:tcPr>
          <w:p w:rsidR="00C62556" w:rsidRPr="00C83DB2" w:rsidRDefault="00C62556" w:rsidP="00C62556">
            <w:pPr>
              <w:rPr>
                <w:sz w:val="24"/>
                <w:szCs w:val="24"/>
              </w:rPr>
            </w:pPr>
            <w:r w:rsidRPr="00C83DB2">
              <w:rPr>
                <w:sz w:val="24"/>
                <w:szCs w:val="24"/>
              </w:rPr>
              <w:t>2263,0</w:t>
            </w:r>
          </w:p>
        </w:tc>
        <w:tc>
          <w:tcPr>
            <w:tcW w:w="992" w:type="dxa"/>
            <w:tcMar>
              <w:left w:w="0" w:type="dxa"/>
              <w:right w:w="0" w:type="dxa"/>
            </w:tcMar>
          </w:tcPr>
          <w:p w:rsidR="00C62556" w:rsidRPr="00C83DB2" w:rsidRDefault="00C62556" w:rsidP="00C62556">
            <w:pPr>
              <w:rPr>
                <w:sz w:val="24"/>
                <w:szCs w:val="24"/>
              </w:rPr>
            </w:pPr>
            <w:r w:rsidRPr="00C83DB2">
              <w:rPr>
                <w:sz w:val="24"/>
                <w:szCs w:val="24"/>
              </w:rPr>
              <w:t>2263,0</w:t>
            </w:r>
          </w:p>
        </w:tc>
        <w:tc>
          <w:tcPr>
            <w:tcW w:w="992" w:type="dxa"/>
            <w:tcMar>
              <w:left w:w="0" w:type="dxa"/>
              <w:right w:w="0" w:type="dxa"/>
            </w:tcMar>
          </w:tcPr>
          <w:p w:rsidR="00C62556" w:rsidRPr="00C83DB2" w:rsidRDefault="00C62556" w:rsidP="00C62556">
            <w:pPr>
              <w:rPr>
                <w:sz w:val="24"/>
                <w:szCs w:val="24"/>
              </w:rPr>
            </w:pPr>
            <w:r w:rsidRPr="00C83DB2">
              <w:rPr>
                <w:sz w:val="24"/>
                <w:szCs w:val="24"/>
              </w:rPr>
              <w:t xml:space="preserve"> 2263,0</w:t>
            </w:r>
          </w:p>
        </w:tc>
        <w:tc>
          <w:tcPr>
            <w:tcW w:w="992" w:type="dxa"/>
            <w:tcMar>
              <w:left w:w="0" w:type="dxa"/>
              <w:right w:w="0" w:type="dxa"/>
            </w:tcMar>
          </w:tcPr>
          <w:p w:rsidR="00C62556" w:rsidRPr="00C83DB2" w:rsidRDefault="00C62556" w:rsidP="00C62556">
            <w:pPr>
              <w:rPr>
                <w:sz w:val="24"/>
                <w:szCs w:val="24"/>
              </w:rPr>
            </w:pPr>
            <w:r w:rsidRPr="00C83DB2">
              <w:rPr>
                <w:sz w:val="24"/>
                <w:szCs w:val="24"/>
              </w:rPr>
              <w:t>1365,0</w:t>
            </w:r>
          </w:p>
        </w:tc>
        <w:tc>
          <w:tcPr>
            <w:tcW w:w="993" w:type="dxa"/>
            <w:tcMar>
              <w:left w:w="0" w:type="dxa"/>
              <w:right w:w="0" w:type="dxa"/>
            </w:tcMar>
          </w:tcPr>
          <w:p w:rsidR="00C62556" w:rsidRPr="00C83DB2" w:rsidRDefault="00C62556" w:rsidP="00C62556">
            <w:pPr>
              <w:rPr>
                <w:sz w:val="24"/>
                <w:szCs w:val="24"/>
              </w:rPr>
            </w:pPr>
            <w:r w:rsidRPr="00C83DB2">
              <w:rPr>
                <w:sz w:val="24"/>
                <w:szCs w:val="24"/>
              </w:rPr>
              <w:t>1365,0</w:t>
            </w:r>
          </w:p>
        </w:tc>
        <w:tc>
          <w:tcPr>
            <w:tcW w:w="848" w:type="dxa"/>
            <w:tcMar>
              <w:left w:w="0" w:type="dxa"/>
              <w:right w:w="0" w:type="dxa"/>
            </w:tcMar>
          </w:tcPr>
          <w:p w:rsidR="00C62556" w:rsidRPr="00C83DB2" w:rsidRDefault="00C62556" w:rsidP="00C62556">
            <w:pPr>
              <w:rPr>
                <w:sz w:val="24"/>
                <w:szCs w:val="24"/>
              </w:rPr>
            </w:pPr>
            <w:r w:rsidRPr="00C83DB2">
              <w:rPr>
                <w:sz w:val="24"/>
                <w:szCs w:val="24"/>
              </w:rPr>
              <w:t>1365,0</w:t>
            </w:r>
          </w:p>
        </w:tc>
        <w:tc>
          <w:tcPr>
            <w:tcW w:w="1054" w:type="dxa"/>
            <w:tcMar>
              <w:left w:w="0" w:type="dxa"/>
              <w:right w:w="0" w:type="dxa"/>
            </w:tcMar>
          </w:tcPr>
          <w:p w:rsidR="00C62556" w:rsidRPr="00C83DB2" w:rsidRDefault="00C62556" w:rsidP="00C62556">
            <w:pPr>
              <w:rPr>
                <w:sz w:val="24"/>
                <w:szCs w:val="24"/>
              </w:rPr>
            </w:pPr>
            <w:r w:rsidRPr="00C83DB2">
              <w:rPr>
                <w:sz w:val="24"/>
                <w:szCs w:val="24"/>
              </w:rPr>
              <w:t>6825,0</w:t>
            </w:r>
          </w:p>
        </w:tc>
      </w:tr>
      <w:tr w:rsidR="00C62556" w:rsidRPr="00C83DB2" w:rsidTr="00C83DB2">
        <w:trPr>
          <w:trHeight w:val="117"/>
          <w:jc w:val="right"/>
        </w:trPr>
        <w:tc>
          <w:tcPr>
            <w:tcW w:w="851" w:type="dxa"/>
            <w:vMerge/>
            <w:hideMark/>
          </w:tcPr>
          <w:p w:rsidR="00C62556" w:rsidRPr="00C83DB2" w:rsidRDefault="00C62556" w:rsidP="00C62556">
            <w:pPr>
              <w:rPr>
                <w:sz w:val="24"/>
                <w:szCs w:val="24"/>
              </w:rPr>
            </w:pPr>
          </w:p>
        </w:tc>
        <w:tc>
          <w:tcPr>
            <w:tcW w:w="2410" w:type="dxa"/>
            <w:vMerge/>
            <w:hideMark/>
          </w:tcPr>
          <w:p w:rsidR="00C62556" w:rsidRPr="00C83DB2" w:rsidRDefault="00C62556" w:rsidP="00C62556">
            <w:pPr>
              <w:rPr>
                <w:sz w:val="24"/>
                <w:szCs w:val="24"/>
              </w:rPr>
            </w:pPr>
          </w:p>
        </w:tc>
        <w:tc>
          <w:tcPr>
            <w:tcW w:w="1559" w:type="dxa"/>
            <w:vMerge/>
            <w:hideMark/>
          </w:tcPr>
          <w:p w:rsidR="00C62556" w:rsidRPr="00C83DB2" w:rsidRDefault="00C62556" w:rsidP="00C62556">
            <w:pPr>
              <w:rPr>
                <w:sz w:val="24"/>
                <w:szCs w:val="24"/>
              </w:rPr>
            </w:pPr>
          </w:p>
        </w:tc>
        <w:tc>
          <w:tcPr>
            <w:tcW w:w="1134" w:type="dxa"/>
            <w:hideMark/>
          </w:tcPr>
          <w:p w:rsidR="00C62556" w:rsidRPr="00C83DB2" w:rsidRDefault="00C62556" w:rsidP="00C62556">
            <w:pPr>
              <w:rPr>
                <w:sz w:val="24"/>
                <w:szCs w:val="24"/>
              </w:rPr>
            </w:pPr>
            <w:r w:rsidRPr="00C83DB2">
              <w:rPr>
                <w:sz w:val="24"/>
                <w:szCs w:val="24"/>
              </w:rPr>
              <w:t>местный бюджет</w:t>
            </w:r>
          </w:p>
        </w:tc>
        <w:tc>
          <w:tcPr>
            <w:tcW w:w="1274" w:type="dxa"/>
            <w:tcMar>
              <w:left w:w="0" w:type="dxa"/>
              <w:right w:w="0" w:type="dxa"/>
            </w:tcMar>
          </w:tcPr>
          <w:p w:rsidR="00C62556" w:rsidRPr="00C83DB2" w:rsidRDefault="00C62556" w:rsidP="00C62556">
            <w:pPr>
              <w:rPr>
                <w:sz w:val="24"/>
                <w:szCs w:val="24"/>
              </w:rPr>
            </w:pPr>
            <w:r w:rsidRPr="00C83DB2">
              <w:rPr>
                <w:sz w:val="24"/>
                <w:szCs w:val="24"/>
              </w:rPr>
              <w:t>21 573,6</w:t>
            </w:r>
          </w:p>
        </w:tc>
        <w:tc>
          <w:tcPr>
            <w:tcW w:w="975" w:type="dxa"/>
            <w:tcMar>
              <w:left w:w="0" w:type="dxa"/>
              <w:right w:w="0" w:type="dxa"/>
            </w:tcMar>
          </w:tcPr>
          <w:p w:rsidR="00C62556" w:rsidRPr="00C83DB2" w:rsidRDefault="00C62556" w:rsidP="00C62556">
            <w:pPr>
              <w:rPr>
                <w:sz w:val="24"/>
                <w:szCs w:val="24"/>
              </w:rPr>
            </w:pPr>
            <w:r w:rsidRPr="00C83DB2">
              <w:rPr>
                <w:sz w:val="24"/>
                <w:szCs w:val="24"/>
              </w:rPr>
              <w:t>3864,6</w:t>
            </w:r>
          </w:p>
        </w:tc>
        <w:tc>
          <w:tcPr>
            <w:tcW w:w="1012" w:type="dxa"/>
            <w:tcMar>
              <w:left w:w="0" w:type="dxa"/>
              <w:right w:w="0" w:type="dxa"/>
            </w:tcMar>
          </w:tcPr>
          <w:p w:rsidR="00C62556" w:rsidRPr="00C83DB2" w:rsidRDefault="00C62556" w:rsidP="00C62556">
            <w:pPr>
              <w:rPr>
                <w:sz w:val="24"/>
                <w:szCs w:val="24"/>
              </w:rPr>
            </w:pPr>
            <w:r w:rsidRPr="00C83DB2">
              <w:rPr>
                <w:sz w:val="24"/>
                <w:szCs w:val="24"/>
              </w:rPr>
              <w:t>2263,0</w:t>
            </w:r>
          </w:p>
        </w:tc>
        <w:tc>
          <w:tcPr>
            <w:tcW w:w="992" w:type="dxa"/>
            <w:tcMar>
              <w:left w:w="0" w:type="dxa"/>
              <w:right w:w="0" w:type="dxa"/>
            </w:tcMar>
          </w:tcPr>
          <w:p w:rsidR="00C62556" w:rsidRPr="00C83DB2" w:rsidRDefault="00C62556" w:rsidP="00C62556">
            <w:pPr>
              <w:rPr>
                <w:sz w:val="24"/>
                <w:szCs w:val="24"/>
              </w:rPr>
            </w:pPr>
            <w:r w:rsidRPr="00C83DB2">
              <w:rPr>
                <w:sz w:val="24"/>
                <w:szCs w:val="24"/>
              </w:rPr>
              <w:t>2263,0</w:t>
            </w:r>
          </w:p>
        </w:tc>
        <w:tc>
          <w:tcPr>
            <w:tcW w:w="992" w:type="dxa"/>
            <w:tcMar>
              <w:left w:w="0" w:type="dxa"/>
              <w:right w:w="0" w:type="dxa"/>
            </w:tcMar>
          </w:tcPr>
          <w:p w:rsidR="00C62556" w:rsidRPr="00C83DB2" w:rsidRDefault="00C62556" w:rsidP="00C62556">
            <w:pPr>
              <w:rPr>
                <w:sz w:val="24"/>
                <w:szCs w:val="24"/>
              </w:rPr>
            </w:pPr>
            <w:r w:rsidRPr="00C83DB2">
              <w:rPr>
                <w:sz w:val="24"/>
                <w:szCs w:val="24"/>
              </w:rPr>
              <w:t>2263,0</w:t>
            </w:r>
          </w:p>
        </w:tc>
        <w:tc>
          <w:tcPr>
            <w:tcW w:w="992" w:type="dxa"/>
            <w:tcMar>
              <w:left w:w="0" w:type="dxa"/>
              <w:right w:w="0" w:type="dxa"/>
            </w:tcMar>
          </w:tcPr>
          <w:p w:rsidR="00C62556" w:rsidRPr="00C83DB2" w:rsidRDefault="00C62556" w:rsidP="00C62556">
            <w:pPr>
              <w:rPr>
                <w:sz w:val="24"/>
                <w:szCs w:val="24"/>
              </w:rPr>
            </w:pPr>
            <w:r w:rsidRPr="00C83DB2">
              <w:rPr>
                <w:sz w:val="24"/>
                <w:szCs w:val="24"/>
              </w:rPr>
              <w:t>1365,0</w:t>
            </w:r>
          </w:p>
        </w:tc>
        <w:tc>
          <w:tcPr>
            <w:tcW w:w="993" w:type="dxa"/>
            <w:tcMar>
              <w:left w:w="0" w:type="dxa"/>
              <w:right w:w="0" w:type="dxa"/>
            </w:tcMar>
          </w:tcPr>
          <w:p w:rsidR="00C62556" w:rsidRPr="00C83DB2" w:rsidRDefault="00C62556" w:rsidP="00C62556">
            <w:pPr>
              <w:rPr>
                <w:sz w:val="24"/>
                <w:szCs w:val="24"/>
              </w:rPr>
            </w:pPr>
            <w:r w:rsidRPr="00C83DB2">
              <w:rPr>
                <w:sz w:val="24"/>
                <w:szCs w:val="24"/>
              </w:rPr>
              <w:t>1365,0</w:t>
            </w:r>
          </w:p>
        </w:tc>
        <w:tc>
          <w:tcPr>
            <w:tcW w:w="848" w:type="dxa"/>
            <w:tcMar>
              <w:left w:w="0" w:type="dxa"/>
              <w:right w:w="0" w:type="dxa"/>
            </w:tcMar>
          </w:tcPr>
          <w:p w:rsidR="00C62556" w:rsidRPr="00C83DB2" w:rsidRDefault="00C62556" w:rsidP="00C62556">
            <w:pPr>
              <w:rPr>
                <w:sz w:val="24"/>
                <w:szCs w:val="24"/>
              </w:rPr>
            </w:pPr>
            <w:r w:rsidRPr="00C83DB2">
              <w:rPr>
                <w:sz w:val="24"/>
                <w:szCs w:val="24"/>
              </w:rPr>
              <w:t>1365,0</w:t>
            </w:r>
          </w:p>
        </w:tc>
        <w:tc>
          <w:tcPr>
            <w:tcW w:w="1054" w:type="dxa"/>
            <w:tcMar>
              <w:left w:w="0" w:type="dxa"/>
              <w:right w:w="0" w:type="dxa"/>
            </w:tcMar>
          </w:tcPr>
          <w:p w:rsidR="00C62556" w:rsidRPr="00C83DB2" w:rsidRDefault="00C62556" w:rsidP="00C62556">
            <w:pPr>
              <w:rPr>
                <w:sz w:val="24"/>
                <w:szCs w:val="24"/>
              </w:rPr>
            </w:pPr>
            <w:r w:rsidRPr="00C83DB2">
              <w:rPr>
                <w:sz w:val="24"/>
                <w:szCs w:val="24"/>
              </w:rPr>
              <w:t>6825,0</w:t>
            </w:r>
          </w:p>
        </w:tc>
      </w:tr>
      <w:tr w:rsidR="00C62556" w:rsidRPr="00C83DB2" w:rsidTr="00C83DB2">
        <w:trPr>
          <w:trHeight w:val="311"/>
          <w:jc w:val="right"/>
        </w:trPr>
        <w:tc>
          <w:tcPr>
            <w:tcW w:w="851" w:type="dxa"/>
            <w:vMerge w:val="restart"/>
          </w:tcPr>
          <w:p w:rsidR="00C62556" w:rsidRPr="00C83DB2" w:rsidRDefault="00C62556" w:rsidP="00AA1F38">
            <w:pPr>
              <w:jc w:val="right"/>
              <w:rPr>
                <w:sz w:val="24"/>
                <w:szCs w:val="24"/>
              </w:rPr>
            </w:pPr>
            <w:r w:rsidRPr="00C83DB2">
              <w:rPr>
                <w:sz w:val="24"/>
                <w:szCs w:val="24"/>
              </w:rPr>
              <w:lastRenderedPageBreak/>
              <w:t>1.1.</w:t>
            </w:r>
          </w:p>
          <w:p w:rsidR="00C62556" w:rsidRPr="00C83DB2" w:rsidRDefault="00C62556" w:rsidP="00C62556">
            <w:pPr>
              <w:rPr>
                <w:sz w:val="24"/>
                <w:szCs w:val="24"/>
              </w:rPr>
            </w:pPr>
          </w:p>
          <w:p w:rsidR="00C62556" w:rsidRPr="00C83DB2" w:rsidRDefault="00C62556" w:rsidP="00C62556">
            <w:pPr>
              <w:rPr>
                <w:sz w:val="24"/>
                <w:szCs w:val="24"/>
              </w:rPr>
            </w:pPr>
          </w:p>
          <w:p w:rsidR="00C62556" w:rsidRPr="00C83DB2" w:rsidRDefault="00C62556" w:rsidP="00C62556">
            <w:pPr>
              <w:rPr>
                <w:sz w:val="24"/>
                <w:szCs w:val="24"/>
              </w:rPr>
            </w:pPr>
          </w:p>
          <w:p w:rsidR="00C62556" w:rsidRPr="00C83DB2" w:rsidRDefault="00C62556" w:rsidP="00C62556">
            <w:pPr>
              <w:rPr>
                <w:sz w:val="24"/>
                <w:szCs w:val="24"/>
              </w:rPr>
            </w:pPr>
          </w:p>
          <w:p w:rsidR="00C62556" w:rsidRPr="00C83DB2" w:rsidRDefault="00C62556" w:rsidP="00C62556">
            <w:pPr>
              <w:rPr>
                <w:sz w:val="24"/>
                <w:szCs w:val="24"/>
              </w:rPr>
            </w:pPr>
          </w:p>
          <w:p w:rsidR="00C62556" w:rsidRPr="00C83DB2" w:rsidRDefault="00C62556" w:rsidP="00C62556">
            <w:pPr>
              <w:rPr>
                <w:sz w:val="24"/>
                <w:szCs w:val="24"/>
              </w:rPr>
            </w:pPr>
          </w:p>
        </w:tc>
        <w:tc>
          <w:tcPr>
            <w:tcW w:w="2410" w:type="dxa"/>
            <w:vMerge w:val="restart"/>
            <w:hideMark/>
          </w:tcPr>
          <w:p w:rsidR="00C62556" w:rsidRPr="00C83DB2" w:rsidRDefault="00C62556" w:rsidP="00AA1F38">
            <w:pPr>
              <w:jc w:val="both"/>
              <w:rPr>
                <w:sz w:val="24"/>
                <w:szCs w:val="24"/>
              </w:rPr>
            </w:pPr>
            <w:r w:rsidRPr="00C83DB2">
              <w:rPr>
                <w:sz w:val="24"/>
                <w:szCs w:val="24"/>
              </w:rPr>
              <w:t xml:space="preserve">Содержание отдельных каналов связи IP VPN и техническое обслуживание районной системы оповещения </w:t>
            </w:r>
          </w:p>
        </w:tc>
        <w:tc>
          <w:tcPr>
            <w:tcW w:w="1559" w:type="dxa"/>
            <w:vMerge w:val="restart"/>
          </w:tcPr>
          <w:p w:rsidR="00C62556" w:rsidRPr="00C83DB2" w:rsidRDefault="00C62556" w:rsidP="00C62556">
            <w:pPr>
              <w:rPr>
                <w:sz w:val="24"/>
                <w:szCs w:val="24"/>
              </w:rPr>
            </w:pPr>
            <w:r w:rsidRPr="00C83DB2">
              <w:rPr>
                <w:sz w:val="24"/>
                <w:szCs w:val="24"/>
              </w:rPr>
              <w:t>МКУ НВ «Управление по делам ГО и ЧС»</w:t>
            </w:r>
          </w:p>
          <w:p w:rsidR="00C62556" w:rsidRPr="00C83DB2" w:rsidRDefault="00C62556" w:rsidP="00C62556">
            <w:pPr>
              <w:rPr>
                <w:sz w:val="24"/>
                <w:szCs w:val="24"/>
              </w:rPr>
            </w:pPr>
          </w:p>
        </w:tc>
        <w:tc>
          <w:tcPr>
            <w:tcW w:w="1134" w:type="dxa"/>
            <w:hideMark/>
          </w:tcPr>
          <w:p w:rsidR="00C62556" w:rsidRPr="00C83DB2" w:rsidRDefault="00C62556" w:rsidP="00C62556">
            <w:pPr>
              <w:rPr>
                <w:sz w:val="24"/>
                <w:szCs w:val="24"/>
              </w:rPr>
            </w:pPr>
            <w:r w:rsidRPr="00C83DB2">
              <w:rPr>
                <w:sz w:val="24"/>
                <w:szCs w:val="24"/>
              </w:rPr>
              <w:t>всего</w:t>
            </w:r>
          </w:p>
        </w:tc>
        <w:tc>
          <w:tcPr>
            <w:tcW w:w="1274" w:type="dxa"/>
            <w:noWrap/>
          </w:tcPr>
          <w:p w:rsidR="00C62556" w:rsidRPr="00C83DB2" w:rsidRDefault="00C62556" w:rsidP="00C62556">
            <w:pPr>
              <w:rPr>
                <w:sz w:val="24"/>
                <w:szCs w:val="24"/>
              </w:rPr>
            </w:pPr>
            <w:r w:rsidRPr="00C83DB2">
              <w:rPr>
                <w:sz w:val="24"/>
                <w:szCs w:val="24"/>
              </w:rPr>
              <w:t xml:space="preserve">   19577,0</w:t>
            </w:r>
          </w:p>
        </w:tc>
        <w:tc>
          <w:tcPr>
            <w:tcW w:w="975" w:type="dxa"/>
            <w:noWrap/>
          </w:tcPr>
          <w:p w:rsidR="00C62556" w:rsidRPr="00C83DB2" w:rsidRDefault="00C62556" w:rsidP="00C62556">
            <w:pPr>
              <w:rPr>
                <w:sz w:val="24"/>
                <w:szCs w:val="24"/>
              </w:rPr>
            </w:pPr>
            <w:r w:rsidRPr="00C83DB2">
              <w:rPr>
                <w:sz w:val="24"/>
                <w:szCs w:val="24"/>
              </w:rPr>
              <w:t xml:space="preserve"> 1868,0</w:t>
            </w:r>
          </w:p>
        </w:tc>
        <w:tc>
          <w:tcPr>
            <w:tcW w:w="1012" w:type="dxa"/>
            <w:noWrap/>
            <w:hideMark/>
          </w:tcPr>
          <w:p w:rsidR="00C62556" w:rsidRPr="00C83DB2" w:rsidRDefault="00C62556" w:rsidP="00C62556">
            <w:pPr>
              <w:rPr>
                <w:sz w:val="24"/>
                <w:szCs w:val="24"/>
              </w:rPr>
            </w:pPr>
            <w:r w:rsidRPr="00C83DB2">
              <w:rPr>
                <w:sz w:val="24"/>
                <w:szCs w:val="24"/>
              </w:rPr>
              <w:t>2263,0</w:t>
            </w:r>
          </w:p>
        </w:tc>
        <w:tc>
          <w:tcPr>
            <w:tcW w:w="992" w:type="dxa"/>
          </w:tcPr>
          <w:p w:rsidR="00C62556" w:rsidRPr="00C83DB2" w:rsidRDefault="00C62556" w:rsidP="00C62556">
            <w:pPr>
              <w:rPr>
                <w:sz w:val="24"/>
                <w:szCs w:val="24"/>
              </w:rPr>
            </w:pPr>
            <w:r w:rsidRPr="00C83DB2">
              <w:rPr>
                <w:sz w:val="24"/>
                <w:szCs w:val="24"/>
              </w:rPr>
              <w:t>2263,0</w:t>
            </w:r>
          </w:p>
        </w:tc>
        <w:tc>
          <w:tcPr>
            <w:tcW w:w="992" w:type="dxa"/>
            <w:noWrap/>
            <w:hideMark/>
          </w:tcPr>
          <w:p w:rsidR="00C62556" w:rsidRPr="00C83DB2" w:rsidRDefault="00C62556" w:rsidP="00C62556">
            <w:pPr>
              <w:rPr>
                <w:sz w:val="24"/>
                <w:szCs w:val="24"/>
              </w:rPr>
            </w:pPr>
            <w:r w:rsidRPr="00C83DB2">
              <w:rPr>
                <w:sz w:val="24"/>
                <w:szCs w:val="24"/>
              </w:rPr>
              <w:t>2263,0</w:t>
            </w:r>
          </w:p>
        </w:tc>
        <w:tc>
          <w:tcPr>
            <w:tcW w:w="992" w:type="dxa"/>
            <w:hideMark/>
          </w:tcPr>
          <w:p w:rsidR="00C62556" w:rsidRPr="00C83DB2" w:rsidRDefault="00C62556" w:rsidP="00C62556">
            <w:pPr>
              <w:rPr>
                <w:sz w:val="24"/>
                <w:szCs w:val="24"/>
              </w:rPr>
            </w:pPr>
            <w:r w:rsidRPr="00C83DB2">
              <w:rPr>
                <w:sz w:val="24"/>
                <w:szCs w:val="24"/>
              </w:rPr>
              <w:t>1365,0</w:t>
            </w:r>
          </w:p>
        </w:tc>
        <w:tc>
          <w:tcPr>
            <w:tcW w:w="993" w:type="dxa"/>
            <w:hideMark/>
          </w:tcPr>
          <w:p w:rsidR="00C62556" w:rsidRPr="00C83DB2" w:rsidRDefault="00C62556" w:rsidP="00C62556">
            <w:pPr>
              <w:rPr>
                <w:sz w:val="24"/>
                <w:szCs w:val="24"/>
              </w:rPr>
            </w:pPr>
            <w:r w:rsidRPr="00C83DB2">
              <w:rPr>
                <w:sz w:val="24"/>
                <w:szCs w:val="24"/>
              </w:rPr>
              <w:t>1365,0</w:t>
            </w:r>
          </w:p>
        </w:tc>
        <w:tc>
          <w:tcPr>
            <w:tcW w:w="848" w:type="dxa"/>
          </w:tcPr>
          <w:p w:rsidR="00C62556" w:rsidRPr="00C83DB2" w:rsidRDefault="00C62556" w:rsidP="00C62556">
            <w:pPr>
              <w:rPr>
                <w:sz w:val="24"/>
                <w:szCs w:val="24"/>
              </w:rPr>
            </w:pPr>
            <w:r w:rsidRPr="00C83DB2">
              <w:rPr>
                <w:sz w:val="24"/>
                <w:szCs w:val="24"/>
              </w:rPr>
              <w:t>1365,0</w:t>
            </w:r>
          </w:p>
        </w:tc>
        <w:tc>
          <w:tcPr>
            <w:tcW w:w="1054" w:type="dxa"/>
          </w:tcPr>
          <w:p w:rsidR="00C62556" w:rsidRPr="00C83DB2" w:rsidRDefault="00C62556" w:rsidP="00C62556">
            <w:pPr>
              <w:rPr>
                <w:sz w:val="24"/>
                <w:szCs w:val="24"/>
              </w:rPr>
            </w:pPr>
            <w:r w:rsidRPr="00C83DB2">
              <w:rPr>
                <w:sz w:val="24"/>
                <w:szCs w:val="24"/>
              </w:rPr>
              <w:t>6825,0</w:t>
            </w:r>
          </w:p>
        </w:tc>
      </w:tr>
      <w:tr w:rsidR="00C62556" w:rsidRPr="00C83DB2" w:rsidTr="00C83DB2">
        <w:trPr>
          <w:trHeight w:val="814"/>
          <w:jc w:val="right"/>
        </w:trPr>
        <w:tc>
          <w:tcPr>
            <w:tcW w:w="851" w:type="dxa"/>
            <w:vMerge/>
            <w:hideMark/>
          </w:tcPr>
          <w:p w:rsidR="00C62556" w:rsidRPr="00C83DB2" w:rsidRDefault="00C62556" w:rsidP="00C62556">
            <w:pPr>
              <w:rPr>
                <w:sz w:val="24"/>
                <w:szCs w:val="24"/>
              </w:rPr>
            </w:pPr>
          </w:p>
        </w:tc>
        <w:tc>
          <w:tcPr>
            <w:tcW w:w="2410" w:type="dxa"/>
            <w:vMerge/>
            <w:hideMark/>
          </w:tcPr>
          <w:p w:rsidR="00C62556" w:rsidRPr="00C83DB2" w:rsidRDefault="00C62556" w:rsidP="00C62556">
            <w:pPr>
              <w:rPr>
                <w:sz w:val="24"/>
                <w:szCs w:val="24"/>
              </w:rPr>
            </w:pPr>
          </w:p>
        </w:tc>
        <w:tc>
          <w:tcPr>
            <w:tcW w:w="1559" w:type="dxa"/>
            <w:vMerge/>
            <w:hideMark/>
          </w:tcPr>
          <w:p w:rsidR="00C62556" w:rsidRPr="00C83DB2" w:rsidRDefault="00C62556" w:rsidP="00C62556">
            <w:pPr>
              <w:rPr>
                <w:sz w:val="24"/>
                <w:szCs w:val="24"/>
              </w:rPr>
            </w:pPr>
          </w:p>
        </w:tc>
        <w:tc>
          <w:tcPr>
            <w:tcW w:w="1134" w:type="dxa"/>
            <w:hideMark/>
          </w:tcPr>
          <w:p w:rsidR="00C62556" w:rsidRPr="00C83DB2" w:rsidRDefault="00C62556" w:rsidP="00C62556">
            <w:pPr>
              <w:rPr>
                <w:sz w:val="24"/>
                <w:szCs w:val="24"/>
              </w:rPr>
            </w:pPr>
            <w:r w:rsidRPr="00C83DB2">
              <w:rPr>
                <w:sz w:val="24"/>
                <w:szCs w:val="24"/>
              </w:rPr>
              <w:t>местный бюджет</w:t>
            </w:r>
          </w:p>
        </w:tc>
        <w:tc>
          <w:tcPr>
            <w:tcW w:w="1274" w:type="dxa"/>
            <w:noWrap/>
          </w:tcPr>
          <w:p w:rsidR="00C62556" w:rsidRPr="00C83DB2" w:rsidRDefault="00C62556" w:rsidP="00C62556">
            <w:pPr>
              <w:rPr>
                <w:sz w:val="24"/>
                <w:szCs w:val="24"/>
              </w:rPr>
            </w:pPr>
            <w:r w:rsidRPr="00C83DB2">
              <w:rPr>
                <w:sz w:val="24"/>
                <w:szCs w:val="24"/>
              </w:rPr>
              <w:t>19577,0</w:t>
            </w:r>
          </w:p>
        </w:tc>
        <w:tc>
          <w:tcPr>
            <w:tcW w:w="975" w:type="dxa"/>
            <w:noWrap/>
          </w:tcPr>
          <w:p w:rsidR="00C62556" w:rsidRPr="00C83DB2" w:rsidRDefault="00C62556" w:rsidP="00C62556">
            <w:pPr>
              <w:rPr>
                <w:sz w:val="24"/>
                <w:szCs w:val="24"/>
              </w:rPr>
            </w:pPr>
            <w:r w:rsidRPr="00C83DB2">
              <w:rPr>
                <w:sz w:val="24"/>
                <w:szCs w:val="24"/>
              </w:rPr>
              <w:t>1868,0</w:t>
            </w:r>
          </w:p>
        </w:tc>
        <w:tc>
          <w:tcPr>
            <w:tcW w:w="1012" w:type="dxa"/>
            <w:noWrap/>
            <w:hideMark/>
          </w:tcPr>
          <w:p w:rsidR="00C62556" w:rsidRPr="00C83DB2" w:rsidRDefault="00C62556" w:rsidP="00C62556">
            <w:pPr>
              <w:rPr>
                <w:sz w:val="24"/>
                <w:szCs w:val="24"/>
              </w:rPr>
            </w:pPr>
            <w:r w:rsidRPr="00C83DB2">
              <w:rPr>
                <w:sz w:val="24"/>
                <w:szCs w:val="24"/>
              </w:rPr>
              <w:t>2263,0</w:t>
            </w:r>
          </w:p>
        </w:tc>
        <w:tc>
          <w:tcPr>
            <w:tcW w:w="992" w:type="dxa"/>
          </w:tcPr>
          <w:p w:rsidR="00C62556" w:rsidRPr="00C83DB2" w:rsidRDefault="00C62556" w:rsidP="00C62556">
            <w:pPr>
              <w:rPr>
                <w:sz w:val="24"/>
                <w:szCs w:val="24"/>
              </w:rPr>
            </w:pPr>
            <w:r w:rsidRPr="00C83DB2">
              <w:rPr>
                <w:sz w:val="24"/>
                <w:szCs w:val="24"/>
              </w:rPr>
              <w:t>2263,0</w:t>
            </w:r>
          </w:p>
        </w:tc>
        <w:tc>
          <w:tcPr>
            <w:tcW w:w="992" w:type="dxa"/>
            <w:noWrap/>
            <w:hideMark/>
          </w:tcPr>
          <w:p w:rsidR="00C62556" w:rsidRPr="00C83DB2" w:rsidRDefault="00C62556" w:rsidP="00C62556">
            <w:pPr>
              <w:rPr>
                <w:sz w:val="24"/>
                <w:szCs w:val="24"/>
              </w:rPr>
            </w:pPr>
            <w:r w:rsidRPr="00C83DB2">
              <w:rPr>
                <w:sz w:val="24"/>
                <w:szCs w:val="24"/>
              </w:rPr>
              <w:t>2263,0</w:t>
            </w:r>
          </w:p>
        </w:tc>
        <w:tc>
          <w:tcPr>
            <w:tcW w:w="992" w:type="dxa"/>
            <w:hideMark/>
          </w:tcPr>
          <w:p w:rsidR="00C62556" w:rsidRPr="00C83DB2" w:rsidRDefault="00C62556" w:rsidP="00C62556">
            <w:pPr>
              <w:rPr>
                <w:sz w:val="24"/>
                <w:szCs w:val="24"/>
              </w:rPr>
            </w:pPr>
            <w:r w:rsidRPr="00C83DB2">
              <w:rPr>
                <w:sz w:val="24"/>
                <w:szCs w:val="24"/>
              </w:rPr>
              <w:t>1365,0</w:t>
            </w:r>
          </w:p>
        </w:tc>
        <w:tc>
          <w:tcPr>
            <w:tcW w:w="993" w:type="dxa"/>
            <w:hideMark/>
          </w:tcPr>
          <w:p w:rsidR="00C62556" w:rsidRPr="00C83DB2" w:rsidRDefault="00C62556" w:rsidP="00C62556">
            <w:pPr>
              <w:rPr>
                <w:sz w:val="24"/>
                <w:szCs w:val="24"/>
              </w:rPr>
            </w:pPr>
            <w:r w:rsidRPr="00C83DB2">
              <w:rPr>
                <w:sz w:val="24"/>
                <w:szCs w:val="24"/>
              </w:rPr>
              <w:t>1365,0</w:t>
            </w:r>
          </w:p>
        </w:tc>
        <w:tc>
          <w:tcPr>
            <w:tcW w:w="848" w:type="dxa"/>
          </w:tcPr>
          <w:p w:rsidR="00C62556" w:rsidRPr="00C83DB2" w:rsidRDefault="00C62556" w:rsidP="00C62556">
            <w:pPr>
              <w:rPr>
                <w:sz w:val="24"/>
                <w:szCs w:val="24"/>
              </w:rPr>
            </w:pPr>
            <w:r w:rsidRPr="00C83DB2">
              <w:rPr>
                <w:sz w:val="24"/>
                <w:szCs w:val="24"/>
              </w:rPr>
              <w:t>1365,0</w:t>
            </w:r>
          </w:p>
        </w:tc>
        <w:tc>
          <w:tcPr>
            <w:tcW w:w="1054" w:type="dxa"/>
          </w:tcPr>
          <w:p w:rsidR="00C62556" w:rsidRPr="00C83DB2" w:rsidRDefault="00C62556" w:rsidP="00C62556">
            <w:pPr>
              <w:rPr>
                <w:sz w:val="24"/>
                <w:szCs w:val="24"/>
              </w:rPr>
            </w:pPr>
            <w:r w:rsidRPr="00C83DB2">
              <w:rPr>
                <w:sz w:val="24"/>
                <w:szCs w:val="24"/>
              </w:rPr>
              <w:t>6825,0</w:t>
            </w:r>
          </w:p>
        </w:tc>
      </w:tr>
      <w:tr w:rsidR="00C62556" w:rsidRPr="00C83DB2" w:rsidTr="00C83DB2">
        <w:trPr>
          <w:trHeight w:val="814"/>
          <w:jc w:val="right"/>
        </w:trPr>
        <w:tc>
          <w:tcPr>
            <w:tcW w:w="851" w:type="dxa"/>
            <w:vMerge w:val="restart"/>
            <w:hideMark/>
          </w:tcPr>
          <w:p w:rsidR="00C62556" w:rsidRPr="00C83DB2" w:rsidRDefault="00C62556" w:rsidP="00AA1F38">
            <w:pPr>
              <w:jc w:val="center"/>
              <w:rPr>
                <w:sz w:val="24"/>
                <w:szCs w:val="24"/>
              </w:rPr>
            </w:pPr>
            <w:r w:rsidRPr="00C83DB2">
              <w:rPr>
                <w:sz w:val="24"/>
                <w:szCs w:val="24"/>
              </w:rPr>
              <w:t>1.2.</w:t>
            </w:r>
          </w:p>
        </w:tc>
        <w:tc>
          <w:tcPr>
            <w:tcW w:w="2410" w:type="dxa"/>
            <w:vMerge w:val="restart"/>
            <w:hideMark/>
          </w:tcPr>
          <w:p w:rsidR="00C62556" w:rsidRPr="00C83DB2" w:rsidRDefault="00C62556" w:rsidP="00AA1F38">
            <w:pPr>
              <w:jc w:val="both"/>
              <w:rPr>
                <w:sz w:val="24"/>
                <w:szCs w:val="24"/>
              </w:rPr>
            </w:pPr>
            <w:r w:rsidRPr="00C83DB2">
              <w:rPr>
                <w:sz w:val="24"/>
                <w:szCs w:val="24"/>
              </w:rPr>
              <w:t xml:space="preserve">Устройство эвакуационного </w:t>
            </w:r>
            <w:r w:rsidRPr="00C83DB2">
              <w:rPr>
                <w:sz w:val="24"/>
                <w:szCs w:val="24"/>
              </w:rPr>
              <w:lastRenderedPageBreak/>
              <w:t>выхода здания администрации по ул. Мирюгина д.11</w:t>
            </w:r>
            <w:r w:rsidR="00C83DB2">
              <w:rPr>
                <w:sz w:val="24"/>
                <w:szCs w:val="24"/>
              </w:rPr>
              <w:t>,</w:t>
            </w:r>
            <w:r w:rsidRPr="00C83DB2">
              <w:rPr>
                <w:sz w:val="24"/>
                <w:szCs w:val="24"/>
              </w:rPr>
              <w:t>с.п. Ларьяк</w:t>
            </w:r>
          </w:p>
        </w:tc>
        <w:tc>
          <w:tcPr>
            <w:tcW w:w="1559" w:type="dxa"/>
            <w:vMerge w:val="restart"/>
            <w:hideMark/>
          </w:tcPr>
          <w:p w:rsidR="00C62556" w:rsidRPr="00C83DB2" w:rsidRDefault="00C62556" w:rsidP="00C62556">
            <w:pPr>
              <w:rPr>
                <w:sz w:val="24"/>
                <w:szCs w:val="24"/>
              </w:rPr>
            </w:pPr>
            <w:r w:rsidRPr="00C83DB2">
              <w:rPr>
                <w:sz w:val="24"/>
                <w:szCs w:val="24"/>
              </w:rPr>
              <w:lastRenderedPageBreak/>
              <w:t>МКУ НВ «Управлени</w:t>
            </w:r>
            <w:r w:rsidRPr="00C83DB2">
              <w:rPr>
                <w:sz w:val="24"/>
                <w:szCs w:val="24"/>
              </w:rPr>
              <w:lastRenderedPageBreak/>
              <w:t>е по делам ГО и ЧС»</w:t>
            </w:r>
          </w:p>
          <w:p w:rsidR="00C62556" w:rsidRPr="00C83DB2" w:rsidRDefault="00C62556" w:rsidP="00C62556">
            <w:pPr>
              <w:rPr>
                <w:sz w:val="24"/>
                <w:szCs w:val="24"/>
              </w:rPr>
            </w:pPr>
          </w:p>
        </w:tc>
        <w:tc>
          <w:tcPr>
            <w:tcW w:w="1134" w:type="dxa"/>
            <w:hideMark/>
          </w:tcPr>
          <w:p w:rsidR="00C62556" w:rsidRPr="00C83DB2" w:rsidRDefault="00C62556" w:rsidP="00C62556">
            <w:pPr>
              <w:rPr>
                <w:sz w:val="24"/>
                <w:szCs w:val="24"/>
              </w:rPr>
            </w:pPr>
            <w:r w:rsidRPr="00C83DB2">
              <w:rPr>
                <w:sz w:val="24"/>
                <w:szCs w:val="24"/>
              </w:rPr>
              <w:lastRenderedPageBreak/>
              <w:t>всего</w:t>
            </w:r>
          </w:p>
        </w:tc>
        <w:tc>
          <w:tcPr>
            <w:tcW w:w="1274" w:type="dxa"/>
            <w:noWrap/>
          </w:tcPr>
          <w:p w:rsidR="00C62556" w:rsidRPr="00C83DB2" w:rsidRDefault="00C62556" w:rsidP="00C62556">
            <w:pPr>
              <w:rPr>
                <w:sz w:val="24"/>
                <w:szCs w:val="24"/>
              </w:rPr>
            </w:pPr>
            <w:r w:rsidRPr="00C83DB2">
              <w:rPr>
                <w:sz w:val="24"/>
                <w:szCs w:val="24"/>
              </w:rPr>
              <w:t>579,9</w:t>
            </w:r>
          </w:p>
        </w:tc>
        <w:tc>
          <w:tcPr>
            <w:tcW w:w="975" w:type="dxa"/>
            <w:noWrap/>
          </w:tcPr>
          <w:p w:rsidR="00C62556" w:rsidRPr="00C83DB2" w:rsidRDefault="00C62556" w:rsidP="00C62556">
            <w:pPr>
              <w:rPr>
                <w:sz w:val="24"/>
                <w:szCs w:val="24"/>
              </w:rPr>
            </w:pPr>
            <w:r w:rsidRPr="00C83DB2">
              <w:rPr>
                <w:sz w:val="24"/>
                <w:szCs w:val="24"/>
              </w:rPr>
              <w:t>579,9</w:t>
            </w:r>
          </w:p>
        </w:tc>
        <w:tc>
          <w:tcPr>
            <w:tcW w:w="1012" w:type="dxa"/>
            <w:noWrap/>
            <w:hideMark/>
          </w:tcPr>
          <w:p w:rsidR="00C62556" w:rsidRPr="00C83DB2" w:rsidRDefault="00C62556" w:rsidP="00C62556">
            <w:pPr>
              <w:rPr>
                <w:sz w:val="24"/>
                <w:szCs w:val="24"/>
              </w:rPr>
            </w:pPr>
            <w:r w:rsidRPr="00C83DB2">
              <w:rPr>
                <w:sz w:val="24"/>
                <w:szCs w:val="24"/>
              </w:rPr>
              <w:t>0,0</w:t>
            </w:r>
          </w:p>
        </w:tc>
        <w:tc>
          <w:tcPr>
            <w:tcW w:w="992" w:type="dxa"/>
          </w:tcPr>
          <w:p w:rsidR="00C62556" w:rsidRPr="00C83DB2" w:rsidRDefault="00C62556" w:rsidP="00C62556">
            <w:pPr>
              <w:rPr>
                <w:sz w:val="24"/>
                <w:szCs w:val="24"/>
              </w:rPr>
            </w:pPr>
            <w:r w:rsidRPr="00C83DB2">
              <w:rPr>
                <w:sz w:val="24"/>
                <w:szCs w:val="24"/>
              </w:rPr>
              <w:t>0,0</w:t>
            </w:r>
          </w:p>
        </w:tc>
        <w:tc>
          <w:tcPr>
            <w:tcW w:w="992" w:type="dxa"/>
            <w:noWrap/>
            <w:hideMark/>
          </w:tcPr>
          <w:p w:rsidR="00C62556" w:rsidRPr="00C83DB2" w:rsidRDefault="00C62556" w:rsidP="00C62556">
            <w:pPr>
              <w:rPr>
                <w:sz w:val="24"/>
                <w:szCs w:val="24"/>
              </w:rPr>
            </w:pPr>
            <w:r w:rsidRPr="00C83DB2">
              <w:rPr>
                <w:sz w:val="24"/>
                <w:szCs w:val="24"/>
              </w:rPr>
              <w:t>0,0</w:t>
            </w:r>
          </w:p>
        </w:tc>
        <w:tc>
          <w:tcPr>
            <w:tcW w:w="992" w:type="dxa"/>
            <w:hideMark/>
          </w:tcPr>
          <w:p w:rsidR="00C62556" w:rsidRPr="00C83DB2" w:rsidRDefault="00C62556" w:rsidP="00C62556">
            <w:pPr>
              <w:rPr>
                <w:sz w:val="24"/>
                <w:szCs w:val="24"/>
              </w:rPr>
            </w:pPr>
            <w:r w:rsidRPr="00C83DB2">
              <w:rPr>
                <w:sz w:val="24"/>
                <w:szCs w:val="24"/>
              </w:rPr>
              <w:t>0,0</w:t>
            </w:r>
          </w:p>
        </w:tc>
        <w:tc>
          <w:tcPr>
            <w:tcW w:w="993" w:type="dxa"/>
            <w:hideMark/>
          </w:tcPr>
          <w:p w:rsidR="00C62556" w:rsidRPr="00C83DB2" w:rsidRDefault="00C62556" w:rsidP="00C62556">
            <w:pPr>
              <w:rPr>
                <w:sz w:val="24"/>
                <w:szCs w:val="24"/>
              </w:rPr>
            </w:pPr>
            <w:r w:rsidRPr="00C83DB2">
              <w:rPr>
                <w:sz w:val="24"/>
                <w:szCs w:val="24"/>
              </w:rPr>
              <w:t>0,0</w:t>
            </w:r>
          </w:p>
        </w:tc>
        <w:tc>
          <w:tcPr>
            <w:tcW w:w="848" w:type="dxa"/>
          </w:tcPr>
          <w:p w:rsidR="00C62556" w:rsidRPr="00C83DB2" w:rsidRDefault="00C62556" w:rsidP="00C62556">
            <w:pPr>
              <w:rPr>
                <w:sz w:val="24"/>
                <w:szCs w:val="24"/>
              </w:rPr>
            </w:pPr>
            <w:r w:rsidRPr="00C83DB2">
              <w:rPr>
                <w:sz w:val="24"/>
                <w:szCs w:val="24"/>
              </w:rPr>
              <w:t>0,0</w:t>
            </w:r>
          </w:p>
        </w:tc>
        <w:tc>
          <w:tcPr>
            <w:tcW w:w="1054" w:type="dxa"/>
          </w:tcPr>
          <w:p w:rsidR="00C62556" w:rsidRPr="00C83DB2" w:rsidRDefault="00C62556" w:rsidP="00C62556">
            <w:pPr>
              <w:rPr>
                <w:sz w:val="24"/>
                <w:szCs w:val="24"/>
              </w:rPr>
            </w:pPr>
            <w:r w:rsidRPr="00C83DB2">
              <w:rPr>
                <w:sz w:val="24"/>
                <w:szCs w:val="24"/>
              </w:rPr>
              <w:t>0,0</w:t>
            </w:r>
          </w:p>
        </w:tc>
      </w:tr>
      <w:tr w:rsidR="00C62556" w:rsidRPr="00C83DB2" w:rsidTr="00C83DB2">
        <w:trPr>
          <w:trHeight w:val="814"/>
          <w:jc w:val="right"/>
        </w:trPr>
        <w:tc>
          <w:tcPr>
            <w:tcW w:w="851" w:type="dxa"/>
            <w:vMerge/>
            <w:hideMark/>
          </w:tcPr>
          <w:p w:rsidR="00C62556" w:rsidRPr="00C83DB2" w:rsidRDefault="00C62556" w:rsidP="00C62556">
            <w:pPr>
              <w:rPr>
                <w:sz w:val="24"/>
                <w:szCs w:val="24"/>
              </w:rPr>
            </w:pPr>
          </w:p>
        </w:tc>
        <w:tc>
          <w:tcPr>
            <w:tcW w:w="2410" w:type="dxa"/>
            <w:vMerge/>
            <w:hideMark/>
          </w:tcPr>
          <w:p w:rsidR="00C62556" w:rsidRPr="00C83DB2" w:rsidRDefault="00C62556" w:rsidP="00AA1F38">
            <w:pPr>
              <w:jc w:val="both"/>
              <w:rPr>
                <w:sz w:val="24"/>
                <w:szCs w:val="24"/>
              </w:rPr>
            </w:pPr>
          </w:p>
        </w:tc>
        <w:tc>
          <w:tcPr>
            <w:tcW w:w="1559" w:type="dxa"/>
            <w:vMerge/>
            <w:hideMark/>
          </w:tcPr>
          <w:p w:rsidR="00C62556" w:rsidRPr="00C83DB2" w:rsidRDefault="00C62556" w:rsidP="00C62556">
            <w:pPr>
              <w:rPr>
                <w:sz w:val="24"/>
                <w:szCs w:val="24"/>
              </w:rPr>
            </w:pPr>
          </w:p>
        </w:tc>
        <w:tc>
          <w:tcPr>
            <w:tcW w:w="1134" w:type="dxa"/>
            <w:hideMark/>
          </w:tcPr>
          <w:p w:rsidR="00C62556" w:rsidRPr="00C83DB2" w:rsidRDefault="00C62556" w:rsidP="00C62556">
            <w:pPr>
              <w:rPr>
                <w:sz w:val="24"/>
                <w:szCs w:val="24"/>
              </w:rPr>
            </w:pPr>
            <w:r w:rsidRPr="00C83DB2">
              <w:rPr>
                <w:sz w:val="24"/>
                <w:szCs w:val="24"/>
              </w:rPr>
              <w:t>местный бюджет</w:t>
            </w:r>
          </w:p>
        </w:tc>
        <w:tc>
          <w:tcPr>
            <w:tcW w:w="1274" w:type="dxa"/>
            <w:noWrap/>
          </w:tcPr>
          <w:p w:rsidR="00C62556" w:rsidRPr="00C83DB2" w:rsidRDefault="00C62556" w:rsidP="00C62556">
            <w:pPr>
              <w:rPr>
                <w:sz w:val="24"/>
                <w:szCs w:val="24"/>
              </w:rPr>
            </w:pPr>
            <w:r w:rsidRPr="00C83DB2">
              <w:rPr>
                <w:sz w:val="24"/>
                <w:szCs w:val="24"/>
              </w:rPr>
              <w:t>579,9</w:t>
            </w:r>
          </w:p>
        </w:tc>
        <w:tc>
          <w:tcPr>
            <w:tcW w:w="975" w:type="dxa"/>
            <w:noWrap/>
          </w:tcPr>
          <w:p w:rsidR="00C62556" w:rsidRPr="00C83DB2" w:rsidRDefault="00C62556" w:rsidP="00C62556">
            <w:pPr>
              <w:rPr>
                <w:sz w:val="24"/>
                <w:szCs w:val="24"/>
              </w:rPr>
            </w:pPr>
            <w:r w:rsidRPr="00C83DB2">
              <w:rPr>
                <w:sz w:val="24"/>
                <w:szCs w:val="24"/>
              </w:rPr>
              <w:t>579,9</w:t>
            </w:r>
          </w:p>
        </w:tc>
        <w:tc>
          <w:tcPr>
            <w:tcW w:w="1012" w:type="dxa"/>
            <w:noWrap/>
            <w:hideMark/>
          </w:tcPr>
          <w:p w:rsidR="00C62556" w:rsidRPr="00C83DB2" w:rsidRDefault="00C62556" w:rsidP="00C62556">
            <w:pPr>
              <w:rPr>
                <w:sz w:val="24"/>
                <w:szCs w:val="24"/>
              </w:rPr>
            </w:pPr>
            <w:r w:rsidRPr="00C83DB2">
              <w:rPr>
                <w:sz w:val="24"/>
                <w:szCs w:val="24"/>
              </w:rPr>
              <w:t>0,0</w:t>
            </w:r>
          </w:p>
        </w:tc>
        <w:tc>
          <w:tcPr>
            <w:tcW w:w="992" w:type="dxa"/>
          </w:tcPr>
          <w:p w:rsidR="00C62556" w:rsidRPr="00C83DB2" w:rsidRDefault="00C62556" w:rsidP="00C62556">
            <w:pPr>
              <w:rPr>
                <w:sz w:val="24"/>
                <w:szCs w:val="24"/>
              </w:rPr>
            </w:pPr>
            <w:r w:rsidRPr="00C83DB2">
              <w:rPr>
                <w:sz w:val="24"/>
                <w:szCs w:val="24"/>
              </w:rPr>
              <w:t>0,0</w:t>
            </w:r>
          </w:p>
        </w:tc>
        <w:tc>
          <w:tcPr>
            <w:tcW w:w="992" w:type="dxa"/>
            <w:noWrap/>
            <w:hideMark/>
          </w:tcPr>
          <w:p w:rsidR="00C62556" w:rsidRPr="00C83DB2" w:rsidRDefault="00C62556" w:rsidP="00C62556">
            <w:pPr>
              <w:rPr>
                <w:sz w:val="24"/>
                <w:szCs w:val="24"/>
              </w:rPr>
            </w:pPr>
            <w:r w:rsidRPr="00C83DB2">
              <w:rPr>
                <w:sz w:val="24"/>
                <w:szCs w:val="24"/>
              </w:rPr>
              <w:t>0,0</w:t>
            </w:r>
          </w:p>
        </w:tc>
        <w:tc>
          <w:tcPr>
            <w:tcW w:w="992" w:type="dxa"/>
            <w:hideMark/>
          </w:tcPr>
          <w:p w:rsidR="00C62556" w:rsidRPr="00C83DB2" w:rsidRDefault="00C62556" w:rsidP="00C62556">
            <w:pPr>
              <w:rPr>
                <w:sz w:val="24"/>
                <w:szCs w:val="24"/>
              </w:rPr>
            </w:pPr>
            <w:r w:rsidRPr="00C83DB2">
              <w:rPr>
                <w:sz w:val="24"/>
                <w:szCs w:val="24"/>
              </w:rPr>
              <w:t>0,0</w:t>
            </w:r>
          </w:p>
        </w:tc>
        <w:tc>
          <w:tcPr>
            <w:tcW w:w="993" w:type="dxa"/>
            <w:hideMark/>
          </w:tcPr>
          <w:p w:rsidR="00C62556" w:rsidRPr="00C83DB2" w:rsidRDefault="00C62556" w:rsidP="00C62556">
            <w:pPr>
              <w:rPr>
                <w:sz w:val="24"/>
                <w:szCs w:val="24"/>
              </w:rPr>
            </w:pPr>
            <w:r w:rsidRPr="00C83DB2">
              <w:rPr>
                <w:sz w:val="24"/>
                <w:szCs w:val="24"/>
              </w:rPr>
              <w:t>0,0</w:t>
            </w:r>
          </w:p>
        </w:tc>
        <w:tc>
          <w:tcPr>
            <w:tcW w:w="848" w:type="dxa"/>
          </w:tcPr>
          <w:p w:rsidR="00C62556" w:rsidRPr="00C83DB2" w:rsidRDefault="00C62556" w:rsidP="00C62556">
            <w:pPr>
              <w:rPr>
                <w:sz w:val="24"/>
                <w:szCs w:val="24"/>
              </w:rPr>
            </w:pPr>
            <w:r w:rsidRPr="00C83DB2">
              <w:rPr>
                <w:sz w:val="24"/>
                <w:szCs w:val="24"/>
              </w:rPr>
              <w:t>0,0</w:t>
            </w:r>
          </w:p>
        </w:tc>
        <w:tc>
          <w:tcPr>
            <w:tcW w:w="1054" w:type="dxa"/>
          </w:tcPr>
          <w:p w:rsidR="00C62556" w:rsidRPr="00C83DB2" w:rsidRDefault="00C62556" w:rsidP="00C62556">
            <w:pPr>
              <w:rPr>
                <w:sz w:val="24"/>
                <w:szCs w:val="24"/>
              </w:rPr>
            </w:pPr>
            <w:r w:rsidRPr="00C83DB2">
              <w:rPr>
                <w:sz w:val="24"/>
                <w:szCs w:val="24"/>
              </w:rPr>
              <w:t>0,0</w:t>
            </w:r>
          </w:p>
        </w:tc>
      </w:tr>
      <w:tr w:rsidR="00C62556" w:rsidRPr="00C83DB2" w:rsidTr="00C83DB2">
        <w:trPr>
          <w:trHeight w:val="814"/>
          <w:jc w:val="right"/>
        </w:trPr>
        <w:tc>
          <w:tcPr>
            <w:tcW w:w="851" w:type="dxa"/>
            <w:vMerge w:val="restart"/>
            <w:hideMark/>
          </w:tcPr>
          <w:p w:rsidR="00C62556" w:rsidRPr="00C83DB2" w:rsidRDefault="00C62556" w:rsidP="00AA1F38">
            <w:pPr>
              <w:jc w:val="center"/>
              <w:rPr>
                <w:sz w:val="24"/>
                <w:szCs w:val="24"/>
              </w:rPr>
            </w:pPr>
            <w:r w:rsidRPr="00C83DB2">
              <w:rPr>
                <w:sz w:val="24"/>
                <w:szCs w:val="24"/>
              </w:rPr>
              <w:lastRenderedPageBreak/>
              <w:t>1.3.</w:t>
            </w:r>
          </w:p>
        </w:tc>
        <w:tc>
          <w:tcPr>
            <w:tcW w:w="2410" w:type="dxa"/>
            <w:vMerge w:val="restart"/>
            <w:hideMark/>
          </w:tcPr>
          <w:p w:rsidR="00C62556" w:rsidRPr="00C83DB2" w:rsidRDefault="00C62556" w:rsidP="00AA1F38">
            <w:pPr>
              <w:jc w:val="both"/>
              <w:rPr>
                <w:sz w:val="24"/>
                <w:szCs w:val="24"/>
              </w:rPr>
            </w:pPr>
            <w:r w:rsidRPr="00C83DB2">
              <w:rPr>
                <w:sz w:val="24"/>
                <w:szCs w:val="24"/>
              </w:rPr>
              <w:t>Замена насосной станции в МБДОУ «Новоаганский ДСКВ «Снежинка»</w:t>
            </w:r>
          </w:p>
        </w:tc>
        <w:tc>
          <w:tcPr>
            <w:tcW w:w="1559" w:type="dxa"/>
            <w:vMerge w:val="restart"/>
            <w:hideMark/>
          </w:tcPr>
          <w:p w:rsidR="00C62556" w:rsidRPr="00C83DB2" w:rsidRDefault="00C62556" w:rsidP="00C62556">
            <w:pPr>
              <w:rPr>
                <w:sz w:val="24"/>
                <w:szCs w:val="24"/>
              </w:rPr>
            </w:pPr>
            <w:r w:rsidRPr="00C83DB2">
              <w:rPr>
                <w:sz w:val="24"/>
                <w:szCs w:val="24"/>
              </w:rPr>
              <w:t>МКУ «УКС по застройке Нижневартовского района»</w:t>
            </w:r>
          </w:p>
        </w:tc>
        <w:tc>
          <w:tcPr>
            <w:tcW w:w="1134" w:type="dxa"/>
            <w:hideMark/>
          </w:tcPr>
          <w:p w:rsidR="00C62556" w:rsidRPr="00C83DB2" w:rsidRDefault="00C62556" w:rsidP="00C62556">
            <w:pPr>
              <w:rPr>
                <w:sz w:val="24"/>
                <w:szCs w:val="24"/>
              </w:rPr>
            </w:pPr>
            <w:r w:rsidRPr="00C83DB2">
              <w:rPr>
                <w:sz w:val="24"/>
                <w:szCs w:val="24"/>
              </w:rPr>
              <w:t>всего</w:t>
            </w:r>
          </w:p>
        </w:tc>
        <w:tc>
          <w:tcPr>
            <w:tcW w:w="1274" w:type="dxa"/>
            <w:noWrap/>
          </w:tcPr>
          <w:p w:rsidR="00C62556" w:rsidRPr="00C83DB2" w:rsidRDefault="00C62556" w:rsidP="00C62556">
            <w:pPr>
              <w:rPr>
                <w:sz w:val="24"/>
                <w:szCs w:val="24"/>
              </w:rPr>
            </w:pPr>
            <w:r w:rsidRPr="00C83DB2">
              <w:rPr>
                <w:sz w:val="24"/>
                <w:szCs w:val="24"/>
              </w:rPr>
              <w:t>537,0</w:t>
            </w:r>
          </w:p>
        </w:tc>
        <w:tc>
          <w:tcPr>
            <w:tcW w:w="975" w:type="dxa"/>
            <w:noWrap/>
          </w:tcPr>
          <w:p w:rsidR="00C62556" w:rsidRPr="00C83DB2" w:rsidRDefault="00C62556" w:rsidP="00C62556">
            <w:pPr>
              <w:rPr>
                <w:sz w:val="24"/>
                <w:szCs w:val="24"/>
              </w:rPr>
            </w:pPr>
            <w:r w:rsidRPr="00C83DB2">
              <w:rPr>
                <w:sz w:val="24"/>
                <w:szCs w:val="24"/>
              </w:rPr>
              <w:t>537,0</w:t>
            </w:r>
          </w:p>
        </w:tc>
        <w:tc>
          <w:tcPr>
            <w:tcW w:w="1012" w:type="dxa"/>
            <w:noWrap/>
            <w:hideMark/>
          </w:tcPr>
          <w:p w:rsidR="00C62556" w:rsidRPr="00C83DB2" w:rsidRDefault="00C62556" w:rsidP="00C62556">
            <w:pPr>
              <w:rPr>
                <w:sz w:val="24"/>
                <w:szCs w:val="24"/>
              </w:rPr>
            </w:pPr>
            <w:r w:rsidRPr="00C83DB2">
              <w:rPr>
                <w:sz w:val="24"/>
                <w:szCs w:val="24"/>
              </w:rPr>
              <w:t>0,0</w:t>
            </w:r>
          </w:p>
        </w:tc>
        <w:tc>
          <w:tcPr>
            <w:tcW w:w="992" w:type="dxa"/>
          </w:tcPr>
          <w:p w:rsidR="00C62556" w:rsidRPr="00C83DB2" w:rsidRDefault="00C62556" w:rsidP="00C62556">
            <w:pPr>
              <w:rPr>
                <w:sz w:val="24"/>
                <w:szCs w:val="24"/>
              </w:rPr>
            </w:pPr>
            <w:r w:rsidRPr="00C83DB2">
              <w:rPr>
                <w:sz w:val="24"/>
                <w:szCs w:val="24"/>
              </w:rPr>
              <w:t>0,0</w:t>
            </w:r>
          </w:p>
        </w:tc>
        <w:tc>
          <w:tcPr>
            <w:tcW w:w="992" w:type="dxa"/>
            <w:noWrap/>
            <w:hideMark/>
          </w:tcPr>
          <w:p w:rsidR="00C62556" w:rsidRPr="00C83DB2" w:rsidRDefault="00C62556" w:rsidP="00C62556">
            <w:pPr>
              <w:rPr>
                <w:sz w:val="24"/>
                <w:szCs w:val="24"/>
              </w:rPr>
            </w:pPr>
            <w:r w:rsidRPr="00C83DB2">
              <w:rPr>
                <w:sz w:val="24"/>
                <w:szCs w:val="24"/>
              </w:rPr>
              <w:t>0,0</w:t>
            </w:r>
          </w:p>
        </w:tc>
        <w:tc>
          <w:tcPr>
            <w:tcW w:w="992" w:type="dxa"/>
            <w:hideMark/>
          </w:tcPr>
          <w:p w:rsidR="00C62556" w:rsidRPr="00C83DB2" w:rsidRDefault="00C62556" w:rsidP="00C62556">
            <w:pPr>
              <w:rPr>
                <w:sz w:val="24"/>
                <w:szCs w:val="24"/>
              </w:rPr>
            </w:pPr>
            <w:r w:rsidRPr="00C83DB2">
              <w:rPr>
                <w:sz w:val="24"/>
                <w:szCs w:val="24"/>
              </w:rPr>
              <w:t>0,0</w:t>
            </w:r>
          </w:p>
        </w:tc>
        <w:tc>
          <w:tcPr>
            <w:tcW w:w="993" w:type="dxa"/>
            <w:hideMark/>
          </w:tcPr>
          <w:p w:rsidR="00C62556" w:rsidRPr="00C83DB2" w:rsidRDefault="00C62556" w:rsidP="00C62556">
            <w:pPr>
              <w:rPr>
                <w:sz w:val="24"/>
                <w:szCs w:val="24"/>
              </w:rPr>
            </w:pPr>
            <w:r w:rsidRPr="00C83DB2">
              <w:rPr>
                <w:sz w:val="24"/>
                <w:szCs w:val="24"/>
              </w:rPr>
              <w:t>0,0</w:t>
            </w:r>
          </w:p>
        </w:tc>
        <w:tc>
          <w:tcPr>
            <w:tcW w:w="848" w:type="dxa"/>
          </w:tcPr>
          <w:p w:rsidR="00C62556" w:rsidRPr="00C83DB2" w:rsidRDefault="00C62556" w:rsidP="00C62556">
            <w:pPr>
              <w:rPr>
                <w:sz w:val="24"/>
                <w:szCs w:val="24"/>
              </w:rPr>
            </w:pPr>
            <w:r w:rsidRPr="00C83DB2">
              <w:rPr>
                <w:sz w:val="24"/>
                <w:szCs w:val="24"/>
              </w:rPr>
              <w:t>0,0</w:t>
            </w:r>
          </w:p>
        </w:tc>
        <w:tc>
          <w:tcPr>
            <w:tcW w:w="1054" w:type="dxa"/>
          </w:tcPr>
          <w:p w:rsidR="00C62556" w:rsidRPr="00C83DB2" w:rsidRDefault="00C62556" w:rsidP="00C62556">
            <w:pPr>
              <w:rPr>
                <w:sz w:val="24"/>
                <w:szCs w:val="24"/>
              </w:rPr>
            </w:pPr>
            <w:r w:rsidRPr="00C83DB2">
              <w:rPr>
                <w:sz w:val="24"/>
                <w:szCs w:val="24"/>
              </w:rPr>
              <w:t>0,0</w:t>
            </w:r>
          </w:p>
        </w:tc>
      </w:tr>
      <w:tr w:rsidR="00C62556" w:rsidRPr="00C83DB2" w:rsidTr="00C83DB2">
        <w:trPr>
          <w:trHeight w:val="814"/>
          <w:jc w:val="right"/>
        </w:trPr>
        <w:tc>
          <w:tcPr>
            <w:tcW w:w="851" w:type="dxa"/>
            <w:vMerge/>
            <w:hideMark/>
          </w:tcPr>
          <w:p w:rsidR="00C62556" w:rsidRPr="00C83DB2" w:rsidRDefault="00C62556" w:rsidP="00AA1F38">
            <w:pPr>
              <w:jc w:val="center"/>
              <w:rPr>
                <w:sz w:val="24"/>
                <w:szCs w:val="24"/>
              </w:rPr>
            </w:pPr>
          </w:p>
        </w:tc>
        <w:tc>
          <w:tcPr>
            <w:tcW w:w="2410" w:type="dxa"/>
            <w:vMerge/>
            <w:hideMark/>
          </w:tcPr>
          <w:p w:rsidR="00C62556" w:rsidRPr="00C83DB2" w:rsidRDefault="00C62556" w:rsidP="00AA1F38">
            <w:pPr>
              <w:jc w:val="both"/>
              <w:rPr>
                <w:sz w:val="24"/>
                <w:szCs w:val="24"/>
              </w:rPr>
            </w:pPr>
          </w:p>
        </w:tc>
        <w:tc>
          <w:tcPr>
            <w:tcW w:w="1559" w:type="dxa"/>
            <w:vMerge/>
            <w:hideMark/>
          </w:tcPr>
          <w:p w:rsidR="00C62556" w:rsidRPr="00C83DB2" w:rsidRDefault="00C62556" w:rsidP="00C62556">
            <w:pPr>
              <w:rPr>
                <w:sz w:val="24"/>
                <w:szCs w:val="24"/>
              </w:rPr>
            </w:pPr>
          </w:p>
        </w:tc>
        <w:tc>
          <w:tcPr>
            <w:tcW w:w="1134" w:type="dxa"/>
            <w:hideMark/>
          </w:tcPr>
          <w:p w:rsidR="00C62556" w:rsidRPr="00C83DB2" w:rsidRDefault="00C62556" w:rsidP="00C62556">
            <w:pPr>
              <w:rPr>
                <w:sz w:val="24"/>
                <w:szCs w:val="24"/>
              </w:rPr>
            </w:pPr>
            <w:r w:rsidRPr="00C83DB2">
              <w:rPr>
                <w:sz w:val="24"/>
                <w:szCs w:val="24"/>
              </w:rPr>
              <w:t>местный бюджет</w:t>
            </w:r>
          </w:p>
        </w:tc>
        <w:tc>
          <w:tcPr>
            <w:tcW w:w="1274" w:type="dxa"/>
            <w:noWrap/>
          </w:tcPr>
          <w:p w:rsidR="00C62556" w:rsidRPr="00C83DB2" w:rsidRDefault="00C62556" w:rsidP="00C62556">
            <w:pPr>
              <w:rPr>
                <w:sz w:val="24"/>
                <w:szCs w:val="24"/>
              </w:rPr>
            </w:pPr>
            <w:r w:rsidRPr="00C83DB2">
              <w:rPr>
                <w:sz w:val="24"/>
                <w:szCs w:val="24"/>
              </w:rPr>
              <w:t>537,0</w:t>
            </w:r>
          </w:p>
        </w:tc>
        <w:tc>
          <w:tcPr>
            <w:tcW w:w="975" w:type="dxa"/>
            <w:noWrap/>
          </w:tcPr>
          <w:p w:rsidR="00C62556" w:rsidRPr="00C83DB2" w:rsidRDefault="00C62556" w:rsidP="00C62556">
            <w:pPr>
              <w:rPr>
                <w:sz w:val="24"/>
                <w:szCs w:val="24"/>
              </w:rPr>
            </w:pPr>
            <w:r w:rsidRPr="00C83DB2">
              <w:rPr>
                <w:sz w:val="24"/>
                <w:szCs w:val="24"/>
              </w:rPr>
              <w:t>537,0</w:t>
            </w:r>
          </w:p>
        </w:tc>
        <w:tc>
          <w:tcPr>
            <w:tcW w:w="1012" w:type="dxa"/>
            <w:noWrap/>
            <w:hideMark/>
          </w:tcPr>
          <w:p w:rsidR="00C62556" w:rsidRPr="00C83DB2" w:rsidRDefault="00C62556" w:rsidP="00C62556">
            <w:pPr>
              <w:rPr>
                <w:sz w:val="24"/>
                <w:szCs w:val="24"/>
              </w:rPr>
            </w:pPr>
            <w:r w:rsidRPr="00C83DB2">
              <w:rPr>
                <w:sz w:val="24"/>
                <w:szCs w:val="24"/>
              </w:rPr>
              <w:t>0,0</w:t>
            </w:r>
          </w:p>
        </w:tc>
        <w:tc>
          <w:tcPr>
            <w:tcW w:w="992" w:type="dxa"/>
          </w:tcPr>
          <w:p w:rsidR="00C62556" w:rsidRPr="00C83DB2" w:rsidRDefault="00C62556" w:rsidP="00C62556">
            <w:pPr>
              <w:rPr>
                <w:sz w:val="24"/>
                <w:szCs w:val="24"/>
              </w:rPr>
            </w:pPr>
            <w:r w:rsidRPr="00C83DB2">
              <w:rPr>
                <w:sz w:val="24"/>
                <w:szCs w:val="24"/>
              </w:rPr>
              <w:t>0,0</w:t>
            </w:r>
          </w:p>
        </w:tc>
        <w:tc>
          <w:tcPr>
            <w:tcW w:w="992" w:type="dxa"/>
            <w:noWrap/>
            <w:hideMark/>
          </w:tcPr>
          <w:p w:rsidR="00C62556" w:rsidRPr="00C83DB2" w:rsidRDefault="00C62556" w:rsidP="00C62556">
            <w:pPr>
              <w:rPr>
                <w:sz w:val="24"/>
                <w:szCs w:val="24"/>
              </w:rPr>
            </w:pPr>
            <w:r w:rsidRPr="00C83DB2">
              <w:rPr>
                <w:sz w:val="24"/>
                <w:szCs w:val="24"/>
              </w:rPr>
              <w:t>0,0</w:t>
            </w:r>
          </w:p>
        </w:tc>
        <w:tc>
          <w:tcPr>
            <w:tcW w:w="992" w:type="dxa"/>
            <w:hideMark/>
          </w:tcPr>
          <w:p w:rsidR="00C62556" w:rsidRPr="00C83DB2" w:rsidRDefault="00C62556" w:rsidP="00C62556">
            <w:pPr>
              <w:rPr>
                <w:sz w:val="24"/>
                <w:szCs w:val="24"/>
              </w:rPr>
            </w:pPr>
            <w:r w:rsidRPr="00C83DB2">
              <w:rPr>
                <w:sz w:val="24"/>
                <w:szCs w:val="24"/>
              </w:rPr>
              <w:t>0,0</w:t>
            </w:r>
          </w:p>
        </w:tc>
        <w:tc>
          <w:tcPr>
            <w:tcW w:w="993" w:type="dxa"/>
            <w:hideMark/>
          </w:tcPr>
          <w:p w:rsidR="00C62556" w:rsidRPr="00C83DB2" w:rsidRDefault="00C62556" w:rsidP="00C62556">
            <w:pPr>
              <w:rPr>
                <w:sz w:val="24"/>
                <w:szCs w:val="24"/>
              </w:rPr>
            </w:pPr>
            <w:r w:rsidRPr="00C83DB2">
              <w:rPr>
                <w:sz w:val="24"/>
                <w:szCs w:val="24"/>
              </w:rPr>
              <w:t>0,0</w:t>
            </w:r>
          </w:p>
        </w:tc>
        <w:tc>
          <w:tcPr>
            <w:tcW w:w="848" w:type="dxa"/>
          </w:tcPr>
          <w:p w:rsidR="00C62556" w:rsidRPr="00C83DB2" w:rsidRDefault="00C62556" w:rsidP="00C62556">
            <w:pPr>
              <w:rPr>
                <w:sz w:val="24"/>
                <w:szCs w:val="24"/>
              </w:rPr>
            </w:pPr>
            <w:r w:rsidRPr="00C83DB2">
              <w:rPr>
                <w:sz w:val="24"/>
                <w:szCs w:val="24"/>
              </w:rPr>
              <w:t>0,0</w:t>
            </w:r>
          </w:p>
        </w:tc>
        <w:tc>
          <w:tcPr>
            <w:tcW w:w="1054" w:type="dxa"/>
          </w:tcPr>
          <w:p w:rsidR="00C62556" w:rsidRPr="00C83DB2" w:rsidRDefault="00C62556" w:rsidP="00C62556">
            <w:pPr>
              <w:rPr>
                <w:sz w:val="24"/>
                <w:szCs w:val="24"/>
              </w:rPr>
            </w:pPr>
            <w:r w:rsidRPr="00C83DB2">
              <w:rPr>
                <w:sz w:val="24"/>
                <w:szCs w:val="24"/>
              </w:rPr>
              <w:t>0,0</w:t>
            </w:r>
          </w:p>
        </w:tc>
      </w:tr>
      <w:tr w:rsidR="00C62556" w:rsidRPr="00C83DB2" w:rsidTr="00C83DB2">
        <w:trPr>
          <w:trHeight w:val="814"/>
          <w:jc w:val="right"/>
        </w:trPr>
        <w:tc>
          <w:tcPr>
            <w:tcW w:w="851" w:type="dxa"/>
            <w:vMerge w:val="restart"/>
            <w:hideMark/>
          </w:tcPr>
          <w:p w:rsidR="00C62556" w:rsidRPr="00C83DB2" w:rsidRDefault="00C62556" w:rsidP="00AA1F38">
            <w:pPr>
              <w:jc w:val="center"/>
              <w:rPr>
                <w:sz w:val="24"/>
                <w:szCs w:val="24"/>
              </w:rPr>
            </w:pPr>
            <w:r w:rsidRPr="00C83DB2">
              <w:rPr>
                <w:sz w:val="24"/>
                <w:szCs w:val="24"/>
              </w:rPr>
              <w:t>1.4.</w:t>
            </w:r>
          </w:p>
        </w:tc>
        <w:tc>
          <w:tcPr>
            <w:tcW w:w="2410" w:type="dxa"/>
            <w:vMerge w:val="restart"/>
            <w:hideMark/>
          </w:tcPr>
          <w:p w:rsidR="00C62556" w:rsidRPr="00C83DB2" w:rsidRDefault="00C62556" w:rsidP="00AA1F38">
            <w:pPr>
              <w:jc w:val="both"/>
              <w:rPr>
                <w:sz w:val="24"/>
                <w:szCs w:val="24"/>
              </w:rPr>
            </w:pPr>
            <w:r w:rsidRPr="00C83DB2">
              <w:rPr>
                <w:sz w:val="24"/>
                <w:szCs w:val="24"/>
              </w:rPr>
              <w:t>Замена покрытия полов в МБОУ «Зайцевореченская ОСШ»</w:t>
            </w:r>
          </w:p>
        </w:tc>
        <w:tc>
          <w:tcPr>
            <w:tcW w:w="1559" w:type="dxa"/>
            <w:vMerge w:val="restart"/>
            <w:hideMark/>
          </w:tcPr>
          <w:p w:rsidR="00C62556" w:rsidRPr="00C83DB2" w:rsidRDefault="00C62556" w:rsidP="00C62556">
            <w:pPr>
              <w:rPr>
                <w:sz w:val="24"/>
                <w:szCs w:val="24"/>
              </w:rPr>
            </w:pPr>
            <w:r w:rsidRPr="00C83DB2">
              <w:rPr>
                <w:sz w:val="24"/>
                <w:szCs w:val="24"/>
              </w:rPr>
              <w:t>МКУ «УКС по застройке Нижневартовского района»</w:t>
            </w:r>
          </w:p>
        </w:tc>
        <w:tc>
          <w:tcPr>
            <w:tcW w:w="1134" w:type="dxa"/>
            <w:hideMark/>
          </w:tcPr>
          <w:p w:rsidR="00C62556" w:rsidRPr="00C83DB2" w:rsidRDefault="00C62556" w:rsidP="00C62556">
            <w:pPr>
              <w:rPr>
                <w:sz w:val="24"/>
                <w:szCs w:val="24"/>
              </w:rPr>
            </w:pPr>
            <w:r w:rsidRPr="00C83DB2">
              <w:rPr>
                <w:sz w:val="24"/>
                <w:szCs w:val="24"/>
              </w:rPr>
              <w:t>всего</w:t>
            </w:r>
          </w:p>
        </w:tc>
        <w:tc>
          <w:tcPr>
            <w:tcW w:w="1274" w:type="dxa"/>
            <w:noWrap/>
          </w:tcPr>
          <w:p w:rsidR="00C62556" w:rsidRPr="00C83DB2" w:rsidRDefault="00C62556" w:rsidP="00C62556">
            <w:pPr>
              <w:rPr>
                <w:sz w:val="24"/>
                <w:szCs w:val="24"/>
              </w:rPr>
            </w:pPr>
            <w:r w:rsidRPr="00C83DB2">
              <w:rPr>
                <w:sz w:val="24"/>
                <w:szCs w:val="24"/>
              </w:rPr>
              <w:t>470,7</w:t>
            </w:r>
          </w:p>
        </w:tc>
        <w:tc>
          <w:tcPr>
            <w:tcW w:w="975" w:type="dxa"/>
            <w:noWrap/>
          </w:tcPr>
          <w:p w:rsidR="00C62556" w:rsidRPr="00C83DB2" w:rsidRDefault="00C62556" w:rsidP="00C62556">
            <w:pPr>
              <w:rPr>
                <w:sz w:val="24"/>
                <w:szCs w:val="24"/>
              </w:rPr>
            </w:pPr>
            <w:r w:rsidRPr="00C83DB2">
              <w:rPr>
                <w:sz w:val="24"/>
                <w:szCs w:val="24"/>
              </w:rPr>
              <w:t>470,7</w:t>
            </w:r>
          </w:p>
        </w:tc>
        <w:tc>
          <w:tcPr>
            <w:tcW w:w="1012" w:type="dxa"/>
            <w:noWrap/>
            <w:hideMark/>
          </w:tcPr>
          <w:p w:rsidR="00C62556" w:rsidRPr="00C83DB2" w:rsidRDefault="00C62556" w:rsidP="00C62556">
            <w:pPr>
              <w:rPr>
                <w:sz w:val="24"/>
                <w:szCs w:val="24"/>
              </w:rPr>
            </w:pPr>
            <w:r w:rsidRPr="00C83DB2">
              <w:rPr>
                <w:sz w:val="24"/>
                <w:szCs w:val="24"/>
              </w:rPr>
              <w:t>0,0</w:t>
            </w:r>
          </w:p>
        </w:tc>
        <w:tc>
          <w:tcPr>
            <w:tcW w:w="992" w:type="dxa"/>
          </w:tcPr>
          <w:p w:rsidR="00C62556" w:rsidRPr="00C83DB2" w:rsidRDefault="00C62556" w:rsidP="00C62556">
            <w:pPr>
              <w:rPr>
                <w:sz w:val="24"/>
                <w:szCs w:val="24"/>
              </w:rPr>
            </w:pPr>
            <w:r w:rsidRPr="00C83DB2">
              <w:rPr>
                <w:sz w:val="24"/>
                <w:szCs w:val="24"/>
              </w:rPr>
              <w:t>0,0</w:t>
            </w:r>
          </w:p>
        </w:tc>
        <w:tc>
          <w:tcPr>
            <w:tcW w:w="992" w:type="dxa"/>
            <w:noWrap/>
            <w:hideMark/>
          </w:tcPr>
          <w:p w:rsidR="00C62556" w:rsidRPr="00C83DB2" w:rsidRDefault="00C62556" w:rsidP="00C62556">
            <w:pPr>
              <w:rPr>
                <w:sz w:val="24"/>
                <w:szCs w:val="24"/>
              </w:rPr>
            </w:pPr>
            <w:r w:rsidRPr="00C83DB2">
              <w:rPr>
                <w:sz w:val="24"/>
                <w:szCs w:val="24"/>
              </w:rPr>
              <w:t>0,0</w:t>
            </w:r>
          </w:p>
        </w:tc>
        <w:tc>
          <w:tcPr>
            <w:tcW w:w="992" w:type="dxa"/>
            <w:hideMark/>
          </w:tcPr>
          <w:p w:rsidR="00C62556" w:rsidRPr="00C83DB2" w:rsidRDefault="00C62556" w:rsidP="00C62556">
            <w:pPr>
              <w:rPr>
                <w:sz w:val="24"/>
                <w:szCs w:val="24"/>
              </w:rPr>
            </w:pPr>
            <w:r w:rsidRPr="00C83DB2">
              <w:rPr>
                <w:sz w:val="24"/>
                <w:szCs w:val="24"/>
              </w:rPr>
              <w:t>0,0</w:t>
            </w:r>
          </w:p>
        </w:tc>
        <w:tc>
          <w:tcPr>
            <w:tcW w:w="993" w:type="dxa"/>
            <w:hideMark/>
          </w:tcPr>
          <w:p w:rsidR="00C62556" w:rsidRPr="00C83DB2" w:rsidRDefault="00C62556" w:rsidP="00C62556">
            <w:pPr>
              <w:rPr>
                <w:sz w:val="24"/>
                <w:szCs w:val="24"/>
              </w:rPr>
            </w:pPr>
            <w:r w:rsidRPr="00C83DB2">
              <w:rPr>
                <w:sz w:val="24"/>
                <w:szCs w:val="24"/>
              </w:rPr>
              <w:t>0,0</w:t>
            </w:r>
          </w:p>
        </w:tc>
        <w:tc>
          <w:tcPr>
            <w:tcW w:w="848" w:type="dxa"/>
          </w:tcPr>
          <w:p w:rsidR="00C62556" w:rsidRPr="00C83DB2" w:rsidRDefault="00C62556" w:rsidP="00C62556">
            <w:pPr>
              <w:rPr>
                <w:sz w:val="24"/>
                <w:szCs w:val="24"/>
              </w:rPr>
            </w:pPr>
            <w:r w:rsidRPr="00C83DB2">
              <w:rPr>
                <w:sz w:val="24"/>
                <w:szCs w:val="24"/>
              </w:rPr>
              <w:t>0,0</w:t>
            </w:r>
          </w:p>
        </w:tc>
        <w:tc>
          <w:tcPr>
            <w:tcW w:w="1054" w:type="dxa"/>
          </w:tcPr>
          <w:p w:rsidR="00C62556" w:rsidRPr="00C83DB2" w:rsidRDefault="00C62556" w:rsidP="00C62556">
            <w:pPr>
              <w:rPr>
                <w:sz w:val="24"/>
                <w:szCs w:val="24"/>
              </w:rPr>
            </w:pPr>
            <w:r w:rsidRPr="00C83DB2">
              <w:rPr>
                <w:sz w:val="24"/>
                <w:szCs w:val="24"/>
              </w:rPr>
              <w:t>0,0</w:t>
            </w:r>
          </w:p>
        </w:tc>
      </w:tr>
      <w:tr w:rsidR="00C62556" w:rsidRPr="00C83DB2" w:rsidTr="00C83DB2">
        <w:trPr>
          <w:trHeight w:val="814"/>
          <w:jc w:val="right"/>
        </w:trPr>
        <w:tc>
          <w:tcPr>
            <w:tcW w:w="851" w:type="dxa"/>
            <w:vMerge/>
            <w:hideMark/>
          </w:tcPr>
          <w:p w:rsidR="00C62556" w:rsidRPr="00C83DB2" w:rsidRDefault="00C62556" w:rsidP="00AA1F38">
            <w:pPr>
              <w:jc w:val="center"/>
              <w:rPr>
                <w:sz w:val="24"/>
                <w:szCs w:val="24"/>
              </w:rPr>
            </w:pPr>
          </w:p>
        </w:tc>
        <w:tc>
          <w:tcPr>
            <w:tcW w:w="2410" w:type="dxa"/>
            <w:vMerge/>
            <w:hideMark/>
          </w:tcPr>
          <w:p w:rsidR="00C62556" w:rsidRPr="00C83DB2" w:rsidRDefault="00C62556" w:rsidP="00C62556">
            <w:pPr>
              <w:rPr>
                <w:sz w:val="24"/>
                <w:szCs w:val="24"/>
              </w:rPr>
            </w:pPr>
          </w:p>
        </w:tc>
        <w:tc>
          <w:tcPr>
            <w:tcW w:w="1559" w:type="dxa"/>
            <w:vMerge/>
            <w:hideMark/>
          </w:tcPr>
          <w:p w:rsidR="00C62556" w:rsidRPr="00C83DB2" w:rsidRDefault="00C62556" w:rsidP="00C62556">
            <w:pPr>
              <w:rPr>
                <w:sz w:val="24"/>
                <w:szCs w:val="24"/>
              </w:rPr>
            </w:pPr>
          </w:p>
        </w:tc>
        <w:tc>
          <w:tcPr>
            <w:tcW w:w="1134" w:type="dxa"/>
            <w:hideMark/>
          </w:tcPr>
          <w:p w:rsidR="00C62556" w:rsidRPr="00C83DB2" w:rsidRDefault="00C62556" w:rsidP="00C62556">
            <w:pPr>
              <w:rPr>
                <w:sz w:val="24"/>
                <w:szCs w:val="24"/>
              </w:rPr>
            </w:pPr>
            <w:r w:rsidRPr="00C83DB2">
              <w:rPr>
                <w:sz w:val="24"/>
                <w:szCs w:val="24"/>
              </w:rPr>
              <w:t>местный бюджет</w:t>
            </w:r>
          </w:p>
        </w:tc>
        <w:tc>
          <w:tcPr>
            <w:tcW w:w="1274" w:type="dxa"/>
            <w:noWrap/>
          </w:tcPr>
          <w:p w:rsidR="00C62556" w:rsidRPr="00C83DB2" w:rsidRDefault="00C62556" w:rsidP="00C62556">
            <w:pPr>
              <w:rPr>
                <w:sz w:val="24"/>
                <w:szCs w:val="24"/>
              </w:rPr>
            </w:pPr>
            <w:r w:rsidRPr="00C83DB2">
              <w:rPr>
                <w:sz w:val="24"/>
                <w:szCs w:val="24"/>
              </w:rPr>
              <w:t>470,7</w:t>
            </w:r>
          </w:p>
        </w:tc>
        <w:tc>
          <w:tcPr>
            <w:tcW w:w="975" w:type="dxa"/>
            <w:noWrap/>
          </w:tcPr>
          <w:p w:rsidR="00C62556" w:rsidRPr="00C83DB2" w:rsidRDefault="00C62556" w:rsidP="00C62556">
            <w:pPr>
              <w:rPr>
                <w:sz w:val="24"/>
                <w:szCs w:val="24"/>
              </w:rPr>
            </w:pPr>
            <w:r w:rsidRPr="00C83DB2">
              <w:rPr>
                <w:sz w:val="24"/>
                <w:szCs w:val="24"/>
              </w:rPr>
              <w:t>470,7</w:t>
            </w:r>
          </w:p>
        </w:tc>
        <w:tc>
          <w:tcPr>
            <w:tcW w:w="1012" w:type="dxa"/>
            <w:noWrap/>
            <w:hideMark/>
          </w:tcPr>
          <w:p w:rsidR="00C62556" w:rsidRPr="00C83DB2" w:rsidRDefault="00C62556" w:rsidP="00C62556">
            <w:pPr>
              <w:rPr>
                <w:sz w:val="24"/>
                <w:szCs w:val="24"/>
              </w:rPr>
            </w:pPr>
            <w:r w:rsidRPr="00C83DB2">
              <w:rPr>
                <w:sz w:val="24"/>
                <w:szCs w:val="24"/>
              </w:rPr>
              <w:t>0,0</w:t>
            </w:r>
          </w:p>
        </w:tc>
        <w:tc>
          <w:tcPr>
            <w:tcW w:w="992" w:type="dxa"/>
          </w:tcPr>
          <w:p w:rsidR="00C62556" w:rsidRPr="00C83DB2" w:rsidRDefault="00C62556" w:rsidP="00C62556">
            <w:pPr>
              <w:rPr>
                <w:sz w:val="24"/>
                <w:szCs w:val="24"/>
              </w:rPr>
            </w:pPr>
            <w:r w:rsidRPr="00C83DB2">
              <w:rPr>
                <w:sz w:val="24"/>
                <w:szCs w:val="24"/>
              </w:rPr>
              <w:t>0,0</w:t>
            </w:r>
          </w:p>
        </w:tc>
        <w:tc>
          <w:tcPr>
            <w:tcW w:w="992" w:type="dxa"/>
            <w:noWrap/>
            <w:hideMark/>
          </w:tcPr>
          <w:p w:rsidR="00C62556" w:rsidRPr="00C83DB2" w:rsidRDefault="00C62556" w:rsidP="00C62556">
            <w:pPr>
              <w:rPr>
                <w:sz w:val="24"/>
                <w:szCs w:val="24"/>
              </w:rPr>
            </w:pPr>
            <w:r w:rsidRPr="00C83DB2">
              <w:rPr>
                <w:sz w:val="24"/>
                <w:szCs w:val="24"/>
              </w:rPr>
              <w:t>0,0</w:t>
            </w:r>
          </w:p>
        </w:tc>
        <w:tc>
          <w:tcPr>
            <w:tcW w:w="992" w:type="dxa"/>
            <w:hideMark/>
          </w:tcPr>
          <w:p w:rsidR="00C62556" w:rsidRPr="00C83DB2" w:rsidRDefault="00C62556" w:rsidP="00C62556">
            <w:pPr>
              <w:rPr>
                <w:sz w:val="24"/>
                <w:szCs w:val="24"/>
              </w:rPr>
            </w:pPr>
            <w:r w:rsidRPr="00C83DB2">
              <w:rPr>
                <w:sz w:val="24"/>
                <w:szCs w:val="24"/>
              </w:rPr>
              <w:t>0,0</w:t>
            </w:r>
          </w:p>
        </w:tc>
        <w:tc>
          <w:tcPr>
            <w:tcW w:w="993" w:type="dxa"/>
            <w:hideMark/>
          </w:tcPr>
          <w:p w:rsidR="00C62556" w:rsidRPr="00C83DB2" w:rsidRDefault="00C62556" w:rsidP="00C62556">
            <w:pPr>
              <w:rPr>
                <w:sz w:val="24"/>
                <w:szCs w:val="24"/>
              </w:rPr>
            </w:pPr>
            <w:r w:rsidRPr="00C83DB2">
              <w:rPr>
                <w:sz w:val="24"/>
                <w:szCs w:val="24"/>
              </w:rPr>
              <w:t>0,0</w:t>
            </w:r>
          </w:p>
        </w:tc>
        <w:tc>
          <w:tcPr>
            <w:tcW w:w="848" w:type="dxa"/>
          </w:tcPr>
          <w:p w:rsidR="00C62556" w:rsidRPr="00C83DB2" w:rsidRDefault="00C62556" w:rsidP="00C62556">
            <w:pPr>
              <w:rPr>
                <w:sz w:val="24"/>
                <w:szCs w:val="24"/>
              </w:rPr>
            </w:pPr>
            <w:r w:rsidRPr="00C83DB2">
              <w:rPr>
                <w:sz w:val="24"/>
                <w:szCs w:val="24"/>
              </w:rPr>
              <w:t>0,0</w:t>
            </w:r>
          </w:p>
        </w:tc>
        <w:tc>
          <w:tcPr>
            <w:tcW w:w="1054" w:type="dxa"/>
          </w:tcPr>
          <w:p w:rsidR="00C62556" w:rsidRPr="00C83DB2" w:rsidRDefault="00C62556" w:rsidP="00C62556">
            <w:pPr>
              <w:rPr>
                <w:sz w:val="24"/>
                <w:szCs w:val="24"/>
              </w:rPr>
            </w:pPr>
            <w:r w:rsidRPr="00C83DB2">
              <w:rPr>
                <w:sz w:val="24"/>
                <w:szCs w:val="24"/>
              </w:rPr>
              <w:t>0,0</w:t>
            </w:r>
          </w:p>
        </w:tc>
      </w:tr>
      <w:tr w:rsidR="00C62556" w:rsidRPr="00C83DB2" w:rsidTr="00C83DB2">
        <w:trPr>
          <w:trHeight w:val="814"/>
          <w:jc w:val="right"/>
        </w:trPr>
        <w:tc>
          <w:tcPr>
            <w:tcW w:w="851" w:type="dxa"/>
            <w:vMerge w:val="restart"/>
            <w:hideMark/>
          </w:tcPr>
          <w:p w:rsidR="00C62556" w:rsidRPr="00C83DB2" w:rsidRDefault="00C62556" w:rsidP="00AA1F38">
            <w:pPr>
              <w:jc w:val="center"/>
              <w:rPr>
                <w:sz w:val="24"/>
                <w:szCs w:val="24"/>
              </w:rPr>
            </w:pPr>
            <w:r w:rsidRPr="00C83DB2">
              <w:rPr>
                <w:sz w:val="24"/>
                <w:szCs w:val="24"/>
              </w:rPr>
              <w:t>1.5.</w:t>
            </w:r>
          </w:p>
        </w:tc>
        <w:tc>
          <w:tcPr>
            <w:tcW w:w="2410" w:type="dxa"/>
            <w:vMerge w:val="restart"/>
            <w:hideMark/>
          </w:tcPr>
          <w:p w:rsidR="00C62556" w:rsidRPr="00C83DB2" w:rsidRDefault="00C62556" w:rsidP="00AA1F38">
            <w:pPr>
              <w:jc w:val="both"/>
              <w:rPr>
                <w:sz w:val="24"/>
                <w:szCs w:val="24"/>
              </w:rPr>
            </w:pPr>
            <w:r w:rsidRPr="00C83DB2">
              <w:rPr>
                <w:sz w:val="24"/>
                <w:szCs w:val="24"/>
              </w:rPr>
              <w:t>МБОУ «Новоаганская общеобразовательная средняя школа №1»(ПИР системы пожарной сигнализации)»</w:t>
            </w:r>
          </w:p>
        </w:tc>
        <w:tc>
          <w:tcPr>
            <w:tcW w:w="1559" w:type="dxa"/>
            <w:vMerge w:val="restart"/>
            <w:hideMark/>
          </w:tcPr>
          <w:p w:rsidR="00C62556" w:rsidRPr="00C83DB2" w:rsidRDefault="00C62556" w:rsidP="00C62556">
            <w:pPr>
              <w:rPr>
                <w:sz w:val="24"/>
                <w:szCs w:val="24"/>
              </w:rPr>
            </w:pPr>
            <w:r w:rsidRPr="00C83DB2">
              <w:rPr>
                <w:sz w:val="24"/>
                <w:szCs w:val="24"/>
              </w:rPr>
              <w:t>МКУ «УКС по застройке Нижневартовского района»</w:t>
            </w:r>
          </w:p>
        </w:tc>
        <w:tc>
          <w:tcPr>
            <w:tcW w:w="1134" w:type="dxa"/>
            <w:hideMark/>
          </w:tcPr>
          <w:p w:rsidR="00C62556" w:rsidRPr="00C83DB2" w:rsidRDefault="00C62556" w:rsidP="00C62556">
            <w:pPr>
              <w:rPr>
                <w:sz w:val="24"/>
                <w:szCs w:val="24"/>
              </w:rPr>
            </w:pPr>
            <w:r w:rsidRPr="00C83DB2">
              <w:rPr>
                <w:sz w:val="24"/>
                <w:szCs w:val="24"/>
              </w:rPr>
              <w:t>всего</w:t>
            </w:r>
          </w:p>
        </w:tc>
        <w:tc>
          <w:tcPr>
            <w:tcW w:w="1274" w:type="dxa"/>
            <w:noWrap/>
          </w:tcPr>
          <w:p w:rsidR="00C62556" w:rsidRPr="00C83DB2" w:rsidRDefault="00C62556" w:rsidP="00C62556">
            <w:pPr>
              <w:rPr>
                <w:sz w:val="24"/>
                <w:szCs w:val="24"/>
              </w:rPr>
            </w:pPr>
            <w:r w:rsidRPr="00C83DB2">
              <w:rPr>
                <w:sz w:val="24"/>
                <w:szCs w:val="24"/>
              </w:rPr>
              <w:t>269,0</w:t>
            </w:r>
          </w:p>
        </w:tc>
        <w:tc>
          <w:tcPr>
            <w:tcW w:w="975" w:type="dxa"/>
            <w:noWrap/>
          </w:tcPr>
          <w:p w:rsidR="00C62556" w:rsidRPr="00C83DB2" w:rsidRDefault="00C62556" w:rsidP="00C62556">
            <w:pPr>
              <w:rPr>
                <w:sz w:val="24"/>
                <w:szCs w:val="24"/>
              </w:rPr>
            </w:pPr>
            <w:r w:rsidRPr="00C83DB2">
              <w:rPr>
                <w:sz w:val="24"/>
                <w:szCs w:val="24"/>
              </w:rPr>
              <w:t>269,0</w:t>
            </w:r>
          </w:p>
        </w:tc>
        <w:tc>
          <w:tcPr>
            <w:tcW w:w="1012" w:type="dxa"/>
            <w:noWrap/>
            <w:hideMark/>
          </w:tcPr>
          <w:p w:rsidR="00C62556" w:rsidRPr="00C83DB2" w:rsidRDefault="00C62556" w:rsidP="00C62556">
            <w:pPr>
              <w:rPr>
                <w:sz w:val="24"/>
                <w:szCs w:val="24"/>
              </w:rPr>
            </w:pPr>
            <w:r w:rsidRPr="00C83DB2">
              <w:rPr>
                <w:sz w:val="24"/>
                <w:szCs w:val="24"/>
              </w:rPr>
              <w:t>0,0</w:t>
            </w:r>
          </w:p>
        </w:tc>
        <w:tc>
          <w:tcPr>
            <w:tcW w:w="992" w:type="dxa"/>
          </w:tcPr>
          <w:p w:rsidR="00C62556" w:rsidRPr="00C83DB2" w:rsidRDefault="00C62556" w:rsidP="00C62556">
            <w:pPr>
              <w:rPr>
                <w:sz w:val="24"/>
                <w:szCs w:val="24"/>
              </w:rPr>
            </w:pPr>
            <w:r w:rsidRPr="00C83DB2">
              <w:rPr>
                <w:sz w:val="24"/>
                <w:szCs w:val="24"/>
              </w:rPr>
              <w:t>0,0</w:t>
            </w:r>
          </w:p>
        </w:tc>
        <w:tc>
          <w:tcPr>
            <w:tcW w:w="992" w:type="dxa"/>
            <w:noWrap/>
            <w:hideMark/>
          </w:tcPr>
          <w:p w:rsidR="00C62556" w:rsidRPr="00C83DB2" w:rsidRDefault="00C62556" w:rsidP="00C62556">
            <w:pPr>
              <w:rPr>
                <w:sz w:val="24"/>
                <w:szCs w:val="24"/>
              </w:rPr>
            </w:pPr>
            <w:r w:rsidRPr="00C83DB2">
              <w:rPr>
                <w:sz w:val="24"/>
                <w:szCs w:val="24"/>
              </w:rPr>
              <w:t>0,0</w:t>
            </w:r>
          </w:p>
        </w:tc>
        <w:tc>
          <w:tcPr>
            <w:tcW w:w="992" w:type="dxa"/>
            <w:hideMark/>
          </w:tcPr>
          <w:p w:rsidR="00C62556" w:rsidRPr="00C83DB2" w:rsidRDefault="00C62556" w:rsidP="00C62556">
            <w:pPr>
              <w:rPr>
                <w:sz w:val="24"/>
                <w:szCs w:val="24"/>
              </w:rPr>
            </w:pPr>
            <w:r w:rsidRPr="00C83DB2">
              <w:rPr>
                <w:sz w:val="24"/>
                <w:szCs w:val="24"/>
              </w:rPr>
              <w:t>0,0</w:t>
            </w:r>
          </w:p>
        </w:tc>
        <w:tc>
          <w:tcPr>
            <w:tcW w:w="993" w:type="dxa"/>
            <w:hideMark/>
          </w:tcPr>
          <w:p w:rsidR="00C62556" w:rsidRPr="00C83DB2" w:rsidRDefault="00C62556" w:rsidP="00C62556">
            <w:pPr>
              <w:rPr>
                <w:sz w:val="24"/>
                <w:szCs w:val="24"/>
              </w:rPr>
            </w:pPr>
            <w:r w:rsidRPr="00C83DB2">
              <w:rPr>
                <w:sz w:val="24"/>
                <w:szCs w:val="24"/>
              </w:rPr>
              <w:t>0,0</w:t>
            </w:r>
          </w:p>
        </w:tc>
        <w:tc>
          <w:tcPr>
            <w:tcW w:w="848" w:type="dxa"/>
          </w:tcPr>
          <w:p w:rsidR="00C62556" w:rsidRPr="00C83DB2" w:rsidRDefault="00C62556" w:rsidP="00C62556">
            <w:pPr>
              <w:rPr>
                <w:sz w:val="24"/>
                <w:szCs w:val="24"/>
              </w:rPr>
            </w:pPr>
            <w:r w:rsidRPr="00C83DB2">
              <w:rPr>
                <w:sz w:val="24"/>
                <w:szCs w:val="24"/>
              </w:rPr>
              <w:t>0,0</w:t>
            </w:r>
          </w:p>
        </w:tc>
        <w:tc>
          <w:tcPr>
            <w:tcW w:w="1054" w:type="dxa"/>
          </w:tcPr>
          <w:p w:rsidR="00C62556" w:rsidRPr="00C83DB2" w:rsidRDefault="00C62556" w:rsidP="00C62556">
            <w:pPr>
              <w:rPr>
                <w:sz w:val="24"/>
                <w:szCs w:val="24"/>
              </w:rPr>
            </w:pPr>
            <w:r w:rsidRPr="00C83DB2">
              <w:rPr>
                <w:sz w:val="24"/>
                <w:szCs w:val="24"/>
              </w:rPr>
              <w:t>0,0</w:t>
            </w:r>
          </w:p>
        </w:tc>
      </w:tr>
      <w:tr w:rsidR="00C62556" w:rsidRPr="00C83DB2" w:rsidTr="00C83DB2">
        <w:trPr>
          <w:trHeight w:val="814"/>
          <w:jc w:val="right"/>
        </w:trPr>
        <w:tc>
          <w:tcPr>
            <w:tcW w:w="851" w:type="dxa"/>
            <w:vMerge/>
            <w:hideMark/>
          </w:tcPr>
          <w:p w:rsidR="00C62556" w:rsidRPr="00C83DB2" w:rsidRDefault="00C62556" w:rsidP="00AA1F38">
            <w:pPr>
              <w:jc w:val="center"/>
              <w:rPr>
                <w:sz w:val="24"/>
                <w:szCs w:val="24"/>
              </w:rPr>
            </w:pPr>
          </w:p>
        </w:tc>
        <w:tc>
          <w:tcPr>
            <w:tcW w:w="2410" w:type="dxa"/>
            <w:vMerge/>
            <w:hideMark/>
          </w:tcPr>
          <w:p w:rsidR="00C62556" w:rsidRPr="00C83DB2" w:rsidRDefault="00C62556" w:rsidP="00AA1F38">
            <w:pPr>
              <w:jc w:val="both"/>
              <w:rPr>
                <w:sz w:val="24"/>
                <w:szCs w:val="24"/>
              </w:rPr>
            </w:pPr>
          </w:p>
        </w:tc>
        <w:tc>
          <w:tcPr>
            <w:tcW w:w="1559" w:type="dxa"/>
            <w:vMerge/>
            <w:hideMark/>
          </w:tcPr>
          <w:p w:rsidR="00C62556" w:rsidRPr="00C83DB2" w:rsidRDefault="00C62556" w:rsidP="00C62556">
            <w:pPr>
              <w:rPr>
                <w:sz w:val="24"/>
                <w:szCs w:val="24"/>
              </w:rPr>
            </w:pPr>
          </w:p>
        </w:tc>
        <w:tc>
          <w:tcPr>
            <w:tcW w:w="1134" w:type="dxa"/>
            <w:hideMark/>
          </w:tcPr>
          <w:p w:rsidR="00C62556" w:rsidRPr="00C83DB2" w:rsidRDefault="00C62556" w:rsidP="00C62556">
            <w:pPr>
              <w:rPr>
                <w:sz w:val="24"/>
                <w:szCs w:val="24"/>
              </w:rPr>
            </w:pPr>
            <w:r w:rsidRPr="00C83DB2">
              <w:rPr>
                <w:sz w:val="24"/>
                <w:szCs w:val="24"/>
              </w:rPr>
              <w:t>местный бюджет</w:t>
            </w:r>
          </w:p>
        </w:tc>
        <w:tc>
          <w:tcPr>
            <w:tcW w:w="1274" w:type="dxa"/>
            <w:noWrap/>
          </w:tcPr>
          <w:p w:rsidR="00C62556" w:rsidRPr="00C83DB2" w:rsidRDefault="00C62556" w:rsidP="00C62556">
            <w:pPr>
              <w:rPr>
                <w:sz w:val="24"/>
                <w:szCs w:val="24"/>
              </w:rPr>
            </w:pPr>
            <w:r w:rsidRPr="00C83DB2">
              <w:rPr>
                <w:sz w:val="24"/>
                <w:szCs w:val="24"/>
              </w:rPr>
              <w:t>269,0</w:t>
            </w:r>
          </w:p>
        </w:tc>
        <w:tc>
          <w:tcPr>
            <w:tcW w:w="975" w:type="dxa"/>
            <w:noWrap/>
          </w:tcPr>
          <w:p w:rsidR="00C62556" w:rsidRPr="00C83DB2" w:rsidRDefault="00C62556" w:rsidP="00C62556">
            <w:pPr>
              <w:rPr>
                <w:sz w:val="24"/>
                <w:szCs w:val="24"/>
              </w:rPr>
            </w:pPr>
            <w:r w:rsidRPr="00C83DB2">
              <w:rPr>
                <w:sz w:val="24"/>
                <w:szCs w:val="24"/>
              </w:rPr>
              <w:t>269,0</w:t>
            </w:r>
          </w:p>
        </w:tc>
        <w:tc>
          <w:tcPr>
            <w:tcW w:w="1012" w:type="dxa"/>
            <w:noWrap/>
            <w:hideMark/>
          </w:tcPr>
          <w:p w:rsidR="00C62556" w:rsidRPr="00C83DB2" w:rsidRDefault="00C62556" w:rsidP="00C62556">
            <w:pPr>
              <w:rPr>
                <w:sz w:val="24"/>
                <w:szCs w:val="24"/>
              </w:rPr>
            </w:pPr>
            <w:r w:rsidRPr="00C83DB2">
              <w:rPr>
                <w:sz w:val="24"/>
                <w:szCs w:val="24"/>
              </w:rPr>
              <w:t>0,0</w:t>
            </w:r>
          </w:p>
        </w:tc>
        <w:tc>
          <w:tcPr>
            <w:tcW w:w="992" w:type="dxa"/>
          </w:tcPr>
          <w:p w:rsidR="00C62556" w:rsidRPr="00C83DB2" w:rsidRDefault="00C62556" w:rsidP="00C62556">
            <w:pPr>
              <w:rPr>
                <w:sz w:val="24"/>
                <w:szCs w:val="24"/>
              </w:rPr>
            </w:pPr>
            <w:r w:rsidRPr="00C83DB2">
              <w:rPr>
                <w:sz w:val="24"/>
                <w:szCs w:val="24"/>
              </w:rPr>
              <w:t>0,0</w:t>
            </w:r>
          </w:p>
        </w:tc>
        <w:tc>
          <w:tcPr>
            <w:tcW w:w="992" w:type="dxa"/>
            <w:noWrap/>
            <w:hideMark/>
          </w:tcPr>
          <w:p w:rsidR="00C62556" w:rsidRPr="00C83DB2" w:rsidRDefault="00C62556" w:rsidP="00C62556">
            <w:pPr>
              <w:rPr>
                <w:sz w:val="24"/>
                <w:szCs w:val="24"/>
              </w:rPr>
            </w:pPr>
            <w:r w:rsidRPr="00C83DB2">
              <w:rPr>
                <w:sz w:val="24"/>
                <w:szCs w:val="24"/>
              </w:rPr>
              <w:t>0,0</w:t>
            </w:r>
          </w:p>
        </w:tc>
        <w:tc>
          <w:tcPr>
            <w:tcW w:w="992" w:type="dxa"/>
            <w:hideMark/>
          </w:tcPr>
          <w:p w:rsidR="00C62556" w:rsidRPr="00C83DB2" w:rsidRDefault="00C62556" w:rsidP="00C62556">
            <w:pPr>
              <w:rPr>
                <w:sz w:val="24"/>
                <w:szCs w:val="24"/>
              </w:rPr>
            </w:pPr>
            <w:r w:rsidRPr="00C83DB2">
              <w:rPr>
                <w:sz w:val="24"/>
                <w:szCs w:val="24"/>
              </w:rPr>
              <w:t>0,0</w:t>
            </w:r>
          </w:p>
        </w:tc>
        <w:tc>
          <w:tcPr>
            <w:tcW w:w="993" w:type="dxa"/>
            <w:hideMark/>
          </w:tcPr>
          <w:p w:rsidR="00C62556" w:rsidRPr="00C83DB2" w:rsidRDefault="00C62556" w:rsidP="00C62556">
            <w:pPr>
              <w:rPr>
                <w:sz w:val="24"/>
                <w:szCs w:val="24"/>
              </w:rPr>
            </w:pPr>
            <w:r w:rsidRPr="00C83DB2">
              <w:rPr>
                <w:sz w:val="24"/>
                <w:szCs w:val="24"/>
              </w:rPr>
              <w:t>0,0</w:t>
            </w:r>
          </w:p>
        </w:tc>
        <w:tc>
          <w:tcPr>
            <w:tcW w:w="848" w:type="dxa"/>
          </w:tcPr>
          <w:p w:rsidR="00C62556" w:rsidRPr="00C83DB2" w:rsidRDefault="00C62556" w:rsidP="00C62556">
            <w:pPr>
              <w:rPr>
                <w:sz w:val="24"/>
                <w:szCs w:val="24"/>
              </w:rPr>
            </w:pPr>
            <w:r w:rsidRPr="00C83DB2">
              <w:rPr>
                <w:sz w:val="24"/>
                <w:szCs w:val="24"/>
              </w:rPr>
              <w:t>0,0</w:t>
            </w:r>
          </w:p>
        </w:tc>
        <w:tc>
          <w:tcPr>
            <w:tcW w:w="1054" w:type="dxa"/>
          </w:tcPr>
          <w:p w:rsidR="00C62556" w:rsidRPr="00C83DB2" w:rsidRDefault="00C62556" w:rsidP="00C62556">
            <w:pPr>
              <w:rPr>
                <w:sz w:val="24"/>
                <w:szCs w:val="24"/>
              </w:rPr>
            </w:pPr>
            <w:r w:rsidRPr="00C83DB2">
              <w:rPr>
                <w:sz w:val="24"/>
                <w:szCs w:val="24"/>
              </w:rPr>
              <w:t>0,0</w:t>
            </w:r>
          </w:p>
        </w:tc>
      </w:tr>
      <w:tr w:rsidR="00C62556" w:rsidRPr="00C83DB2" w:rsidTr="00C83DB2">
        <w:trPr>
          <w:trHeight w:val="814"/>
          <w:jc w:val="right"/>
        </w:trPr>
        <w:tc>
          <w:tcPr>
            <w:tcW w:w="851" w:type="dxa"/>
            <w:vMerge w:val="restart"/>
            <w:hideMark/>
          </w:tcPr>
          <w:p w:rsidR="00C62556" w:rsidRPr="00C83DB2" w:rsidRDefault="00C62556" w:rsidP="00AA1F38">
            <w:pPr>
              <w:jc w:val="center"/>
              <w:rPr>
                <w:sz w:val="24"/>
                <w:szCs w:val="24"/>
              </w:rPr>
            </w:pPr>
            <w:r w:rsidRPr="00C83DB2">
              <w:rPr>
                <w:sz w:val="24"/>
                <w:szCs w:val="24"/>
              </w:rPr>
              <w:t>1.6.</w:t>
            </w:r>
          </w:p>
        </w:tc>
        <w:tc>
          <w:tcPr>
            <w:tcW w:w="2410" w:type="dxa"/>
            <w:vMerge w:val="restart"/>
            <w:hideMark/>
          </w:tcPr>
          <w:p w:rsidR="00C62556" w:rsidRPr="00C83DB2" w:rsidRDefault="00C62556" w:rsidP="00AA1F38">
            <w:pPr>
              <w:jc w:val="both"/>
              <w:rPr>
                <w:sz w:val="24"/>
                <w:szCs w:val="24"/>
              </w:rPr>
            </w:pPr>
            <w:r w:rsidRPr="00C83DB2">
              <w:rPr>
                <w:sz w:val="24"/>
                <w:szCs w:val="24"/>
              </w:rPr>
              <w:t>Установка пожарных извещателей в МАОУ ДО НДЮСШ «Олимп» в пгт. Новоаганск</w:t>
            </w:r>
          </w:p>
        </w:tc>
        <w:tc>
          <w:tcPr>
            <w:tcW w:w="1559" w:type="dxa"/>
            <w:vMerge w:val="restart"/>
            <w:hideMark/>
          </w:tcPr>
          <w:p w:rsidR="00C62556" w:rsidRPr="00C83DB2" w:rsidRDefault="00C62556" w:rsidP="00C62556">
            <w:pPr>
              <w:rPr>
                <w:sz w:val="24"/>
                <w:szCs w:val="24"/>
              </w:rPr>
            </w:pPr>
            <w:r w:rsidRPr="00C83DB2">
              <w:rPr>
                <w:sz w:val="24"/>
                <w:szCs w:val="24"/>
              </w:rPr>
              <w:t>МКУ «УКС по застройке Нижневартовского района»</w:t>
            </w:r>
          </w:p>
        </w:tc>
        <w:tc>
          <w:tcPr>
            <w:tcW w:w="1134" w:type="dxa"/>
            <w:hideMark/>
          </w:tcPr>
          <w:p w:rsidR="00C62556" w:rsidRPr="00C83DB2" w:rsidRDefault="00C62556" w:rsidP="00C62556">
            <w:pPr>
              <w:rPr>
                <w:sz w:val="24"/>
                <w:szCs w:val="24"/>
              </w:rPr>
            </w:pPr>
            <w:r w:rsidRPr="00C83DB2">
              <w:rPr>
                <w:sz w:val="24"/>
                <w:szCs w:val="24"/>
              </w:rPr>
              <w:t>всего</w:t>
            </w:r>
          </w:p>
        </w:tc>
        <w:tc>
          <w:tcPr>
            <w:tcW w:w="1274" w:type="dxa"/>
            <w:noWrap/>
          </w:tcPr>
          <w:p w:rsidR="00C62556" w:rsidRPr="00C83DB2" w:rsidRDefault="00C62556" w:rsidP="00C62556">
            <w:pPr>
              <w:rPr>
                <w:sz w:val="24"/>
                <w:szCs w:val="24"/>
              </w:rPr>
            </w:pPr>
            <w:r w:rsidRPr="00C83DB2">
              <w:rPr>
                <w:sz w:val="24"/>
                <w:szCs w:val="24"/>
              </w:rPr>
              <w:t>140,0</w:t>
            </w:r>
          </w:p>
        </w:tc>
        <w:tc>
          <w:tcPr>
            <w:tcW w:w="975" w:type="dxa"/>
            <w:noWrap/>
          </w:tcPr>
          <w:p w:rsidR="00C62556" w:rsidRPr="00C83DB2" w:rsidRDefault="00C62556" w:rsidP="00C62556">
            <w:pPr>
              <w:rPr>
                <w:sz w:val="24"/>
                <w:szCs w:val="24"/>
              </w:rPr>
            </w:pPr>
            <w:r w:rsidRPr="00C83DB2">
              <w:rPr>
                <w:sz w:val="24"/>
                <w:szCs w:val="24"/>
              </w:rPr>
              <w:t>140,0</w:t>
            </w:r>
          </w:p>
        </w:tc>
        <w:tc>
          <w:tcPr>
            <w:tcW w:w="1012" w:type="dxa"/>
            <w:noWrap/>
            <w:hideMark/>
          </w:tcPr>
          <w:p w:rsidR="00C62556" w:rsidRPr="00C83DB2" w:rsidRDefault="00C62556" w:rsidP="00C62556">
            <w:pPr>
              <w:rPr>
                <w:sz w:val="24"/>
                <w:szCs w:val="24"/>
              </w:rPr>
            </w:pPr>
            <w:r w:rsidRPr="00C83DB2">
              <w:rPr>
                <w:sz w:val="24"/>
                <w:szCs w:val="24"/>
              </w:rPr>
              <w:t>0,0</w:t>
            </w:r>
          </w:p>
        </w:tc>
        <w:tc>
          <w:tcPr>
            <w:tcW w:w="992" w:type="dxa"/>
          </w:tcPr>
          <w:p w:rsidR="00C62556" w:rsidRPr="00C83DB2" w:rsidRDefault="00C62556" w:rsidP="00C62556">
            <w:pPr>
              <w:rPr>
                <w:sz w:val="24"/>
                <w:szCs w:val="24"/>
              </w:rPr>
            </w:pPr>
            <w:r w:rsidRPr="00C83DB2">
              <w:rPr>
                <w:sz w:val="24"/>
                <w:szCs w:val="24"/>
              </w:rPr>
              <w:t>0,0</w:t>
            </w:r>
          </w:p>
        </w:tc>
        <w:tc>
          <w:tcPr>
            <w:tcW w:w="992" w:type="dxa"/>
            <w:noWrap/>
            <w:hideMark/>
          </w:tcPr>
          <w:p w:rsidR="00C62556" w:rsidRPr="00C83DB2" w:rsidRDefault="00C62556" w:rsidP="00C62556">
            <w:pPr>
              <w:rPr>
                <w:sz w:val="24"/>
                <w:szCs w:val="24"/>
              </w:rPr>
            </w:pPr>
            <w:r w:rsidRPr="00C83DB2">
              <w:rPr>
                <w:sz w:val="24"/>
                <w:szCs w:val="24"/>
              </w:rPr>
              <w:t>0,0</w:t>
            </w:r>
          </w:p>
        </w:tc>
        <w:tc>
          <w:tcPr>
            <w:tcW w:w="992" w:type="dxa"/>
            <w:hideMark/>
          </w:tcPr>
          <w:p w:rsidR="00C62556" w:rsidRPr="00C83DB2" w:rsidRDefault="00C62556" w:rsidP="00C62556">
            <w:pPr>
              <w:rPr>
                <w:sz w:val="24"/>
                <w:szCs w:val="24"/>
              </w:rPr>
            </w:pPr>
            <w:r w:rsidRPr="00C83DB2">
              <w:rPr>
                <w:sz w:val="24"/>
                <w:szCs w:val="24"/>
              </w:rPr>
              <w:t>0,0</w:t>
            </w:r>
          </w:p>
        </w:tc>
        <w:tc>
          <w:tcPr>
            <w:tcW w:w="993" w:type="dxa"/>
            <w:hideMark/>
          </w:tcPr>
          <w:p w:rsidR="00C62556" w:rsidRPr="00C83DB2" w:rsidRDefault="00C62556" w:rsidP="00C62556">
            <w:pPr>
              <w:rPr>
                <w:sz w:val="24"/>
                <w:szCs w:val="24"/>
              </w:rPr>
            </w:pPr>
            <w:r w:rsidRPr="00C83DB2">
              <w:rPr>
                <w:sz w:val="24"/>
                <w:szCs w:val="24"/>
              </w:rPr>
              <w:t>0,0</w:t>
            </w:r>
          </w:p>
        </w:tc>
        <w:tc>
          <w:tcPr>
            <w:tcW w:w="848" w:type="dxa"/>
          </w:tcPr>
          <w:p w:rsidR="00C62556" w:rsidRPr="00C83DB2" w:rsidRDefault="00C62556" w:rsidP="00C62556">
            <w:pPr>
              <w:rPr>
                <w:sz w:val="24"/>
                <w:szCs w:val="24"/>
              </w:rPr>
            </w:pPr>
            <w:r w:rsidRPr="00C83DB2">
              <w:rPr>
                <w:sz w:val="24"/>
                <w:szCs w:val="24"/>
              </w:rPr>
              <w:t>0,0</w:t>
            </w:r>
          </w:p>
        </w:tc>
        <w:tc>
          <w:tcPr>
            <w:tcW w:w="1054" w:type="dxa"/>
          </w:tcPr>
          <w:p w:rsidR="00C62556" w:rsidRPr="00C83DB2" w:rsidRDefault="00C62556" w:rsidP="00C62556">
            <w:pPr>
              <w:rPr>
                <w:sz w:val="24"/>
                <w:szCs w:val="24"/>
              </w:rPr>
            </w:pPr>
            <w:r w:rsidRPr="00C83DB2">
              <w:rPr>
                <w:sz w:val="24"/>
                <w:szCs w:val="24"/>
              </w:rPr>
              <w:t>0,0</w:t>
            </w:r>
          </w:p>
        </w:tc>
      </w:tr>
      <w:tr w:rsidR="00C62556" w:rsidRPr="00C83DB2" w:rsidTr="00C83DB2">
        <w:trPr>
          <w:trHeight w:val="549"/>
          <w:jc w:val="right"/>
        </w:trPr>
        <w:tc>
          <w:tcPr>
            <w:tcW w:w="851" w:type="dxa"/>
            <w:vMerge/>
            <w:hideMark/>
          </w:tcPr>
          <w:p w:rsidR="00C62556" w:rsidRPr="00C83DB2" w:rsidRDefault="00C62556" w:rsidP="00C62556">
            <w:pPr>
              <w:rPr>
                <w:sz w:val="24"/>
                <w:szCs w:val="24"/>
              </w:rPr>
            </w:pPr>
          </w:p>
        </w:tc>
        <w:tc>
          <w:tcPr>
            <w:tcW w:w="2410" w:type="dxa"/>
            <w:vMerge/>
            <w:hideMark/>
          </w:tcPr>
          <w:p w:rsidR="00C62556" w:rsidRPr="00C83DB2" w:rsidRDefault="00C62556" w:rsidP="00C62556">
            <w:pPr>
              <w:rPr>
                <w:sz w:val="24"/>
                <w:szCs w:val="24"/>
              </w:rPr>
            </w:pPr>
          </w:p>
        </w:tc>
        <w:tc>
          <w:tcPr>
            <w:tcW w:w="1559" w:type="dxa"/>
            <w:vMerge/>
            <w:hideMark/>
          </w:tcPr>
          <w:p w:rsidR="00C62556" w:rsidRPr="00C83DB2" w:rsidRDefault="00C62556" w:rsidP="00C62556">
            <w:pPr>
              <w:rPr>
                <w:sz w:val="24"/>
                <w:szCs w:val="24"/>
              </w:rPr>
            </w:pPr>
          </w:p>
        </w:tc>
        <w:tc>
          <w:tcPr>
            <w:tcW w:w="1134" w:type="dxa"/>
            <w:hideMark/>
          </w:tcPr>
          <w:p w:rsidR="00C62556" w:rsidRPr="00C83DB2" w:rsidRDefault="00C62556" w:rsidP="00C62556">
            <w:pPr>
              <w:rPr>
                <w:sz w:val="24"/>
                <w:szCs w:val="24"/>
              </w:rPr>
            </w:pPr>
            <w:r w:rsidRPr="00C83DB2">
              <w:rPr>
                <w:sz w:val="24"/>
                <w:szCs w:val="24"/>
              </w:rPr>
              <w:t>местный бюджет</w:t>
            </w:r>
          </w:p>
        </w:tc>
        <w:tc>
          <w:tcPr>
            <w:tcW w:w="1274" w:type="dxa"/>
            <w:noWrap/>
          </w:tcPr>
          <w:p w:rsidR="00C62556" w:rsidRPr="00C83DB2" w:rsidRDefault="00C62556" w:rsidP="00C62556">
            <w:pPr>
              <w:rPr>
                <w:sz w:val="24"/>
                <w:szCs w:val="24"/>
              </w:rPr>
            </w:pPr>
            <w:r w:rsidRPr="00C83DB2">
              <w:rPr>
                <w:sz w:val="24"/>
                <w:szCs w:val="24"/>
              </w:rPr>
              <w:t>140,0</w:t>
            </w:r>
          </w:p>
        </w:tc>
        <w:tc>
          <w:tcPr>
            <w:tcW w:w="975" w:type="dxa"/>
            <w:noWrap/>
          </w:tcPr>
          <w:p w:rsidR="00C62556" w:rsidRPr="00C83DB2" w:rsidRDefault="00C62556" w:rsidP="00C62556">
            <w:pPr>
              <w:rPr>
                <w:sz w:val="24"/>
                <w:szCs w:val="24"/>
              </w:rPr>
            </w:pPr>
            <w:r w:rsidRPr="00C83DB2">
              <w:rPr>
                <w:sz w:val="24"/>
                <w:szCs w:val="24"/>
              </w:rPr>
              <w:t>140,0</w:t>
            </w:r>
          </w:p>
        </w:tc>
        <w:tc>
          <w:tcPr>
            <w:tcW w:w="1012" w:type="dxa"/>
            <w:noWrap/>
            <w:hideMark/>
          </w:tcPr>
          <w:p w:rsidR="00C62556" w:rsidRPr="00C83DB2" w:rsidRDefault="00C62556" w:rsidP="00C62556">
            <w:pPr>
              <w:rPr>
                <w:sz w:val="24"/>
                <w:szCs w:val="24"/>
              </w:rPr>
            </w:pPr>
            <w:r w:rsidRPr="00C83DB2">
              <w:rPr>
                <w:sz w:val="24"/>
                <w:szCs w:val="24"/>
              </w:rPr>
              <w:t>0,0</w:t>
            </w:r>
          </w:p>
        </w:tc>
        <w:tc>
          <w:tcPr>
            <w:tcW w:w="992" w:type="dxa"/>
          </w:tcPr>
          <w:p w:rsidR="00C62556" w:rsidRPr="00C83DB2" w:rsidRDefault="00C62556" w:rsidP="00C62556">
            <w:pPr>
              <w:rPr>
                <w:sz w:val="24"/>
                <w:szCs w:val="24"/>
              </w:rPr>
            </w:pPr>
            <w:r w:rsidRPr="00C83DB2">
              <w:rPr>
                <w:sz w:val="24"/>
                <w:szCs w:val="24"/>
              </w:rPr>
              <w:t>0,0</w:t>
            </w:r>
          </w:p>
        </w:tc>
        <w:tc>
          <w:tcPr>
            <w:tcW w:w="992" w:type="dxa"/>
            <w:noWrap/>
            <w:hideMark/>
          </w:tcPr>
          <w:p w:rsidR="00C62556" w:rsidRPr="00C83DB2" w:rsidRDefault="00C62556" w:rsidP="00C62556">
            <w:pPr>
              <w:rPr>
                <w:sz w:val="24"/>
                <w:szCs w:val="24"/>
              </w:rPr>
            </w:pPr>
            <w:r w:rsidRPr="00C83DB2">
              <w:rPr>
                <w:sz w:val="24"/>
                <w:szCs w:val="24"/>
              </w:rPr>
              <w:t>0,0</w:t>
            </w:r>
          </w:p>
        </w:tc>
        <w:tc>
          <w:tcPr>
            <w:tcW w:w="992" w:type="dxa"/>
            <w:hideMark/>
          </w:tcPr>
          <w:p w:rsidR="00C62556" w:rsidRPr="00C83DB2" w:rsidRDefault="00C62556" w:rsidP="00C62556">
            <w:pPr>
              <w:rPr>
                <w:sz w:val="24"/>
                <w:szCs w:val="24"/>
              </w:rPr>
            </w:pPr>
            <w:r w:rsidRPr="00C83DB2">
              <w:rPr>
                <w:sz w:val="24"/>
                <w:szCs w:val="24"/>
              </w:rPr>
              <w:t>0,0</w:t>
            </w:r>
          </w:p>
        </w:tc>
        <w:tc>
          <w:tcPr>
            <w:tcW w:w="993" w:type="dxa"/>
            <w:hideMark/>
          </w:tcPr>
          <w:p w:rsidR="00C62556" w:rsidRPr="00C83DB2" w:rsidRDefault="00C62556" w:rsidP="00C62556">
            <w:pPr>
              <w:rPr>
                <w:sz w:val="24"/>
                <w:szCs w:val="24"/>
              </w:rPr>
            </w:pPr>
            <w:r w:rsidRPr="00C83DB2">
              <w:rPr>
                <w:sz w:val="24"/>
                <w:szCs w:val="24"/>
              </w:rPr>
              <w:t>0,0</w:t>
            </w:r>
          </w:p>
        </w:tc>
        <w:tc>
          <w:tcPr>
            <w:tcW w:w="848" w:type="dxa"/>
          </w:tcPr>
          <w:p w:rsidR="00C62556" w:rsidRPr="00C83DB2" w:rsidRDefault="00C62556" w:rsidP="00C62556">
            <w:pPr>
              <w:rPr>
                <w:sz w:val="24"/>
                <w:szCs w:val="24"/>
              </w:rPr>
            </w:pPr>
            <w:r w:rsidRPr="00C83DB2">
              <w:rPr>
                <w:sz w:val="24"/>
                <w:szCs w:val="24"/>
              </w:rPr>
              <w:t>0,0</w:t>
            </w:r>
          </w:p>
        </w:tc>
        <w:tc>
          <w:tcPr>
            <w:tcW w:w="1054" w:type="dxa"/>
          </w:tcPr>
          <w:p w:rsidR="00C62556" w:rsidRPr="00C83DB2" w:rsidRDefault="00C62556" w:rsidP="00C62556">
            <w:pPr>
              <w:rPr>
                <w:sz w:val="24"/>
                <w:szCs w:val="24"/>
              </w:rPr>
            </w:pPr>
            <w:r w:rsidRPr="00C83DB2">
              <w:rPr>
                <w:sz w:val="24"/>
                <w:szCs w:val="24"/>
              </w:rPr>
              <w:t>0,0</w:t>
            </w:r>
          </w:p>
        </w:tc>
      </w:tr>
      <w:tr w:rsidR="00C62556" w:rsidRPr="00C83DB2" w:rsidTr="00C83DB2">
        <w:trPr>
          <w:trHeight w:val="487"/>
          <w:jc w:val="right"/>
        </w:trPr>
        <w:tc>
          <w:tcPr>
            <w:tcW w:w="4820" w:type="dxa"/>
            <w:gridSpan w:val="3"/>
            <w:vMerge w:val="restart"/>
            <w:hideMark/>
          </w:tcPr>
          <w:p w:rsidR="00C62556" w:rsidRPr="00C83DB2" w:rsidRDefault="00C62556" w:rsidP="00C62556">
            <w:pPr>
              <w:rPr>
                <w:sz w:val="24"/>
                <w:szCs w:val="24"/>
              </w:rPr>
            </w:pPr>
            <w:r w:rsidRPr="00C83DB2">
              <w:rPr>
                <w:sz w:val="24"/>
                <w:szCs w:val="24"/>
              </w:rPr>
              <w:t>Итого по подпрограмме 1</w:t>
            </w:r>
          </w:p>
        </w:tc>
        <w:tc>
          <w:tcPr>
            <w:tcW w:w="1134" w:type="dxa"/>
            <w:hideMark/>
          </w:tcPr>
          <w:p w:rsidR="00C62556" w:rsidRPr="00C83DB2" w:rsidRDefault="00C62556" w:rsidP="00C62556">
            <w:pPr>
              <w:rPr>
                <w:sz w:val="24"/>
                <w:szCs w:val="24"/>
              </w:rPr>
            </w:pPr>
            <w:r w:rsidRPr="00C83DB2">
              <w:rPr>
                <w:sz w:val="24"/>
                <w:szCs w:val="24"/>
              </w:rPr>
              <w:t>всего</w:t>
            </w:r>
          </w:p>
        </w:tc>
        <w:tc>
          <w:tcPr>
            <w:tcW w:w="1274" w:type="dxa"/>
            <w:noWrap/>
          </w:tcPr>
          <w:p w:rsidR="00C62556" w:rsidRPr="00C83DB2" w:rsidRDefault="00C62556" w:rsidP="00C62556">
            <w:pPr>
              <w:rPr>
                <w:sz w:val="24"/>
                <w:szCs w:val="24"/>
              </w:rPr>
            </w:pPr>
            <w:r w:rsidRPr="00C83DB2">
              <w:rPr>
                <w:sz w:val="24"/>
                <w:szCs w:val="24"/>
              </w:rPr>
              <w:t>21 573,6</w:t>
            </w:r>
          </w:p>
        </w:tc>
        <w:tc>
          <w:tcPr>
            <w:tcW w:w="975" w:type="dxa"/>
            <w:noWrap/>
          </w:tcPr>
          <w:p w:rsidR="00C62556" w:rsidRPr="00C83DB2" w:rsidRDefault="00C62556" w:rsidP="00C62556">
            <w:pPr>
              <w:rPr>
                <w:sz w:val="24"/>
                <w:szCs w:val="24"/>
              </w:rPr>
            </w:pPr>
            <w:r w:rsidRPr="00C83DB2">
              <w:rPr>
                <w:sz w:val="24"/>
                <w:szCs w:val="24"/>
              </w:rPr>
              <w:t>3864,6</w:t>
            </w:r>
          </w:p>
        </w:tc>
        <w:tc>
          <w:tcPr>
            <w:tcW w:w="1012" w:type="dxa"/>
          </w:tcPr>
          <w:p w:rsidR="00C62556" w:rsidRPr="00C83DB2" w:rsidRDefault="00C62556" w:rsidP="00C62556">
            <w:pPr>
              <w:rPr>
                <w:sz w:val="24"/>
                <w:szCs w:val="24"/>
              </w:rPr>
            </w:pPr>
            <w:r w:rsidRPr="00C83DB2">
              <w:rPr>
                <w:sz w:val="24"/>
                <w:szCs w:val="24"/>
              </w:rPr>
              <w:t>2263,0</w:t>
            </w:r>
          </w:p>
        </w:tc>
        <w:tc>
          <w:tcPr>
            <w:tcW w:w="992" w:type="dxa"/>
            <w:noWrap/>
          </w:tcPr>
          <w:p w:rsidR="00C62556" w:rsidRPr="00C83DB2" w:rsidRDefault="00C62556" w:rsidP="00C62556">
            <w:pPr>
              <w:rPr>
                <w:sz w:val="24"/>
                <w:szCs w:val="24"/>
              </w:rPr>
            </w:pPr>
            <w:r w:rsidRPr="00C83DB2">
              <w:rPr>
                <w:sz w:val="24"/>
                <w:szCs w:val="24"/>
              </w:rPr>
              <w:t>2263,0</w:t>
            </w:r>
          </w:p>
        </w:tc>
        <w:tc>
          <w:tcPr>
            <w:tcW w:w="992" w:type="dxa"/>
            <w:noWrap/>
          </w:tcPr>
          <w:p w:rsidR="00C62556" w:rsidRPr="00C83DB2" w:rsidRDefault="00C62556" w:rsidP="00C62556">
            <w:pPr>
              <w:rPr>
                <w:sz w:val="24"/>
                <w:szCs w:val="24"/>
              </w:rPr>
            </w:pPr>
            <w:r w:rsidRPr="00C83DB2">
              <w:rPr>
                <w:sz w:val="24"/>
                <w:szCs w:val="24"/>
              </w:rPr>
              <w:t xml:space="preserve"> 2263,0</w:t>
            </w:r>
          </w:p>
        </w:tc>
        <w:tc>
          <w:tcPr>
            <w:tcW w:w="992" w:type="dxa"/>
          </w:tcPr>
          <w:p w:rsidR="00C62556" w:rsidRPr="00C83DB2" w:rsidRDefault="00C62556" w:rsidP="00C62556">
            <w:pPr>
              <w:rPr>
                <w:sz w:val="24"/>
                <w:szCs w:val="24"/>
              </w:rPr>
            </w:pPr>
            <w:r w:rsidRPr="00C83DB2">
              <w:rPr>
                <w:sz w:val="24"/>
                <w:szCs w:val="24"/>
              </w:rPr>
              <w:t>1365,0</w:t>
            </w:r>
          </w:p>
        </w:tc>
        <w:tc>
          <w:tcPr>
            <w:tcW w:w="993" w:type="dxa"/>
          </w:tcPr>
          <w:p w:rsidR="00C62556" w:rsidRPr="00C83DB2" w:rsidRDefault="00C62556" w:rsidP="00C62556">
            <w:pPr>
              <w:rPr>
                <w:sz w:val="24"/>
                <w:szCs w:val="24"/>
              </w:rPr>
            </w:pPr>
            <w:r w:rsidRPr="00C83DB2">
              <w:rPr>
                <w:sz w:val="24"/>
                <w:szCs w:val="24"/>
              </w:rPr>
              <w:t>1365,0</w:t>
            </w:r>
          </w:p>
        </w:tc>
        <w:tc>
          <w:tcPr>
            <w:tcW w:w="848" w:type="dxa"/>
          </w:tcPr>
          <w:p w:rsidR="00C62556" w:rsidRPr="00C83DB2" w:rsidRDefault="00C62556" w:rsidP="00C62556">
            <w:pPr>
              <w:rPr>
                <w:sz w:val="24"/>
                <w:szCs w:val="24"/>
              </w:rPr>
            </w:pPr>
            <w:r w:rsidRPr="00C83DB2">
              <w:rPr>
                <w:sz w:val="24"/>
                <w:szCs w:val="24"/>
              </w:rPr>
              <w:t>1365,0</w:t>
            </w:r>
          </w:p>
        </w:tc>
        <w:tc>
          <w:tcPr>
            <w:tcW w:w="1054" w:type="dxa"/>
          </w:tcPr>
          <w:p w:rsidR="00C62556" w:rsidRPr="00C83DB2" w:rsidRDefault="00C62556" w:rsidP="00C62556">
            <w:pPr>
              <w:rPr>
                <w:sz w:val="24"/>
                <w:szCs w:val="24"/>
              </w:rPr>
            </w:pPr>
            <w:r w:rsidRPr="00C83DB2">
              <w:rPr>
                <w:sz w:val="24"/>
                <w:szCs w:val="24"/>
              </w:rPr>
              <w:t>6825,0</w:t>
            </w:r>
          </w:p>
        </w:tc>
      </w:tr>
      <w:tr w:rsidR="00C62556" w:rsidRPr="00C83DB2" w:rsidTr="00C83DB2">
        <w:trPr>
          <w:trHeight w:val="562"/>
          <w:jc w:val="right"/>
        </w:trPr>
        <w:tc>
          <w:tcPr>
            <w:tcW w:w="4820" w:type="dxa"/>
            <w:gridSpan w:val="3"/>
            <w:vMerge/>
            <w:hideMark/>
          </w:tcPr>
          <w:p w:rsidR="00C62556" w:rsidRPr="00C83DB2" w:rsidRDefault="00C62556" w:rsidP="00C62556">
            <w:pPr>
              <w:rPr>
                <w:sz w:val="24"/>
                <w:szCs w:val="24"/>
              </w:rPr>
            </w:pPr>
          </w:p>
        </w:tc>
        <w:tc>
          <w:tcPr>
            <w:tcW w:w="1134" w:type="dxa"/>
            <w:hideMark/>
          </w:tcPr>
          <w:p w:rsidR="00C62556" w:rsidRDefault="00C62556" w:rsidP="00C62556">
            <w:pPr>
              <w:rPr>
                <w:sz w:val="24"/>
                <w:szCs w:val="24"/>
              </w:rPr>
            </w:pPr>
            <w:r w:rsidRPr="00C83DB2">
              <w:rPr>
                <w:sz w:val="24"/>
                <w:szCs w:val="24"/>
              </w:rPr>
              <w:t>местный бюджет</w:t>
            </w:r>
          </w:p>
          <w:p w:rsidR="00AA1F38" w:rsidRPr="00C83DB2" w:rsidRDefault="00AA1F38" w:rsidP="00C62556">
            <w:pPr>
              <w:rPr>
                <w:sz w:val="24"/>
                <w:szCs w:val="24"/>
              </w:rPr>
            </w:pPr>
          </w:p>
        </w:tc>
        <w:tc>
          <w:tcPr>
            <w:tcW w:w="1274" w:type="dxa"/>
            <w:noWrap/>
          </w:tcPr>
          <w:p w:rsidR="00C62556" w:rsidRPr="00C83DB2" w:rsidRDefault="00C62556" w:rsidP="00C62556">
            <w:pPr>
              <w:rPr>
                <w:sz w:val="24"/>
                <w:szCs w:val="24"/>
              </w:rPr>
            </w:pPr>
            <w:r w:rsidRPr="00C83DB2">
              <w:rPr>
                <w:sz w:val="24"/>
                <w:szCs w:val="24"/>
              </w:rPr>
              <w:t>21 573,6</w:t>
            </w:r>
          </w:p>
        </w:tc>
        <w:tc>
          <w:tcPr>
            <w:tcW w:w="975" w:type="dxa"/>
            <w:noWrap/>
          </w:tcPr>
          <w:p w:rsidR="00C62556" w:rsidRPr="00C83DB2" w:rsidRDefault="00C62556" w:rsidP="00C62556">
            <w:pPr>
              <w:rPr>
                <w:sz w:val="24"/>
                <w:szCs w:val="24"/>
              </w:rPr>
            </w:pPr>
            <w:r w:rsidRPr="00C83DB2">
              <w:rPr>
                <w:sz w:val="24"/>
                <w:szCs w:val="24"/>
              </w:rPr>
              <w:t>3864,6</w:t>
            </w:r>
          </w:p>
        </w:tc>
        <w:tc>
          <w:tcPr>
            <w:tcW w:w="1012" w:type="dxa"/>
          </w:tcPr>
          <w:p w:rsidR="00C62556" w:rsidRPr="00C83DB2" w:rsidRDefault="00C62556" w:rsidP="00C62556">
            <w:pPr>
              <w:rPr>
                <w:sz w:val="24"/>
                <w:szCs w:val="24"/>
              </w:rPr>
            </w:pPr>
            <w:r w:rsidRPr="00C83DB2">
              <w:rPr>
                <w:sz w:val="24"/>
                <w:szCs w:val="24"/>
              </w:rPr>
              <w:t>2263,0</w:t>
            </w:r>
          </w:p>
        </w:tc>
        <w:tc>
          <w:tcPr>
            <w:tcW w:w="992" w:type="dxa"/>
            <w:noWrap/>
          </w:tcPr>
          <w:p w:rsidR="00C62556" w:rsidRPr="00C83DB2" w:rsidRDefault="00C62556" w:rsidP="00C62556">
            <w:pPr>
              <w:rPr>
                <w:sz w:val="24"/>
                <w:szCs w:val="24"/>
              </w:rPr>
            </w:pPr>
            <w:r w:rsidRPr="00C83DB2">
              <w:rPr>
                <w:sz w:val="24"/>
                <w:szCs w:val="24"/>
              </w:rPr>
              <w:t>2263,0</w:t>
            </w:r>
          </w:p>
        </w:tc>
        <w:tc>
          <w:tcPr>
            <w:tcW w:w="992" w:type="dxa"/>
            <w:noWrap/>
          </w:tcPr>
          <w:p w:rsidR="00C62556" w:rsidRPr="00C83DB2" w:rsidRDefault="00C62556" w:rsidP="00C62556">
            <w:pPr>
              <w:rPr>
                <w:sz w:val="24"/>
                <w:szCs w:val="24"/>
              </w:rPr>
            </w:pPr>
            <w:r w:rsidRPr="00C83DB2">
              <w:rPr>
                <w:sz w:val="24"/>
                <w:szCs w:val="24"/>
              </w:rPr>
              <w:t>2263,0</w:t>
            </w:r>
          </w:p>
        </w:tc>
        <w:tc>
          <w:tcPr>
            <w:tcW w:w="992" w:type="dxa"/>
          </w:tcPr>
          <w:p w:rsidR="00C62556" w:rsidRPr="00C83DB2" w:rsidRDefault="00C62556" w:rsidP="00C62556">
            <w:pPr>
              <w:rPr>
                <w:sz w:val="24"/>
                <w:szCs w:val="24"/>
              </w:rPr>
            </w:pPr>
            <w:r w:rsidRPr="00C83DB2">
              <w:rPr>
                <w:sz w:val="24"/>
                <w:szCs w:val="24"/>
              </w:rPr>
              <w:t>1365,0</w:t>
            </w:r>
          </w:p>
        </w:tc>
        <w:tc>
          <w:tcPr>
            <w:tcW w:w="993" w:type="dxa"/>
          </w:tcPr>
          <w:p w:rsidR="00C62556" w:rsidRPr="00C83DB2" w:rsidRDefault="00C62556" w:rsidP="00C62556">
            <w:pPr>
              <w:rPr>
                <w:sz w:val="24"/>
                <w:szCs w:val="24"/>
              </w:rPr>
            </w:pPr>
            <w:r w:rsidRPr="00C83DB2">
              <w:rPr>
                <w:sz w:val="24"/>
                <w:szCs w:val="24"/>
              </w:rPr>
              <w:t>1365,0</w:t>
            </w:r>
          </w:p>
        </w:tc>
        <w:tc>
          <w:tcPr>
            <w:tcW w:w="848" w:type="dxa"/>
          </w:tcPr>
          <w:p w:rsidR="00C62556" w:rsidRPr="00C83DB2" w:rsidRDefault="00C62556" w:rsidP="00C62556">
            <w:pPr>
              <w:rPr>
                <w:sz w:val="24"/>
                <w:szCs w:val="24"/>
              </w:rPr>
            </w:pPr>
            <w:r w:rsidRPr="00C83DB2">
              <w:rPr>
                <w:sz w:val="24"/>
                <w:szCs w:val="24"/>
              </w:rPr>
              <w:t>1365,0</w:t>
            </w:r>
          </w:p>
        </w:tc>
        <w:tc>
          <w:tcPr>
            <w:tcW w:w="1054" w:type="dxa"/>
          </w:tcPr>
          <w:p w:rsidR="00C62556" w:rsidRPr="00C83DB2" w:rsidRDefault="00C62556" w:rsidP="00C62556">
            <w:pPr>
              <w:rPr>
                <w:sz w:val="24"/>
                <w:szCs w:val="24"/>
              </w:rPr>
            </w:pPr>
            <w:r w:rsidRPr="00C83DB2">
              <w:rPr>
                <w:sz w:val="24"/>
                <w:szCs w:val="24"/>
              </w:rPr>
              <w:t>6825,0</w:t>
            </w:r>
          </w:p>
        </w:tc>
      </w:tr>
      <w:tr w:rsidR="00C62556" w:rsidRPr="00C83DB2" w:rsidTr="00C83DB2">
        <w:trPr>
          <w:trHeight w:val="497"/>
          <w:jc w:val="right"/>
        </w:trPr>
        <w:tc>
          <w:tcPr>
            <w:tcW w:w="15086" w:type="dxa"/>
            <w:gridSpan w:val="13"/>
            <w:noWrap/>
            <w:hideMark/>
          </w:tcPr>
          <w:p w:rsidR="00C62556" w:rsidRPr="00AA1F38" w:rsidRDefault="00C62556" w:rsidP="00AA1F38">
            <w:pPr>
              <w:jc w:val="center"/>
              <w:rPr>
                <w:b/>
                <w:sz w:val="24"/>
                <w:szCs w:val="24"/>
              </w:rPr>
            </w:pPr>
            <w:r w:rsidRPr="00AA1F38">
              <w:rPr>
                <w:b/>
                <w:sz w:val="24"/>
                <w:szCs w:val="24"/>
              </w:rPr>
              <w:lastRenderedPageBreak/>
              <w:t>Подпрограмма 2. Организация и обеспечение мероприятий в сфере гражданской обороны, защиты населения и территории района от чрезвычайных ситуаций</w:t>
            </w:r>
          </w:p>
        </w:tc>
      </w:tr>
      <w:tr w:rsidR="00C62556" w:rsidRPr="00C83DB2" w:rsidTr="00C83DB2">
        <w:trPr>
          <w:jc w:val="right"/>
        </w:trPr>
        <w:tc>
          <w:tcPr>
            <w:tcW w:w="851" w:type="dxa"/>
            <w:vMerge w:val="restart"/>
            <w:noWrap/>
            <w:hideMark/>
          </w:tcPr>
          <w:p w:rsidR="00C62556" w:rsidRPr="00C83DB2" w:rsidRDefault="00C62556" w:rsidP="00AA1F38">
            <w:pPr>
              <w:jc w:val="center"/>
              <w:rPr>
                <w:sz w:val="24"/>
                <w:szCs w:val="24"/>
              </w:rPr>
            </w:pPr>
            <w:r w:rsidRPr="00C83DB2">
              <w:rPr>
                <w:sz w:val="24"/>
                <w:szCs w:val="24"/>
              </w:rPr>
              <w:t>2.</w:t>
            </w:r>
          </w:p>
        </w:tc>
        <w:tc>
          <w:tcPr>
            <w:tcW w:w="2410" w:type="dxa"/>
            <w:vMerge w:val="restart"/>
            <w:noWrap/>
          </w:tcPr>
          <w:p w:rsidR="00C62556" w:rsidRPr="00C83DB2" w:rsidRDefault="00C62556" w:rsidP="00AA1F38">
            <w:pPr>
              <w:jc w:val="both"/>
              <w:rPr>
                <w:sz w:val="24"/>
                <w:szCs w:val="24"/>
              </w:rPr>
            </w:pPr>
            <w:r w:rsidRPr="00C83DB2">
              <w:rPr>
                <w:sz w:val="24"/>
                <w:szCs w:val="24"/>
              </w:rPr>
              <w:t>Мероприятие по проведению работ, направленных на предупреждение и ликвидацию стихийных бедствий (показатели 1, 2)</w:t>
            </w:r>
          </w:p>
          <w:p w:rsidR="00C62556" w:rsidRPr="00C83DB2" w:rsidRDefault="00C62556" w:rsidP="00C62556">
            <w:pPr>
              <w:rPr>
                <w:sz w:val="24"/>
                <w:szCs w:val="24"/>
              </w:rPr>
            </w:pPr>
          </w:p>
        </w:tc>
        <w:tc>
          <w:tcPr>
            <w:tcW w:w="1559" w:type="dxa"/>
            <w:vMerge w:val="restart"/>
            <w:noWrap/>
          </w:tcPr>
          <w:p w:rsidR="00C62556" w:rsidRPr="00C83DB2" w:rsidRDefault="00C62556" w:rsidP="00C62556">
            <w:pPr>
              <w:rPr>
                <w:sz w:val="24"/>
                <w:szCs w:val="24"/>
              </w:rPr>
            </w:pPr>
            <w:r w:rsidRPr="00C83DB2">
              <w:rPr>
                <w:sz w:val="24"/>
                <w:szCs w:val="24"/>
              </w:rPr>
              <w:t>муниципальное казенное учреждение Нижневартовского района «Управление по делам гражданской обороны и чрезвычайным ситуациям» (далее − МКУ НВ «Управление по делам ГО и ЧС»,</w:t>
            </w:r>
          </w:p>
          <w:p w:rsidR="00C62556" w:rsidRPr="00C83DB2" w:rsidRDefault="00C62556" w:rsidP="00C62556">
            <w:pPr>
              <w:rPr>
                <w:sz w:val="24"/>
                <w:szCs w:val="24"/>
              </w:rPr>
            </w:pPr>
            <w:r w:rsidRPr="00C83DB2">
              <w:rPr>
                <w:sz w:val="24"/>
                <w:szCs w:val="24"/>
              </w:rPr>
              <w:t xml:space="preserve">муниципальное казенное учреждение «Управление капитального строительства по застройке Нижневартовского района» (далее −  </w:t>
            </w:r>
            <w:r w:rsidRPr="00C83DB2">
              <w:rPr>
                <w:sz w:val="24"/>
                <w:szCs w:val="24"/>
              </w:rPr>
              <w:lastRenderedPageBreak/>
              <w:t>МКУ «УКС по застройке Нижневартовского района»)</w:t>
            </w:r>
          </w:p>
        </w:tc>
        <w:tc>
          <w:tcPr>
            <w:tcW w:w="1134" w:type="dxa"/>
            <w:hideMark/>
          </w:tcPr>
          <w:p w:rsidR="00C62556" w:rsidRPr="00C83DB2" w:rsidRDefault="00C62556" w:rsidP="00C62556">
            <w:pPr>
              <w:rPr>
                <w:sz w:val="24"/>
                <w:szCs w:val="24"/>
              </w:rPr>
            </w:pPr>
            <w:r w:rsidRPr="00C83DB2">
              <w:rPr>
                <w:sz w:val="24"/>
                <w:szCs w:val="24"/>
              </w:rPr>
              <w:lastRenderedPageBreak/>
              <w:t>всего</w:t>
            </w:r>
          </w:p>
        </w:tc>
        <w:tc>
          <w:tcPr>
            <w:tcW w:w="1274" w:type="dxa"/>
            <w:noWrap/>
          </w:tcPr>
          <w:p w:rsidR="00C62556" w:rsidRPr="00C83DB2" w:rsidRDefault="00C62556" w:rsidP="00C62556">
            <w:pPr>
              <w:rPr>
                <w:sz w:val="24"/>
                <w:szCs w:val="24"/>
              </w:rPr>
            </w:pPr>
            <w:r w:rsidRPr="00C83DB2">
              <w:rPr>
                <w:sz w:val="24"/>
                <w:szCs w:val="24"/>
              </w:rPr>
              <w:t>23 919,9</w:t>
            </w:r>
          </w:p>
        </w:tc>
        <w:tc>
          <w:tcPr>
            <w:tcW w:w="975" w:type="dxa"/>
            <w:noWrap/>
          </w:tcPr>
          <w:p w:rsidR="00C62556" w:rsidRPr="00C83DB2" w:rsidRDefault="00C62556" w:rsidP="00C62556">
            <w:pPr>
              <w:rPr>
                <w:sz w:val="24"/>
                <w:szCs w:val="24"/>
              </w:rPr>
            </w:pPr>
            <w:r w:rsidRPr="00C83DB2">
              <w:rPr>
                <w:sz w:val="24"/>
                <w:szCs w:val="24"/>
              </w:rPr>
              <w:t>2524,2</w:t>
            </w:r>
          </w:p>
        </w:tc>
        <w:tc>
          <w:tcPr>
            <w:tcW w:w="1012" w:type="dxa"/>
          </w:tcPr>
          <w:p w:rsidR="00C62556" w:rsidRPr="00C83DB2" w:rsidRDefault="00C62556" w:rsidP="00C62556">
            <w:pPr>
              <w:rPr>
                <w:sz w:val="24"/>
                <w:szCs w:val="24"/>
              </w:rPr>
            </w:pPr>
            <w:r w:rsidRPr="00C83DB2">
              <w:rPr>
                <w:sz w:val="24"/>
                <w:szCs w:val="24"/>
              </w:rPr>
              <w:t>3872,7</w:t>
            </w:r>
          </w:p>
        </w:tc>
        <w:tc>
          <w:tcPr>
            <w:tcW w:w="992" w:type="dxa"/>
            <w:noWrap/>
          </w:tcPr>
          <w:p w:rsidR="00C62556" w:rsidRPr="00C83DB2" w:rsidRDefault="00C62556" w:rsidP="00C62556">
            <w:pPr>
              <w:rPr>
                <w:sz w:val="24"/>
                <w:szCs w:val="24"/>
              </w:rPr>
            </w:pPr>
            <w:r w:rsidRPr="00C83DB2">
              <w:rPr>
                <w:sz w:val="24"/>
                <w:szCs w:val="24"/>
              </w:rPr>
              <w:t>3872,7</w:t>
            </w:r>
          </w:p>
        </w:tc>
        <w:tc>
          <w:tcPr>
            <w:tcW w:w="992" w:type="dxa"/>
            <w:noWrap/>
            <w:hideMark/>
          </w:tcPr>
          <w:p w:rsidR="00C62556" w:rsidRPr="00C83DB2" w:rsidRDefault="00C62556" w:rsidP="00C62556">
            <w:pPr>
              <w:rPr>
                <w:sz w:val="24"/>
                <w:szCs w:val="24"/>
              </w:rPr>
            </w:pPr>
            <w:r w:rsidRPr="00C83DB2">
              <w:rPr>
                <w:sz w:val="24"/>
                <w:szCs w:val="24"/>
              </w:rPr>
              <w:t>3872,7</w:t>
            </w:r>
          </w:p>
        </w:tc>
        <w:tc>
          <w:tcPr>
            <w:tcW w:w="992" w:type="dxa"/>
            <w:hideMark/>
          </w:tcPr>
          <w:p w:rsidR="00C62556" w:rsidRPr="00C83DB2" w:rsidRDefault="00C62556" w:rsidP="00C62556">
            <w:pPr>
              <w:rPr>
                <w:sz w:val="24"/>
                <w:szCs w:val="24"/>
              </w:rPr>
            </w:pPr>
            <w:r w:rsidRPr="00C83DB2">
              <w:rPr>
                <w:sz w:val="24"/>
                <w:szCs w:val="24"/>
              </w:rPr>
              <w:t>1222,2</w:t>
            </w:r>
          </w:p>
        </w:tc>
        <w:tc>
          <w:tcPr>
            <w:tcW w:w="993" w:type="dxa"/>
            <w:hideMark/>
          </w:tcPr>
          <w:p w:rsidR="00C62556" w:rsidRPr="00C83DB2" w:rsidRDefault="00C62556" w:rsidP="00C62556">
            <w:pPr>
              <w:rPr>
                <w:sz w:val="24"/>
                <w:szCs w:val="24"/>
              </w:rPr>
            </w:pPr>
            <w:r w:rsidRPr="00C83DB2">
              <w:rPr>
                <w:sz w:val="24"/>
                <w:szCs w:val="24"/>
              </w:rPr>
              <w:t>1222,2</w:t>
            </w:r>
          </w:p>
        </w:tc>
        <w:tc>
          <w:tcPr>
            <w:tcW w:w="848" w:type="dxa"/>
          </w:tcPr>
          <w:p w:rsidR="00C62556" w:rsidRPr="00C83DB2" w:rsidRDefault="00C62556" w:rsidP="00C62556">
            <w:pPr>
              <w:rPr>
                <w:sz w:val="24"/>
                <w:szCs w:val="24"/>
              </w:rPr>
            </w:pPr>
            <w:r w:rsidRPr="00C83DB2">
              <w:rPr>
                <w:sz w:val="24"/>
                <w:szCs w:val="24"/>
              </w:rPr>
              <w:t>1222,2</w:t>
            </w:r>
          </w:p>
        </w:tc>
        <w:tc>
          <w:tcPr>
            <w:tcW w:w="1054" w:type="dxa"/>
          </w:tcPr>
          <w:p w:rsidR="00C62556" w:rsidRPr="00C83DB2" w:rsidRDefault="00C62556" w:rsidP="00C62556">
            <w:pPr>
              <w:rPr>
                <w:sz w:val="24"/>
                <w:szCs w:val="24"/>
              </w:rPr>
            </w:pPr>
            <w:r w:rsidRPr="00C83DB2">
              <w:rPr>
                <w:sz w:val="24"/>
                <w:szCs w:val="24"/>
              </w:rPr>
              <w:t>6111,0</w:t>
            </w:r>
          </w:p>
        </w:tc>
      </w:tr>
      <w:tr w:rsidR="00C62556" w:rsidRPr="00C83DB2" w:rsidTr="00C83DB2">
        <w:trPr>
          <w:jc w:val="right"/>
        </w:trPr>
        <w:tc>
          <w:tcPr>
            <w:tcW w:w="851" w:type="dxa"/>
            <w:vMerge/>
            <w:hideMark/>
          </w:tcPr>
          <w:p w:rsidR="00C62556" w:rsidRPr="00C83DB2" w:rsidRDefault="00C62556" w:rsidP="00C62556">
            <w:pPr>
              <w:rPr>
                <w:sz w:val="24"/>
                <w:szCs w:val="24"/>
              </w:rPr>
            </w:pPr>
          </w:p>
        </w:tc>
        <w:tc>
          <w:tcPr>
            <w:tcW w:w="2410" w:type="dxa"/>
            <w:vMerge/>
            <w:hideMark/>
          </w:tcPr>
          <w:p w:rsidR="00C62556" w:rsidRPr="00C83DB2" w:rsidRDefault="00C62556" w:rsidP="00C62556">
            <w:pPr>
              <w:rPr>
                <w:sz w:val="24"/>
                <w:szCs w:val="24"/>
              </w:rPr>
            </w:pPr>
          </w:p>
        </w:tc>
        <w:tc>
          <w:tcPr>
            <w:tcW w:w="1559" w:type="dxa"/>
            <w:vMerge/>
            <w:hideMark/>
          </w:tcPr>
          <w:p w:rsidR="00C62556" w:rsidRPr="00C83DB2" w:rsidRDefault="00C62556" w:rsidP="00C62556">
            <w:pPr>
              <w:rPr>
                <w:sz w:val="24"/>
                <w:szCs w:val="24"/>
              </w:rPr>
            </w:pPr>
          </w:p>
        </w:tc>
        <w:tc>
          <w:tcPr>
            <w:tcW w:w="1134" w:type="dxa"/>
            <w:hideMark/>
          </w:tcPr>
          <w:p w:rsidR="00C62556" w:rsidRPr="00C83DB2" w:rsidRDefault="00C62556" w:rsidP="00C62556">
            <w:pPr>
              <w:rPr>
                <w:sz w:val="24"/>
                <w:szCs w:val="24"/>
              </w:rPr>
            </w:pPr>
            <w:r w:rsidRPr="00C83DB2">
              <w:rPr>
                <w:sz w:val="24"/>
                <w:szCs w:val="24"/>
              </w:rPr>
              <w:t>местный бюджет</w:t>
            </w:r>
          </w:p>
        </w:tc>
        <w:tc>
          <w:tcPr>
            <w:tcW w:w="1274" w:type="dxa"/>
            <w:noWrap/>
          </w:tcPr>
          <w:p w:rsidR="00C62556" w:rsidRPr="00C83DB2" w:rsidRDefault="00C62556" w:rsidP="00C62556">
            <w:pPr>
              <w:rPr>
                <w:sz w:val="24"/>
                <w:szCs w:val="24"/>
              </w:rPr>
            </w:pPr>
            <w:r w:rsidRPr="00C83DB2">
              <w:rPr>
                <w:sz w:val="24"/>
                <w:szCs w:val="24"/>
              </w:rPr>
              <w:t>13773,3</w:t>
            </w:r>
          </w:p>
        </w:tc>
        <w:tc>
          <w:tcPr>
            <w:tcW w:w="975" w:type="dxa"/>
            <w:noWrap/>
          </w:tcPr>
          <w:p w:rsidR="00C62556" w:rsidRPr="00C83DB2" w:rsidRDefault="00C62556" w:rsidP="00C62556">
            <w:pPr>
              <w:rPr>
                <w:sz w:val="24"/>
                <w:szCs w:val="24"/>
              </w:rPr>
            </w:pPr>
            <w:r w:rsidRPr="00C83DB2">
              <w:rPr>
                <w:sz w:val="24"/>
                <w:szCs w:val="24"/>
              </w:rPr>
              <w:t>1359,0</w:t>
            </w:r>
          </w:p>
        </w:tc>
        <w:tc>
          <w:tcPr>
            <w:tcW w:w="1012" w:type="dxa"/>
          </w:tcPr>
          <w:p w:rsidR="00C62556" w:rsidRPr="00C83DB2" w:rsidRDefault="00C62556" w:rsidP="00C62556">
            <w:pPr>
              <w:rPr>
                <w:sz w:val="24"/>
                <w:szCs w:val="24"/>
              </w:rPr>
            </w:pPr>
            <w:r w:rsidRPr="00C83DB2">
              <w:rPr>
                <w:sz w:val="24"/>
                <w:szCs w:val="24"/>
              </w:rPr>
              <w:t>878,9</w:t>
            </w:r>
          </w:p>
        </w:tc>
        <w:tc>
          <w:tcPr>
            <w:tcW w:w="992" w:type="dxa"/>
            <w:noWrap/>
          </w:tcPr>
          <w:p w:rsidR="00C62556" w:rsidRPr="00C83DB2" w:rsidRDefault="00C62556" w:rsidP="00C62556">
            <w:pPr>
              <w:rPr>
                <w:sz w:val="24"/>
                <w:szCs w:val="24"/>
              </w:rPr>
            </w:pPr>
            <w:r w:rsidRPr="00C83DB2">
              <w:rPr>
                <w:sz w:val="24"/>
                <w:szCs w:val="24"/>
              </w:rPr>
              <w:t>878,9</w:t>
            </w:r>
          </w:p>
        </w:tc>
        <w:tc>
          <w:tcPr>
            <w:tcW w:w="992" w:type="dxa"/>
            <w:noWrap/>
            <w:hideMark/>
          </w:tcPr>
          <w:p w:rsidR="00C62556" w:rsidRPr="00C83DB2" w:rsidRDefault="00C62556" w:rsidP="00C62556">
            <w:pPr>
              <w:rPr>
                <w:sz w:val="24"/>
                <w:szCs w:val="24"/>
              </w:rPr>
            </w:pPr>
            <w:r w:rsidRPr="00C83DB2">
              <w:rPr>
                <w:sz w:val="24"/>
                <w:szCs w:val="24"/>
              </w:rPr>
              <w:t>878,9</w:t>
            </w:r>
          </w:p>
        </w:tc>
        <w:tc>
          <w:tcPr>
            <w:tcW w:w="992" w:type="dxa"/>
            <w:hideMark/>
          </w:tcPr>
          <w:p w:rsidR="00C62556" w:rsidRPr="00C83DB2" w:rsidRDefault="00C62556" w:rsidP="00C62556">
            <w:pPr>
              <w:rPr>
                <w:sz w:val="24"/>
                <w:szCs w:val="24"/>
              </w:rPr>
            </w:pPr>
            <w:r w:rsidRPr="00C83DB2">
              <w:rPr>
                <w:sz w:val="24"/>
                <w:szCs w:val="24"/>
              </w:rPr>
              <w:t>1222,2</w:t>
            </w:r>
          </w:p>
        </w:tc>
        <w:tc>
          <w:tcPr>
            <w:tcW w:w="993" w:type="dxa"/>
            <w:hideMark/>
          </w:tcPr>
          <w:p w:rsidR="00C62556" w:rsidRPr="00C83DB2" w:rsidRDefault="00C62556" w:rsidP="00C62556">
            <w:pPr>
              <w:rPr>
                <w:sz w:val="24"/>
                <w:szCs w:val="24"/>
              </w:rPr>
            </w:pPr>
            <w:r w:rsidRPr="00C83DB2">
              <w:rPr>
                <w:sz w:val="24"/>
                <w:szCs w:val="24"/>
              </w:rPr>
              <w:t>1222,2</w:t>
            </w:r>
          </w:p>
        </w:tc>
        <w:tc>
          <w:tcPr>
            <w:tcW w:w="848" w:type="dxa"/>
          </w:tcPr>
          <w:p w:rsidR="00C62556" w:rsidRPr="00C83DB2" w:rsidRDefault="00C62556" w:rsidP="00C62556">
            <w:pPr>
              <w:rPr>
                <w:sz w:val="24"/>
                <w:szCs w:val="24"/>
              </w:rPr>
            </w:pPr>
            <w:r w:rsidRPr="00C83DB2">
              <w:rPr>
                <w:sz w:val="24"/>
                <w:szCs w:val="24"/>
              </w:rPr>
              <w:t>1222,2</w:t>
            </w:r>
          </w:p>
        </w:tc>
        <w:tc>
          <w:tcPr>
            <w:tcW w:w="1054" w:type="dxa"/>
          </w:tcPr>
          <w:p w:rsidR="00C62556" w:rsidRPr="00C83DB2" w:rsidRDefault="00C62556" w:rsidP="00C62556">
            <w:pPr>
              <w:rPr>
                <w:sz w:val="24"/>
                <w:szCs w:val="24"/>
              </w:rPr>
            </w:pPr>
            <w:r w:rsidRPr="00C83DB2">
              <w:rPr>
                <w:sz w:val="24"/>
                <w:szCs w:val="24"/>
              </w:rPr>
              <w:t>6111,0</w:t>
            </w:r>
          </w:p>
        </w:tc>
      </w:tr>
      <w:tr w:rsidR="00C62556" w:rsidRPr="00C83DB2" w:rsidTr="00C83DB2">
        <w:trPr>
          <w:jc w:val="right"/>
        </w:trPr>
        <w:tc>
          <w:tcPr>
            <w:tcW w:w="851" w:type="dxa"/>
            <w:vMerge/>
            <w:hideMark/>
          </w:tcPr>
          <w:p w:rsidR="00C62556" w:rsidRPr="00C83DB2" w:rsidRDefault="00C62556" w:rsidP="00C62556">
            <w:pPr>
              <w:rPr>
                <w:sz w:val="24"/>
                <w:szCs w:val="24"/>
              </w:rPr>
            </w:pPr>
          </w:p>
        </w:tc>
        <w:tc>
          <w:tcPr>
            <w:tcW w:w="2410" w:type="dxa"/>
            <w:vMerge/>
            <w:hideMark/>
          </w:tcPr>
          <w:p w:rsidR="00C62556" w:rsidRPr="00C83DB2" w:rsidRDefault="00C62556" w:rsidP="00C62556">
            <w:pPr>
              <w:rPr>
                <w:sz w:val="24"/>
                <w:szCs w:val="24"/>
              </w:rPr>
            </w:pPr>
          </w:p>
        </w:tc>
        <w:tc>
          <w:tcPr>
            <w:tcW w:w="1559" w:type="dxa"/>
            <w:vMerge/>
            <w:hideMark/>
          </w:tcPr>
          <w:p w:rsidR="00C62556" w:rsidRPr="00C83DB2" w:rsidRDefault="00C62556" w:rsidP="00C62556">
            <w:pPr>
              <w:rPr>
                <w:sz w:val="24"/>
                <w:szCs w:val="24"/>
              </w:rPr>
            </w:pPr>
          </w:p>
        </w:tc>
        <w:tc>
          <w:tcPr>
            <w:tcW w:w="1134" w:type="dxa"/>
            <w:hideMark/>
          </w:tcPr>
          <w:p w:rsidR="00C62556" w:rsidRPr="00C83DB2" w:rsidRDefault="00C62556" w:rsidP="00C62556">
            <w:pPr>
              <w:rPr>
                <w:sz w:val="24"/>
                <w:szCs w:val="24"/>
              </w:rPr>
            </w:pPr>
            <w:r w:rsidRPr="00C83DB2">
              <w:rPr>
                <w:sz w:val="24"/>
                <w:szCs w:val="24"/>
              </w:rPr>
              <w:t>бюджет автономного округа</w:t>
            </w:r>
          </w:p>
        </w:tc>
        <w:tc>
          <w:tcPr>
            <w:tcW w:w="1274" w:type="dxa"/>
            <w:noWrap/>
          </w:tcPr>
          <w:p w:rsidR="00C62556" w:rsidRPr="00C83DB2" w:rsidRDefault="00C62556" w:rsidP="00C62556">
            <w:pPr>
              <w:rPr>
                <w:sz w:val="24"/>
                <w:szCs w:val="24"/>
              </w:rPr>
            </w:pPr>
            <w:r w:rsidRPr="00C83DB2">
              <w:rPr>
                <w:sz w:val="24"/>
                <w:szCs w:val="24"/>
              </w:rPr>
              <w:t>10146,6</w:t>
            </w:r>
          </w:p>
        </w:tc>
        <w:tc>
          <w:tcPr>
            <w:tcW w:w="975" w:type="dxa"/>
            <w:noWrap/>
          </w:tcPr>
          <w:p w:rsidR="00C62556" w:rsidRPr="00C83DB2" w:rsidRDefault="00C62556" w:rsidP="00C62556">
            <w:pPr>
              <w:rPr>
                <w:sz w:val="24"/>
                <w:szCs w:val="24"/>
              </w:rPr>
            </w:pPr>
            <w:r w:rsidRPr="00C83DB2">
              <w:rPr>
                <w:sz w:val="24"/>
                <w:szCs w:val="24"/>
              </w:rPr>
              <w:t>1165,2</w:t>
            </w:r>
          </w:p>
        </w:tc>
        <w:tc>
          <w:tcPr>
            <w:tcW w:w="1012" w:type="dxa"/>
          </w:tcPr>
          <w:p w:rsidR="00C62556" w:rsidRPr="00C83DB2" w:rsidRDefault="00C62556" w:rsidP="00C62556">
            <w:pPr>
              <w:rPr>
                <w:sz w:val="24"/>
                <w:szCs w:val="24"/>
              </w:rPr>
            </w:pPr>
            <w:r w:rsidRPr="00C83DB2">
              <w:rPr>
                <w:sz w:val="24"/>
                <w:szCs w:val="24"/>
              </w:rPr>
              <w:t>2993,8</w:t>
            </w:r>
          </w:p>
        </w:tc>
        <w:tc>
          <w:tcPr>
            <w:tcW w:w="992" w:type="dxa"/>
            <w:noWrap/>
          </w:tcPr>
          <w:p w:rsidR="00C62556" w:rsidRPr="00C83DB2" w:rsidRDefault="00C62556" w:rsidP="00C62556">
            <w:pPr>
              <w:rPr>
                <w:sz w:val="24"/>
                <w:szCs w:val="24"/>
              </w:rPr>
            </w:pPr>
            <w:r w:rsidRPr="00C83DB2">
              <w:rPr>
                <w:sz w:val="24"/>
                <w:szCs w:val="24"/>
              </w:rPr>
              <w:t>2993,8</w:t>
            </w:r>
          </w:p>
        </w:tc>
        <w:tc>
          <w:tcPr>
            <w:tcW w:w="992" w:type="dxa"/>
            <w:noWrap/>
          </w:tcPr>
          <w:p w:rsidR="00C62556" w:rsidRPr="00C83DB2" w:rsidRDefault="00C62556" w:rsidP="00C62556">
            <w:pPr>
              <w:rPr>
                <w:sz w:val="24"/>
                <w:szCs w:val="24"/>
              </w:rPr>
            </w:pPr>
            <w:r w:rsidRPr="00C83DB2">
              <w:rPr>
                <w:sz w:val="24"/>
                <w:szCs w:val="24"/>
              </w:rPr>
              <w:t>2993,8</w:t>
            </w:r>
          </w:p>
        </w:tc>
        <w:tc>
          <w:tcPr>
            <w:tcW w:w="992" w:type="dxa"/>
          </w:tcPr>
          <w:p w:rsidR="00C62556" w:rsidRPr="00C83DB2" w:rsidRDefault="00C62556" w:rsidP="00C62556">
            <w:pPr>
              <w:rPr>
                <w:sz w:val="24"/>
                <w:szCs w:val="24"/>
              </w:rPr>
            </w:pPr>
            <w:r w:rsidRPr="00C83DB2">
              <w:rPr>
                <w:sz w:val="24"/>
                <w:szCs w:val="24"/>
              </w:rPr>
              <w:t>0,0</w:t>
            </w:r>
          </w:p>
        </w:tc>
        <w:tc>
          <w:tcPr>
            <w:tcW w:w="993" w:type="dxa"/>
          </w:tcPr>
          <w:p w:rsidR="00C62556" w:rsidRPr="00C83DB2" w:rsidRDefault="00C62556" w:rsidP="00C62556">
            <w:pPr>
              <w:rPr>
                <w:sz w:val="24"/>
                <w:szCs w:val="24"/>
              </w:rPr>
            </w:pPr>
            <w:r w:rsidRPr="00C83DB2">
              <w:rPr>
                <w:sz w:val="24"/>
                <w:szCs w:val="24"/>
              </w:rPr>
              <w:t>0,0</w:t>
            </w:r>
          </w:p>
        </w:tc>
        <w:tc>
          <w:tcPr>
            <w:tcW w:w="848" w:type="dxa"/>
          </w:tcPr>
          <w:p w:rsidR="00C62556" w:rsidRPr="00C83DB2" w:rsidRDefault="00C62556" w:rsidP="00C62556">
            <w:pPr>
              <w:rPr>
                <w:sz w:val="24"/>
                <w:szCs w:val="24"/>
              </w:rPr>
            </w:pPr>
            <w:r w:rsidRPr="00C83DB2">
              <w:rPr>
                <w:sz w:val="24"/>
                <w:szCs w:val="24"/>
              </w:rPr>
              <w:t>0,0</w:t>
            </w:r>
          </w:p>
        </w:tc>
        <w:tc>
          <w:tcPr>
            <w:tcW w:w="1054" w:type="dxa"/>
          </w:tcPr>
          <w:p w:rsidR="00C62556" w:rsidRPr="00C83DB2" w:rsidRDefault="00C62556" w:rsidP="00C62556">
            <w:pPr>
              <w:rPr>
                <w:sz w:val="24"/>
                <w:szCs w:val="24"/>
              </w:rPr>
            </w:pPr>
            <w:r w:rsidRPr="00C83DB2">
              <w:rPr>
                <w:sz w:val="24"/>
                <w:szCs w:val="24"/>
              </w:rPr>
              <w:t>0,0</w:t>
            </w:r>
          </w:p>
        </w:tc>
      </w:tr>
      <w:tr w:rsidR="00C62556" w:rsidRPr="00C83DB2" w:rsidTr="00C83DB2">
        <w:trPr>
          <w:trHeight w:val="273"/>
          <w:jc w:val="right"/>
        </w:trPr>
        <w:tc>
          <w:tcPr>
            <w:tcW w:w="851" w:type="dxa"/>
            <w:vMerge w:val="restart"/>
            <w:hideMark/>
          </w:tcPr>
          <w:p w:rsidR="00C62556" w:rsidRPr="00C83DB2" w:rsidRDefault="00C62556" w:rsidP="00AA1F38">
            <w:pPr>
              <w:jc w:val="center"/>
              <w:rPr>
                <w:sz w:val="24"/>
                <w:szCs w:val="24"/>
              </w:rPr>
            </w:pPr>
            <w:r w:rsidRPr="00C83DB2">
              <w:rPr>
                <w:sz w:val="24"/>
                <w:szCs w:val="24"/>
              </w:rPr>
              <w:lastRenderedPageBreak/>
              <w:t>2.1.</w:t>
            </w:r>
          </w:p>
        </w:tc>
        <w:tc>
          <w:tcPr>
            <w:tcW w:w="2410" w:type="dxa"/>
            <w:vMerge w:val="restart"/>
            <w:hideMark/>
          </w:tcPr>
          <w:p w:rsidR="00C62556" w:rsidRPr="00C83DB2" w:rsidRDefault="00C62556" w:rsidP="00AA1F38">
            <w:pPr>
              <w:jc w:val="both"/>
              <w:rPr>
                <w:sz w:val="24"/>
                <w:szCs w:val="24"/>
              </w:rPr>
            </w:pPr>
            <w:r w:rsidRPr="00C83DB2">
              <w:rPr>
                <w:sz w:val="24"/>
                <w:szCs w:val="24"/>
              </w:rPr>
              <w:t xml:space="preserve">Услуги связи для передачи данных по каналам экстренных служб района (пожарная охрана, полиция, скорая медицинская помощь)   </w:t>
            </w:r>
          </w:p>
        </w:tc>
        <w:tc>
          <w:tcPr>
            <w:tcW w:w="1559" w:type="dxa"/>
            <w:vMerge w:val="restart"/>
            <w:hideMark/>
          </w:tcPr>
          <w:p w:rsidR="00C62556" w:rsidRPr="00C83DB2" w:rsidRDefault="00C62556" w:rsidP="00C62556">
            <w:pPr>
              <w:rPr>
                <w:sz w:val="24"/>
                <w:szCs w:val="24"/>
              </w:rPr>
            </w:pPr>
            <w:r w:rsidRPr="00C83DB2">
              <w:rPr>
                <w:sz w:val="24"/>
                <w:szCs w:val="24"/>
              </w:rPr>
              <w:t>МКУ НВ «Управление по делам ГО и ЧС»</w:t>
            </w:r>
          </w:p>
          <w:p w:rsidR="00C62556" w:rsidRPr="00C83DB2" w:rsidRDefault="00C62556" w:rsidP="00C62556">
            <w:pPr>
              <w:rPr>
                <w:sz w:val="24"/>
                <w:szCs w:val="24"/>
              </w:rPr>
            </w:pPr>
          </w:p>
        </w:tc>
        <w:tc>
          <w:tcPr>
            <w:tcW w:w="1134" w:type="dxa"/>
            <w:hideMark/>
          </w:tcPr>
          <w:p w:rsidR="00C62556" w:rsidRPr="00C83DB2" w:rsidRDefault="00C62556" w:rsidP="00C62556">
            <w:pPr>
              <w:rPr>
                <w:sz w:val="24"/>
                <w:szCs w:val="24"/>
              </w:rPr>
            </w:pPr>
            <w:r w:rsidRPr="00C83DB2">
              <w:rPr>
                <w:sz w:val="24"/>
                <w:szCs w:val="24"/>
              </w:rPr>
              <w:t>всего</w:t>
            </w:r>
          </w:p>
        </w:tc>
        <w:tc>
          <w:tcPr>
            <w:tcW w:w="1274" w:type="dxa"/>
            <w:noWrap/>
          </w:tcPr>
          <w:p w:rsidR="00C62556" w:rsidRPr="00C83DB2" w:rsidRDefault="00C62556" w:rsidP="00C62556">
            <w:pPr>
              <w:rPr>
                <w:sz w:val="24"/>
                <w:szCs w:val="24"/>
              </w:rPr>
            </w:pPr>
            <w:r w:rsidRPr="00C83DB2">
              <w:rPr>
                <w:sz w:val="24"/>
                <w:szCs w:val="24"/>
              </w:rPr>
              <w:t>4995,7</w:t>
            </w:r>
          </w:p>
        </w:tc>
        <w:tc>
          <w:tcPr>
            <w:tcW w:w="975" w:type="dxa"/>
            <w:noWrap/>
          </w:tcPr>
          <w:p w:rsidR="00C62556" w:rsidRPr="00C83DB2" w:rsidRDefault="00C62556" w:rsidP="00C62556">
            <w:pPr>
              <w:rPr>
                <w:sz w:val="24"/>
                <w:szCs w:val="24"/>
              </w:rPr>
            </w:pPr>
            <w:r w:rsidRPr="00C83DB2">
              <w:rPr>
                <w:sz w:val="24"/>
                <w:szCs w:val="24"/>
              </w:rPr>
              <w:t>354,2</w:t>
            </w:r>
          </w:p>
        </w:tc>
        <w:tc>
          <w:tcPr>
            <w:tcW w:w="1012" w:type="dxa"/>
            <w:hideMark/>
          </w:tcPr>
          <w:p w:rsidR="00C62556" w:rsidRPr="00C83DB2" w:rsidRDefault="00C62556" w:rsidP="00C62556">
            <w:pPr>
              <w:rPr>
                <w:sz w:val="24"/>
                <w:szCs w:val="24"/>
              </w:rPr>
            </w:pPr>
            <w:r w:rsidRPr="00C83DB2">
              <w:rPr>
                <w:sz w:val="24"/>
                <w:szCs w:val="24"/>
              </w:rPr>
              <w:t>354,1</w:t>
            </w:r>
          </w:p>
        </w:tc>
        <w:tc>
          <w:tcPr>
            <w:tcW w:w="992" w:type="dxa"/>
            <w:noWrap/>
            <w:hideMark/>
          </w:tcPr>
          <w:p w:rsidR="00C62556" w:rsidRPr="00C83DB2" w:rsidRDefault="00C62556" w:rsidP="00C62556">
            <w:pPr>
              <w:rPr>
                <w:sz w:val="24"/>
                <w:szCs w:val="24"/>
              </w:rPr>
            </w:pPr>
            <w:r w:rsidRPr="00C83DB2">
              <w:rPr>
                <w:sz w:val="24"/>
                <w:szCs w:val="24"/>
              </w:rPr>
              <w:t>354,1</w:t>
            </w:r>
          </w:p>
        </w:tc>
        <w:tc>
          <w:tcPr>
            <w:tcW w:w="992" w:type="dxa"/>
            <w:noWrap/>
            <w:hideMark/>
          </w:tcPr>
          <w:p w:rsidR="00C62556" w:rsidRPr="00C83DB2" w:rsidRDefault="00C62556" w:rsidP="00C62556">
            <w:pPr>
              <w:rPr>
                <w:sz w:val="24"/>
                <w:szCs w:val="24"/>
              </w:rPr>
            </w:pPr>
            <w:r w:rsidRPr="00C83DB2">
              <w:rPr>
                <w:sz w:val="24"/>
                <w:szCs w:val="24"/>
              </w:rPr>
              <w:t>354,1</w:t>
            </w:r>
          </w:p>
        </w:tc>
        <w:tc>
          <w:tcPr>
            <w:tcW w:w="992" w:type="dxa"/>
            <w:hideMark/>
          </w:tcPr>
          <w:p w:rsidR="00C62556" w:rsidRPr="00C83DB2" w:rsidRDefault="00C62556" w:rsidP="00C62556">
            <w:pPr>
              <w:rPr>
                <w:sz w:val="24"/>
                <w:szCs w:val="24"/>
              </w:rPr>
            </w:pPr>
            <w:r w:rsidRPr="00C83DB2">
              <w:rPr>
                <w:sz w:val="24"/>
                <w:szCs w:val="24"/>
              </w:rPr>
              <w:t>447,4</w:t>
            </w:r>
          </w:p>
        </w:tc>
        <w:tc>
          <w:tcPr>
            <w:tcW w:w="993" w:type="dxa"/>
            <w:hideMark/>
          </w:tcPr>
          <w:p w:rsidR="00C62556" w:rsidRPr="00C83DB2" w:rsidRDefault="00C62556" w:rsidP="00C62556">
            <w:pPr>
              <w:rPr>
                <w:sz w:val="24"/>
                <w:szCs w:val="24"/>
              </w:rPr>
            </w:pPr>
            <w:r w:rsidRPr="00C83DB2">
              <w:rPr>
                <w:sz w:val="24"/>
                <w:szCs w:val="24"/>
              </w:rPr>
              <w:t>447,4</w:t>
            </w:r>
          </w:p>
        </w:tc>
        <w:tc>
          <w:tcPr>
            <w:tcW w:w="848" w:type="dxa"/>
          </w:tcPr>
          <w:p w:rsidR="00C62556" w:rsidRPr="00C83DB2" w:rsidRDefault="00C62556" w:rsidP="00C62556">
            <w:pPr>
              <w:rPr>
                <w:sz w:val="24"/>
                <w:szCs w:val="24"/>
              </w:rPr>
            </w:pPr>
            <w:r w:rsidRPr="00C83DB2">
              <w:rPr>
                <w:sz w:val="24"/>
                <w:szCs w:val="24"/>
              </w:rPr>
              <w:t>447,4</w:t>
            </w:r>
          </w:p>
        </w:tc>
        <w:tc>
          <w:tcPr>
            <w:tcW w:w="1054" w:type="dxa"/>
          </w:tcPr>
          <w:p w:rsidR="00C62556" w:rsidRPr="00C83DB2" w:rsidRDefault="00C62556" w:rsidP="00C62556">
            <w:pPr>
              <w:rPr>
                <w:sz w:val="24"/>
                <w:szCs w:val="24"/>
              </w:rPr>
            </w:pPr>
            <w:r w:rsidRPr="00C83DB2">
              <w:rPr>
                <w:sz w:val="24"/>
                <w:szCs w:val="24"/>
              </w:rPr>
              <w:t>2237,0</w:t>
            </w:r>
          </w:p>
        </w:tc>
      </w:tr>
      <w:tr w:rsidR="00C62556" w:rsidRPr="00C83DB2" w:rsidTr="00C83DB2">
        <w:trPr>
          <w:trHeight w:val="317"/>
          <w:jc w:val="right"/>
        </w:trPr>
        <w:tc>
          <w:tcPr>
            <w:tcW w:w="851" w:type="dxa"/>
            <w:vMerge/>
            <w:hideMark/>
          </w:tcPr>
          <w:p w:rsidR="00C62556" w:rsidRPr="00C83DB2" w:rsidRDefault="00C62556" w:rsidP="00AA1F38">
            <w:pPr>
              <w:jc w:val="center"/>
              <w:rPr>
                <w:sz w:val="24"/>
                <w:szCs w:val="24"/>
              </w:rPr>
            </w:pPr>
          </w:p>
        </w:tc>
        <w:tc>
          <w:tcPr>
            <w:tcW w:w="2410" w:type="dxa"/>
            <w:vMerge/>
            <w:hideMark/>
          </w:tcPr>
          <w:p w:rsidR="00C62556" w:rsidRPr="00C83DB2" w:rsidRDefault="00C62556" w:rsidP="00AA1F38">
            <w:pPr>
              <w:jc w:val="both"/>
              <w:rPr>
                <w:sz w:val="24"/>
                <w:szCs w:val="24"/>
              </w:rPr>
            </w:pPr>
          </w:p>
        </w:tc>
        <w:tc>
          <w:tcPr>
            <w:tcW w:w="1559" w:type="dxa"/>
            <w:vMerge/>
            <w:hideMark/>
          </w:tcPr>
          <w:p w:rsidR="00C62556" w:rsidRPr="00C83DB2" w:rsidRDefault="00C62556" w:rsidP="00C62556">
            <w:pPr>
              <w:rPr>
                <w:sz w:val="24"/>
                <w:szCs w:val="24"/>
              </w:rPr>
            </w:pPr>
          </w:p>
        </w:tc>
        <w:tc>
          <w:tcPr>
            <w:tcW w:w="1134" w:type="dxa"/>
            <w:hideMark/>
          </w:tcPr>
          <w:p w:rsidR="00C62556" w:rsidRPr="00C83DB2" w:rsidRDefault="00C62556" w:rsidP="00C62556">
            <w:pPr>
              <w:rPr>
                <w:sz w:val="24"/>
                <w:szCs w:val="24"/>
              </w:rPr>
            </w:pPr>
            <w:r w:rsidRPr="00C83DB2">
              <w:rPr>
                <w:sz w:val="24"/>
                <w:szCs w:val="24"/>
              </w:rPr>
              <w:t>местный бюджет</w:t>
            </w:r>
          </w:p>
        </w:tc>
        <w:tc>
          <w:tcPr>
            <w:tcW w:w="1274" w:type="dxa"/>
            <w:noWrap/>
          </w:tcPr>
          <w:p w:rsidR="00C62556" w:rsidRPr="00C83DB2" w:rsidRDefault="00C62556" w:rsidP="00C62556">
            <w:pPr>
              <w:rPr>
                <w:sz w:val="24"/>
                <w:szCs w:val="24"/>
              </w:rPr>
            </w:pPr>
            <w:r w:rsidRPr="00C83DB2">
              <w:rPr>
                <w:sz w:val="24"/>
                <w:szCs w:val="24"/>
              </w:rPr>
              <w:t>4995,7</w:t>
            </w:r>
          </w:p>
        </w:tc>
        <w:tc>
          <w:tcPr>
            <w:tcW w:w="975" w:type="dxa"/>
            <w:noWrap/>
          </w:tcPr>
          <w:p w:rsidR="00C62556" w:rsidRPr="00C83DB2" w:rsidRDefault="00C62556" w:rsidP="00C62556">
            <w:pPr>
              <w:rPr>
                <w:sz w:val="24"/>
                <w:szCs w:val="24"/>
              </w:rPr>
            </w:pPr>
            <w:r w:rsidRPr="00C83DB2">
              <w:rPr>
                <w:sz w:val="24"/>
                <w:szCs w:val="24"/>
              </w:rPr>
              <w:t>354,2</w:t>
            </w:r>
          </w:p>
        </w:tc>
        <w:tc>
          <w:tcPr>
            <w:tcW w:w="1012" w:type="dxa"/>
          </w:tcPr>
          <w:p w:rsidR="00C62556" w:rsidRPr="00C83DB2" w:rsidRDefault="00C62556" w:rsidP="00C62556">
            <w:pPr>
              <w:rPr>
                <w:sz w:val="24"/>
                <w:szCs w:val="24"/>
              </w:rPr>
            </w:pPr>
            <w:r w:rsidRPr="00C83DB2">
              <w:rPr>
                <w:sz w:val="24"/>
                <w:szCs w:val="24"/>
              </w:rPr>
              <w:t>354,1</w:t>
            </w:r>
          </w:p>
        </w:tc>
        <w:tc>
          <w:tcPr>
            <w:tcW w:w="992" w:type="dxa"/>
            <w:noWrap/>
          </w:tcPr>
          <w:p w:rsidR="00C62556" w:rsidRPr="00C83DB2" w:rsidRDefault="00C62556" w:rsidP="00C62556">
            <w:pPr>
              <w:rPr>
                <w:sz w:val="24"/>
                <w:szCs w:val="24"/>
              </w:rPr>
            </w:pPr>
            <w:r w:rsidRPr="00C83DB2">
              <w:rPr>
                <w:sz w:val="24"/>
                <w:szCs w:val="24"/>
              </w:rPr>
              <w:t>354,1</w:t>
            </w:r>
          </w:p>
        </w:tc>
        <w:tc>
          <w:tcPr>
            <w:tcW w:w="992" w:type="dxa"/>
            <w:noWrap/>
          </w:tcPr>
          <w:p w:rsidR="00C62556" w:rsidRPr="00C83DB2" w:rsidRDefault="00C62556" w:rsidP="00C62556">
            <w:pPr>
              <w:rPr>
                <w:sz w:val="24"/>
                <w:szCs w:val="24"/>
              </w:rPr>
            </w:pPr>
            <w:r w:rsidRPr="00C83DB2">
              <w:rPr>
                <w:sz w:val="24"/>
                <w:szCs w:val="24"/>
              </w:rPr>
              <w:t>354,1</w:t>
            </w:r>
          </w:p>
        </w:tc>
        <w:tc>
          <w:tcPr>
            <w:tcW w:w="992" w:type="dxa"/>
          </w:tcPr>
          <w:p w:rsidR="00C62556" w:rsidRPr="00C83DB2" w:rsidRDefault="00C62556" w:rsidP="00C62556">
            <w:pPr>
              <w:rPr>
                <w:sz w:val="24"/>
                <w:szCs w:val="24"/>
              </w:rPr>
            </w:pPr>
            <w:r w:rsidRPr="00C83DB2">
              <w:rPr>
                <w:sz w:val="24"/>
                <w:szCs w:val="24"/>
              </w:rPr>
              <w:t>447,4</w:t>
            </w:r>
          </w:p>
        </w:tc>
        <w:tc>
          <w:tcPr>
            <w:tcW w:w="993" w:type="dxa"/>
          </w:tcPr>
          <w:p w:rsidR="00C62556" w:rsidRPr="00C83DB2" w:rsidRDefault="00C62556" w:rsidP="00C62556">
            <w:pPr>
              <w:rPr>
                <w:sz w:val="24"/>
                <w:szCs w:val="24"/>
              </w:rPr>
            </w:pPr>
            <w:r w:rsidRPr="00C83DB2">
              <w:rPr>
                <w:sz w:val="24"/>
                <w:szCs w:val="24"/>
              </w:rPr>
              <w:t>447,4</w:t>
            </w:r>
          </w:p>
        </w:tc>
        <w:tc>
          <w:tcPr>
            <w:tcW w:w="848" w:type="dxa"/>
          </w:tcPr>
          <w:p w:rsidR="00C62556" w:rsidRPr="00C83DB2" w:rsidRDefault="00C62556" w:rsidP="00C62556">
            <w:pPr>
              <w:rPr>
                <w:sz w:val="24"/>
                <w:szCs w:val="24"/>
              </w:rPr>
            </w:pPr>
            <w:r w:rsidRPr="00C83DB2">
              <w:rPr>
                <w:sz w:val="24"/>
                <w:szCs w:val="24"/>
              </w:rPr>
              <w:t>447,4</w:t>
            </w:r>
          </w:p>
        </w:tc>
        <w:tc>
          <w:tcPr>
            <w:tcW w:w="1054" w:type="dxa"/>
          </w:tcPr>
          <w:p w:rsidR="00C62556" w:rsidRPr="00C83DB2" w:rsidRDefault="00C62556" w:rsidP="00C62556">
            <w:pPr>
              <w:rPr>
                <w:sz w:val="24"/>
                <w:szCs w:val="24"/>
              </w:rPr>
            </w:pPr>
            <w:r w:rsidRPr="00C83DB2">
              <w:rPr>
                <w:sz w:val="24"/>
                <w:szCs w:val="24"/>
              </w:rPr>
              <w:t>2237,0</w:t>
            </w:r>
          </w:p>
        </w:tc>
      </w:tr>
      <w:tr w:rsidR="00C62556" w:rsidRPr="00C83DB2" w:rsidTr="00C83DB2">
        <w:trPr>
          <w:jc w:val="right"/>
        </w:trPr>
        <w:tc>
          <w:tcPr>
            <w:tcW w:w="851" w:type="dxa"/>
            <w:vMerge w:val="restart"/>
          </w:tcPr>
          <w:p w:rsidR="00C62556" w:rsidRPr="00C83DB2" w:rsidRDefault="00C62556" w:rsidP="00AA1F38">
            <w:pPr>
              <w:jc w:val="center"/>
              <w:rPr>
                <w:sz w:val="24"/>
                <w:szCs w:val="24"/>
              </w:rPr>
            </w:pPr>
            <w:r w:rsidRPr="00C83DB2">
              <w:rPr>
                <w:sz w:val="24"/>
                <w:szCs w:val="24"/>
              </w:rPr>
              <w:t>2.2.</w:t>
            </w:r>
          </w:p>
          <w:p w:rsidR="00C62556" w:rsidRPr="00C83DB2" w:rsidRDefault="00C62556" w:rsidP="00AA1F38">
            <w:pPr>
              <w:jc w:val="center"/>
              <w:rPr>
                <w:sz w:val="24"/>
                <w:szCs w:val="24"/>
              </w:rPr>
            </w:pPr>
          </w:p>
          <w:p w:rsidR="00C62556" w:rsidRPr="00C83DB2" w:rsidRDefault="00C62556" w:rsidP="00AA1F38">
            <w:pPr>
              <w:jc w:val="center"/>
              <w:rPr>
                <w:sz w:val="24"/>
                <w:szCs w:val="24"/>
              </w:rPr>
            </w:pPr>
          </w:p>
          <w:p w:rsidR="00C62556" w:rsidRPr="00C83DB2" w:rsidRDefault="00C62556" w:rsidP="00AA1F38">
            <w:pPr>
              <w:jc w:val="center"/>
              <w:rPr>
                <w:sz w:val="24"/>
                <w:szCs w:val="24"/>
              </w:rPr>
            </w:pPr>
          </w:p>
        </w:tc>
        <w:tc>
          <w:tcPr>
            <w:tcW w:w="2410" w:type="dxa"/>
            <w:vMerge w:val="restart"/>
          </w:tcPr>
          <w:p w:rsidR="00C62556" w:rsidRPr="00C83DB2" w:rsidRDefault="00C62556" w:rsidP="00AA1F38">
            <w:pPr>
              <w:jc w:val="both"/>
              <w:rPr>
                <w:sz w:val="24"/>
                <w:szCs w:val="24"/>
              </w:rPr>
            </w:pPr>
            <w:r w:rsidRPr="00C83DB2">
              <w:rPr>
                <w:sz w:val="24"/>
                <w:szCs w:val="24"/>
              </w:rPr>
              <w:t xml:space="preserve">Оказание услуг по организации и захоронению бесхозных биологических отходов, радиационных источников излучения </w:t>
            </w:r>
          </w:p>
        </w:tc>
        <w:tc>
          <w:tcPr>
            <w:tcW w:w="1559" w:type="dxa"/>
            <w:vMerge w:val="restart"/>
            <w:hideMark/>
          </w:tcPr>
          <w:p w:rsidR="00C62556" w:rsidRPr="00C83DB2" w:rsidRDefault="00C62556" w:rsidP="00C62556">
            <w:pPr>
              <w:rPr>
                <w:sz w:val="24"/>
                <w:szCs w:val="24"/>
              </w:rPr>
            </w:pPr>
            <w:r w:rsidRPr="00C83DB2">
              <w:rPr>
                <w:sz w:val="24"/>
                <w:szCs w:val="24"/>
              </w:rPr>
              <w:t>МКУ НВ «Управление по делам ГО и ЧС»</w:t>
            </w:r>
          </w:p>
          <w:p w:rsidR="00C62556" w:rsidRPr="00C83DB2" w:rsidRDefault="00C62556" w:rsidP="00C62556">
            <w:pPr>
              <w:rPr>
                <w:sz w:val="24"/>
                <w:szCs w:val="24"/>
              </w:rPr>
            </w:pPr>
          </w:p>
        </w:tc>
        <w:tc>
          <w:tcPr>
            <w:tcW w:w="1134" w:type="dxa"/>
            <w:hideMark/>
          </w:tcPr>
          <w:p w:rsidR="00C62556" w:rsidRPr="00C83DB2" w:rsidRDefault="00C62556" w:rsidP="00C62556">
            <w:pPr>
              <w:rPr>
                <w:sz w:val="24"/>
                <w:szCs w:val="24"/>
              </w:rPr>
            </w:pPr>
            <w:r w:rsidRPr="00C83DB2">
              <w:rPr>
                <w:sz w:val="24"/>
                <w:szCs w:val="24"/>
              </w:rPr>
              <w:t>всего</w:t>
            </w:r>
          </w:p>
        </w:tc>
        <w:tc>
          <w:tcPr>
            <w:tcW w:w="1274" w:type="dxa"/>
            <w:noWrap/>
          </w:tcPr>
          <w:p w:rsidR="00C62556" w:rsidRPr="00C83DB2" w:rsidRDefault="00C62556" w:rsidP="00C62556">
            <w:pPr>
              <w:rPr>
                <w:sz w:val="24"/>
                <w:szCs w:val="24"/>
              </w:rPr>
            </w:pPr>
            <w:r w:rsidRPr="00C83DB2">
              <w:rPr>
                <w:sz w:val="24"/>
                <w:szCs w:val="24"/>
              </w:rPr>
              <w:t>840,0</w:t>
            </w:r>
          </w:p>
        </w:tc>
        <w:tc>
          <w:tcPr>
            <w:tcW w:w="975" w:type="dxa"/>
            <w:noWrap/>
          </w:tcPr>
          <w:p w:rsidR="00C62556" w:rsidRPr="00C83DB2" w:rsidRDefault="00C62556" w:rsidP="00C62556">
            <w:pPr>
              <w:rPr>
                <w:sz w:val="24"/>
                <w:szCs w:val="24"/>
              </w:rPr>
            </w:pPr>
            <w:r w:rsidRPr="00C83DB2">
              <w:rPr>
                <w:sz w:val="24"/>
                <w:szCs w:val="24"/>
              </w:rPr>
              <w:t>70,0</w:t>
            </w:r>
          </w:p>
        </w:tc>
        <w:tc>
          <w:tcPr>
            <w:tcW w:w="1012" w:type="dxa"/>
          </w:tcPr>
          <w:p w:rsidR="00C62556" w:rsidRPr="00C83DB2" w:rsidRDefault="00C62556" w:rsidP="00C62556">
            <w:pPr>
              <w:rPr>
                <w:sz w:val="24"/>
                <w:szCs w:val="24"/>
              </w:rPr>
            </w:pPr>
            <w:r w:rsidRPr="00C83DB2">
              <w:rPr>
                <w:sz w:val="24"/>
                <w:szCs w:val="24"/>
              </w:rPr>
              <w:t>70,0</w:t>
            </w:r>
          </w:p>
        </w:tc>
        <w:tc>
          <w:tcPr>
            <w:tcW w:w="992" w:type="dxa"/>
            <w:noWrap/>
          </w:tcPr>
          <w:p w:rsidR="00C62556" w:rsidRPr="00C83DB2" w:rsidRDefault="00C62556" w:rsidP="00C62556">
            <w:pPr>
              <w:rPr>
                <w:sz w:val="24"/>
                <w:szCs w:val="24"/>
              </w:rPr>
            </w:pPr>
            <w:r w:rsidRPr="00C83DB2">
              <w:rPr>
                <w:sz w:val="24"/>
                <w:szCs w:val="24"/>
              </w:rPr>
              <w:t>70,0</w:t>
            </w:r>
          </w:p>
        </w:tc>
        <w:tc>
          <w:tcPr>
            <w:tcW w:w="992" w:type="dxa"/>
            <w:noWrap/>
            <w:hideMark/>
          </w:tcPr>
          <w:p w:rsidR="00C62556" w:rsidRPr="00C83DB2" w:rsidRDefault="00C62556" w:rsidP="00C62556">
            <w:pPr>
              <w:rPr>
                <w:sz w:val="24"/>
                <w:szCs w:val="24"/>
              </w:rPr>
            </w:pPr>
            <w:r w:rsidRPr="00C83DB2">
              <w:rPr>
                <w:sz w:val="24"/>
                <w:szCs w:val="24"/>
              </w:rPr>
              <w:t>70,0</w:t>
            </w:r>
          </w:p>
        </w:tc>
        <w:tc>
          <w:tcPr>
            <w:tcW w:w="992" w:type="dxa"/>
            <w:hideMark/>
          </w:tcPr>
          <w:p w:rsidR="00C62556" w:rsidRPr="00C83DB2" w:rsidRDefault="00C62556" w:rsidP="00C62556">
            <w:pPr>
              <w:rPr>
                <w:sz w:val="24"/>
                <w:szCs w:val="24"/>
              </w:rPr>
            </w:pPr>
            <w:r w:rsidRPr="00C83DB2">
              <w:rPr>
                <w:sz w:val="24"/>
                <w:szCs w:val="24"/>
              </w:rPr>
              <w:t>70,0</w:t>
            </w:r>
          </w:p>
        </w:tc>
        <w:tc>
          <w:tcPr>
            <w:tcW w:w="993" w:type="dxa"/>
            <w:hideMark/>
          </w:tcPr>
          <w:p w:rsidR="00C62556" w:rsidRPr="00C83DB2" w:rsidRDefault="00C62556" w:rsidP="00C62556">
            <w:pPr>
              <w:rPr>
                <w:sz w:val="24"/>
                <w:szCs w:val="24"/>
              </w:rPr>
            </w:pPr>
            <w:r w:rsidRPr="00C83DB2">
              <w:rPr>
                <w:sz w:val="24"/>
                <w:szCs w:val="24"/>
              </w:rPr>
              <w:t>70,0</w:t>
            </w:r>
          </w:p>
        </w:tc>
        <w:tc>
          <w:tcPr>
            <w:tcW w:w="848" w:type="dxa"/>
          </w:tcPr>
          <w:p w:rsidR="00C62556" w:rsidRPr="00C83DB2" w:rsidRDefault="00C62556" w:rsidP="00C62556">
            <w:pPr>
              <w:rPr>
                <w:sz w:val="24"/>
                <w:szCs w:val="24"/>
              </w:rPr>
            </w:pPr>
            <w:r w:rsidRPr="00C83DB2">
              <w:rPr>
                <w:sz w:val="24"/>
                <w:szCs w:val="24"/>
              </w:rPr>
              <w:t>70,0</w:t>
            </w:r>
          </w:p>
        </w:tc>
        <w:tc>
          <w:tcPr>
            <w:tcW w:w="1054" w:type="dxa"/>
          </w:tcPr>
          <w:p w:rsidR="00C62556" w:rsidRPr="00C83DB2" w:rsidRDefault="00C62556" w:rsidP="00C62556">
            <w:pPr>
              <w:rPr>
                <w:sz w:val="24"/>
                <w:szCs w:val="24"/>
              </w:rPr>
            </w:pPr>
            <w:r w:rsidRPr="00C83DB2">
              <w:rPr>
                <w:sz w:val="24"/>
                <w:szCs w:val="24"/>
              </w:rPr>
              <w:t>350,0</w:t>
            </w:r>
          </w:p>
        </w:tc>
      </w:tr>
      <w:tr w:rsidR="00C62556" w:rsidRPr="00C83DB2" w:rsidTr="00C83DB2">
        <w:trPr>
          <w:jc w:val="right"/>
        </w:trPr>
        <w:tc>
          <w:tcPr>
            <w:tcW w:w="851" w:type="dxa"/>
            <w:vMerge/>
            <w:hideMark/>
          </w:tcPr>
          <w:p w:rsidR="00C62556" w:rsidRPr="00C83DB2" w:rsidRDefault="00C62556" w:rsidP="00AA1F38">
            <w:pPr>
              <w:jc w:val="center"/>
              <w:rPr>
                <w:sz w:val="24"/>
                <w:szCs w:val="24"/>
              </w:rPr>
            </w:pPr>
          </w:p>
        </w:tc>
        <w:tc>
          <w:tcPr>
            <w:tcW w:w="2410" w:type="dxa"/>
            <w:vMerge/>
            <w:hideMark/>
          </w:tcPr>
          <w:p w:rsidR="00C62556" w:rsidRPr="00C83DB2" w:rsidRDefault="00C62556" w:rsidP="00AA1F38">
            <w:pPr>
              <w:jc w:val="both"/>
              <w:rPr>
                <w:sz w:val="24"/>
                <w:szCs w:val="24"/>
              </w:rPr>
            </w:pPr>
          </w:p>
        </w:tc>
        <w:tc>
          <w:tcPr>
            <w:tcW w:w="1559" w:type="dxa"/>
            <w:vMerge/>
            <w:hideMark/>
          </w:tcPr>
          <w:p w:rsidR="00C62556" w:rsidRPr="00C83DB2" w:rsidRDefault="00C62556" w:rsidP="00C62556">
            <w:pPr>
              <w:rPr>
                <w:sz w:val="24"/>
                <w:szCs w:val="24"/>
              </w:rPr>
            </w:pPr>
          </w:p>
        </w:tc>
        <w:tc>
          <w:tcPr>
            <w:tcW w:w="1134" w:type="dxa"/>
            <w:hideMark/>
          </w:tcPr>
          <w:p w:rsidR="00C62556" w:rsidRPr="00C83DB2" w:rsidRDefault="00C62556" w:rsidP="00C62556">
            <w:pPr>
              <w:rPr>
                <w:sz w:val="24"/>
                <w:szCs w:val="24"/>
              </w:rPr>
            </w:pPr>
            <w:r w:rsidRPr="00C83DB2">
              <w:rPr>
                <w:sz w:val="24"/>
                <w:szCs w:val="24"/>
              </w:rPr>
              <w:t>местный бюджет</w:t>
            </w:r>
          </w:p>
        </w:tc>
        <w:tc>
          <w:tcPr>
            <w:tcW w:w="1274" w:type="dxa"/>
            <w:noWrap/>
          </w:tcPr>
          <w:p w:rsidR="00C62556" w:rsidRPr="00C83DB2" w:rsidRDefault="00C62556" w:rsidP="00C62556">
            <w:pPr>
              <w:rPr>
                <w:sz w:val="24"/>
                <w:szCs w:val="24"/>
              </w:rPr>
            </w:pPr>
            <w:r w:rsidRPr="00C83DB2">
              <w:rPr>
                <w:sz w:val="24"/>
                <w:szCs w:val="24"/>
              </w:rPr>
              <w:t>840,0</w:t>
            </w:r>
          </w:p>
        </w:tc>
        <w:tc>
          <w:tcPr>
            <w:tcW w:w="975" w:type="dxa"/>
            <w:noWrap/>
          </w:tcPr>
          <w:p w:rsidR="00C62556" w:rsidRPr="00C83DB2" w:rsidRDefault="00C62556" w:rsidP="00C62556">
            <w:pPr>
              <w:rPr>
                <w:sz w:val="24"/>
                <w:szCs w:val="24"/>
              </w:rPr>
            </w:pPr>
            <w:r w:rsidRPr="00C83DB2">
              <w:rPr>
                <w:sz w:val="24"/>
                <w:szCs w:val="24"/>
              </w:rPr>
              <w:t>70,0</w:t>
            </w:r>
          </w:p>
        </w:tc>
        <w:tc>
          <w:tcPr>
            <w:tcW w:w="1012" w:type="dxa"/>
          </w:tcPr>
          <w:p w:rsidR="00C62556" w:rsidRPr="00C83DB2" w:rsidRDefault="00C62556" w:rsidP="00C62556">
            <w:pPr>
              <w:rPr>
                <w:sz w:val="24"/>
                <w:szCs w:val="24"/>
              </w:rPr>
            </w:pPr>
            <w:r w:rsidRPr="00C83DB2">
              <w:rPr>
                <w:sz w:val="24"/>
                <w:szCs w:val="24"/>
              </w:rPr>
              <w:t>70,0</w:t>
            </w:r>
          </w:p>
        </w:tc>
        <w:tc>
          <w:tcPr>
            <w:tcW w:w="992" w:type="dxa"/>
            <w:noWrap/>
          </w:tcPr>
          <w:p w:rsidR="00C62556" w:rsidRPr="00C83DB2" w:rsidRDefault="00C62556" w:rsidP="00C62556">
            <w:pPr>
              <w:rPr>
                <w:sz w:val="24"/>
                <w:szCs w:val="24"/>
              </w:rPr>
            </w:pPr>
            <w:r w:rsidRPr="00C83DB2">
              <w:rPr>
                <w:sz w:val="24"/>
                <w:szCs w:val="24"/>
              </w:rPr>
              <w:t>70,0</w:t>
            </w:r>
          </w:p>
        </w:tc>
        <w:tc>
          <w:tcPr>
            <w:tcW w:w="992" w:type="dxa"/>
            <w:noWrap/>
            <w:hideMark/>
          </w:tcPr>
          <w:p w:rsidR="00C62556" w:rsidRPr="00C83DB2" w:rsidRDefault="00C62556" w:rsidP="00C62556">
            <w:pPr>
              <w:rPr>
                <w:sz w:val="24"/>
                <w:szCs w:val="24"/>
              </w:rPr>
            </w:pPr>
            <w:r w:rsidRPr="00C83DB2">
              <w:rPr>
                <w:sz w:val="24"/>
                <w:szCs w:val="24"/>
              </w:rPr>
              <w:t>70,0</w:t>
            </w:r>
          </w:p>
        </w:tc>
        <w:tc>
          <w:tcPr>
            <w:tcW w:w="992" w:type="dxa"/>
            <w:hideMark/>
          </w:tcPr>
          <w:p w:rsidR="00C62556" w:rsidRPr="00C83DB2" w:rsidRDefault="00C62556" w:rsidP="00C62556">
            <w:pPr>
              <w:rPr>
                <w:sz w:val="24"/>
                <w:szCs w:val="24"/>
              </w:rPr>
            </w:pPr>
            <w:r w:rsidRPr="00C83DB2">
              <w:rPr>
                <w:sz w:val="24"/>
                <w:szCs w:val="24"/>
              </w:rPr>
              <w:t>70,0</w:t>
            </w:r>
          </w:p>
        </w:tc>
        <w:tc>
          <w:tcPr>
            <w:tcW w:w="993" w:type="dxa"/>
            <w:hideMark/>
          </w:tcPr>
          <w:p w:rsidR="00C62556" w:rsidRPr="00C83DB2" w:rsidRDefault="00C62556" w:rsidP="00C62556">
            <w:pPr>
              <w:rPr>
                <w:sz w:val="24"/>
                <w:szCs w:val="24"/>
              </w:rPr>
            </w:pPr>
            <w:r w:rsidRPr="00C83DB2">
              <w:rPr>
                <w:sz w:val="24"/>
                <w:szCs w:val="24"/>
              </w:rPr>
              <w:t>70,0</w:t>
            </w:r>
          </w:p>
        </w:tc>
        <w:tc>
          <w:tcPr>
            <w:tcW w:w="848" w:type="dxa"/>
          </w:tcPr>
          <w:p w:rsidR="00C62556" w:rsidRPr="00C83DB2" w:rsidRDefault="00C62556" w:rsidP="00C62556">
            <w:pPr>
              <w:rPr>
                <w:sz w:val="24"/>
                <w:szCs w:val="24"/>
              </w:rPr>
            </w:pPr>
            <w:r w:rsidRPr="00C83DB2">
              <w:rPr>
                <w:sz w:val="24"/>
                <w:szCs w:val="24"/>
              </w:rPr>
              <w:t>70,0</w:t>
            </w:r>
          </w:p>
        </w:tc>
        <w:tc>
          <w:tcPr>
            <w:tcW w:w="1054" w:type="dxa"/>
          </w:tcPr>
          <w:p w:rsidR="00C62556" w:rsidRPr="00C83DB2" w:rsidRDefault="00C62556" w:rsidP="00C62556">
            <w:pPr>
              <w:rPr>
                <w:sz w:val="24"/>
                <w:szCs w:val="24"/>
              </w:rPr>
            </w:pPr>
            <w:r w:rsidRPr="00C83DB2">
              <w:rPr>
                <w:sz w:val="24"/>
                <w:szCs w:val="24"/>
              </w:rPr>
              <w:t>350,0</w:t>
            </w:r>
          </w:p>
        </w:tc>
      </w:tr>
      <w:tr w:rsidR="00C62556" w:rsidRPr="00C83DB2" w:rsidTr="00C83DB2">
        <w:trPr>
          <w:trHeight w:val="144"/>
          <w:jc w:val="right"/>
        </w:trPr>
        <w:tc>
          <w:tcPr>
            <w:tcW w:w="851" w:type="dxa"/>
            <w:vMerge w:val="restart"/>
            <w:noWrap/>
          </w:tcPr>
          <w:p w:rsidR="00C62556" w:rsidRPr="00C83DB2" w:rsidRDefault="00C62556" w:rsidP="00AA1F38">
            <w:pPr>
              <w:jc w:val="center"/>
              <w:rPr>
                <w:sz w:val="24"/>
                <w:szCs w:val="24"/>
              </w:rPr>
            </w:pPr>
            <w:r w:rsidRPr="00C83DB2">
              <w:rPr>
                <w:sz w:val="24"/>
                <w:szCs w:val="24"/>
              </w:rPr>
              <w:t>2.3.</w:t>
            </w:r>
          </w:p>
          <w:p w:rsidR="00C62556" w:rsidRPr="00C83DB2" w:rsidRDefault="00C62556" w:rsidP="00AA1F38">
            <w:pPr>
              <w:jc w:val="center"/>
              <w:rPr>
                <w:sz w:val="24"/>
                <w:szCs w:val="24"/>
              </w:rPr>
            </w:pPr>
          </w:p>
          <w:p w:rsidR="00C62556" w:rsidRPr="00C83DB2" w:rsidRDefault="00C62556" w:rsidP="00AA1F38">
            <w:pPr>
              <w:jc w:val="center"/>
              <w:rPr>
                <w:sz w:val="24"/>
                <w:szCs w:val="24"/>
              </w:rPr>
            </w:pPr>
          </w:p>
        </w:tc>
        <w:tc>
          <w:tcPr>
            <w:tcW w:w="2410" w:type="dxa"/>
            <w:vMerge w:val="restart"/>
            <w:noWrap/>
            <w:hideMark/>
          </w:tcPr>
          <w:p w:rsidR="00C62556" w:rsidRPr="00C83DB2" w:rsidRDefault="00C62556" w:rsidP="00AA1F38">
            <w:pPr>
              <w:jc w:val="both"/>
              <w:rPr>
                <w:sz w:val="24"/>
                <w:szCs w:val="24"/>
              </w:rPr>
            </w:pPr>
            <w:r w:rsidRPr="00C83DB2">
              <w:rPr>
                <w:sz w:val="24"/>
                <w:szCs w:val="24"/>
              </w:rPr>
              <w:t xml:space="preserve">Мероприятия по обеспечению безопасности граждан в зимний период                       </w:t>
            </w:r>
          </w:p>
        </w:tc>
        <w:tc>
          <w:tcPr>
            <w:tcW w:w="1559" w:type="dxa"/>
            <w:vMerge w:val="restart"/>
            <w:noWrap/>
          </w:tcPr>
          <w:p w:rsidR="00C62556" w:rsidRPr="00C83DB2" w:rsidRDefault="00C62556" w:rsidP="00C62556">
            <w:pPr>
              <w:rPr>
                <w:sz w:val="24"/>
                <w:szCs w:val="24"/>
              </w:rPr>
            </w:pPr>
            <w:r w:rsidRPr="00C83DB2">
              <w:rPr>
                <w:sz w:val="24"/>
                <w:szCs w:val="24"/>
              </w:rPr>
              <w:t>МКУ НВ «Управление по делам ГО и ЧС»</w:t>
            </w:r>
          </w:p>
        </w:tc>
        <w:tc>
          <w:tcPr>
            <w:tcW w:w="1134" w:type="dxa"/>
            <w:hideMark/>
          </w:tcPr>
          <w:p w:rsidR="00C62556" w:rsidRPr="00C83DB2" w:rsidRDefault="00C62556" w:rsidP="00C62556">
            <w:pPr>
              <w:rPr>
                <w:sz w:val="24"/>
                <w:szCs w:val="24"/>
              </w:rPr>
            </w:pPr>
            <w:r w:rsidRPr="00C83DB2">
              <w:rPr>
                <w:sz w:val="24"/>
                <w:szCs w:val="24"/>
              </w:rPr>
              <w:t>всего</w:t>
            </w:r>
          </w:p>
        </w:tc>
        <w:tc>
          <w:tcPr>
            <w:tcW w:w="1274" w:type="dxa"/>
            <w:noWrap/>
          </w:tcPr>
          <w:p w:rsidR="00C62556" w:rsidRPr="00C83DB2" w:rsidRDefault="00C62556" w:rsidP="00C62556">
            <w:pPr>
              <w:rPr>
                <w:sz w:val="24"/>
                <w:szCs w:val="24"/>
              </w:rPr>
            </w:pPr>
            <w:r w:rsidRPr="00C83DB2">
              <w:rPr>
                <w:sz w:val="24"/>
                <w:szCs w:val="24"/>
              </w:rPr>
              <w:t>1200,0</w:t>
            </w:r>
          </w:p>
        </w:tc>
        <w:tc>
          <w:tcPr>
            <w:tcW w:w="975" w:type="dxa"/>
            <w:noWrap/>
          </w:tcPr>
          <w:p w:rsidR="00C62556" w:rsidRPr="00C83DB2" w:rsidRDefault="00C62556" w:rsidP="00C62556">
            <w:pPr>
              <w:rPr>
                <w:sz w:val="24"/>
                <w:szCs w:val="24"/>
              </w:rPr>
            </w:pPr>
            <w:r w:rsidRPr="00C83DB2">
              <w:rPr>
                <w:sz w:val="24"/>
                <w:szCs w:val="24"/>
              </w:rPr>
              <w:t>100,0</w:t>
            </w:r>
          </w:p>
        </w:tc>
        <w:tc>
          <w:tcPr>
            <w:tcW w:w="1012" w:type="dxa"/>
          </w:tcPr>
          <w:p w:rsidR="00C62556" w:rsidRPr="00C83DB2" w:rsidRDefault="00C62556" w:rsidP="00C62556">
            <w:pPr>
              <w:rPr>
                <w:sz w:val="24"/>
                <w:szCs w:val="24"/>
              </w:rPr>
            </w:pPr>
            <w:r w:rsidRPr="00C83DB2">
              <w:rPr>
                <w:sz w:val="24"/>
                <w:szCs w:val="24"/>
              </w:rPr>
              <w:t>100,0</w:t>
            </w:r>
          </w:p>
        </w:tc>
        <w:tc>
          <w:tcPr>
            <w:tcW w:w="992" w:type="dxa"/>
            <w:noWrap/>
          </w:tcPr>
          <w:p w:rsidR="00C62556" w:rsidRPr="00C83DB2" w:rsidRDefault="00C62556" w:rsidP="00C62556">
            <w:pPr>
              <w:rPr>
                <w:sz w:val="24"/>
                <w:szCs w:val="24"/>
              </w:rPr>
            </w:pPr>
            <w:r w:rsidRPr="00C83DB2">
              <w:rPr>
                <w:sz w:val="24"/>
                <w:szCs w:val="24"/>
              </w:rPr>
              <w:t>100,0</w:t>
            </w:r>
          </w:p>
        </w:tc>
        <w:tc>
          <w:tcPr>
            <w:tcW w:w="992" w:type="dxa"/>
            <w:noWrap/>
          </w:tcPr>
          <w:p w:rsidR="00C62556" w:rsidRPr="00C83DB2" w:rsidRDefault="00C62556" w:rsidP="00C62556">
            <w:pPr>
              <w:rPr>
                <w:sz w:val="24"/>
                <w:szCs w:val="24"/>
              </w:rPr>
            </w:pPr>
            <w:r w:rsidRPr="00C83DB2">
              <w:rPr>
                <w:sz w:val="24"/>
                <w:szCs w:val="24"/>
              </w:rPr>
              <w:t>100,0</w:t>
            </w:r>
          </w:p>
        </w:tc>
        <w:tc>
          <w:tcPr>
            <w:tcW w:w="992" w:type="dxa"/>
          </w:tcPr>
          <w:p w:rsidR="00C62556" w:rsidRPr="00C83DB2" w:rsidRDefault="00C62556" w:rsidP="00C62556">
            <w:pPr>
              <w:rPr>
                <w:sz w:val="24"/>
                <w:szCs w:val="24"/>
              </w:rPr>
            </w:pPr>
            <w:r w:rsidRPr="00C83DB2">
              <w:rPr>
                <w:sz w:val="24"/>
                <w:szCs w:val="24"/>
              </w:rPr>
              <w:t>100,0</w:t>
            </w:r>
          </w:p>
        </w:tc>
        <w:tc>
          <w:tcPr>
            <w:tcW w:w="993" w:type="dxa"/>
          </w:tcPr>
          <w:p w:rsidR="00C62556" w:rsidRPr="00C83DB2" w:rsidRDefault="00C62556" w:rsidP="00C62556">
            <w:pPr>
              <w:rPr>
                <w:sz w:val="24"/>
                <w:szCs w:val="24"/>
              </w:rPr>
            </w:pPr>
            <w:r w:rsidRPr="00C83DB2">
              <w:rPr>
                <w:sz w:val="24"/>
                <w:szCs w:val="24"/>
              </w:rPr>
              <w:t>100,0</w:t>
            </w:r>
          </w:p>
        </w:tc>
        <w:tc>
          <w:tcPr>
            <w:tcW w:w="848" w:type="dxa"/>
          </w:tcPr>
          <w:p w:rsidR="00C62556" w:rsidRPr="00C83DB2" w:rsidRDefault="00C62556" w:rsidP="00C62556">
            <w:pPr>
              <w:rPr>
                <w:sz w:val="24"/>
                <w:szCs w:val="24"/>
              </w:rPr>
            </w:pPr>
            <w:r w:rsidRPr="00C83DB2">
              <w:rPr>
                <w:sz w:val="24"/>
                <w:szCs w:val="24"/>
              </w:rPr>
              <w:t>100,0</w:t>
            </w:r>
          </w:p>
        </w:tc>
        <w:tc>
          <w:tcPr>
            <w:tcW w:w="1054" w:type="dxa"/>
          </w:tcPr>
          <w:p w:rsidR="00C62556" w:rsidRPr="00C83DB2" w:rsidRDefault="00C62556" w:rsidP="00C62556">
            <w:pPr>
              <w:rPr>
                <w:sz w:val="24"/>
                <w:szCs w:val="24"/>
              </w:rPr>
            </w:pPr>
            <w:r w:rsidRPr="00C83DB2">
              <w:rPr>
                <w:sz w:val="24"/>
                <w:szCs w:val="24"/>
              </w:rPr>
              <w:t>500,0</w:t>
            </w:r>
          </w:p>
        </w:tc>
      </w:tr>
      <w:tr w:rsidR="00C62556" w:rsidRPr="00C83DB2" w:rsidTr="00C83DB2">
        <w:trPr>
          <w:trHeight w:val="727"/>
          <w:jc w:val="right"/>
        </w:trPr>
        <w:tc>
          <w:tcPr>
            <w:tcW w:w="851" w:type="dxa"/>
            <w:vMerge/>
            <w:hideMark/>
          </w:tcPr>
          <w:p w:rsidR="00C62556" w:rsidRPr="00C83DB2" w:rsidRDefault="00C62556" w:rsidP="00AA1F38">
            <w:pPr>
              <w:jc w:val="center"/>
              <w:rPr>
                <w:sz w:val="24"/>
                <w:szCs w:val="24"/>
              </w:rPr>
            </w:pPr>
          </w:p>
        </w:tc>
        <w:tc>
          <w:tcPr>
            <w:tcW w:w="2410" w:type="dxa"/>
            <w:vMerge/>
            <w:hideMark/>
          </w:tcPr>
          <w:p w:rsidR="00C62556" w:rsidRPr="00C83DB2" w:rsidRDefault="00C62556" w:rsidP="00AA1F38">
            <w:pPr>
              <w:jc w:val="both"/>
              <w:rPr>
                <w:sz w:val="24"/>
                <w:szCs w:val="24"/>
              </w:rPr>
            </w:pPr>
          </w:p>
        </w:tc>
        <w:tc>
          <w:tcPr>
            <w:tcW w:w="1559" w:type="dxa"/>
            <w:vMerge/>
            <w:hideMark/>
          </w:tcPr>
          <w:p w:rsidR="00C62556" w:rsidRPr="00C83DB2" w:rsidRDefault="00C62556" w:rsidP="00C62556">
            <w:pPr>
              <w:rPr>
                <w:sz w:val="24"/>
                <w:szCs w:val="24"/>
              </w:rPr>
            </w:pPr>
          </w:p>
        </w:tc>
        <w:tc>
          <w:tcPr>
            <w:tcW w:w="1134" w:type="dxa"/>
            <w:hideMark/>
          </w:tcPr>
          <w:p w:rsidR="00C62556" w:rsidRPr="00C83DB2" w:rsidRDefault="00C62556" w:rsidP="00C62556">
            <w:pPr>
              <w:rPr>
                <w:sz w:val="24"/>
                <w:szCs w:val="24"/>
              </w:rPr>
            </w:pPr>
            <w:r w:rsidRPr="00C83DB2">
              <w:rPr>
                <w:sz w:val="24"/>
                <w:szCs w:val="24"/>
              </w:rPr>
              <w:t>местный бюджет</w:t>
            </w:r>
          </w:p>
        </w:tc>
        <w:tc>
          <w:tcPr>
            <w:tcW w:w="1274" w:type="dxa"/>
            <w:noWrap/>
          </w:tcPr>
          <w:p w:rsidR="00C62556" w:rsidRPr="00C83DB2" w:rsidRDefault="00C62556" w:rsidP="00C62556">
            <w:pPr>
              <w:rPr>
                <w:sz w:val="24"/>
                <w:szCs w:val="24"/>
              </w:rPr>
            </w:pPr>
            <w:r w:rsidRPr="00C83DB2">
              <w:rPr>
                <w:sz w:val="24"/>
                <w:szCs w:val="24"/>
              </w:rPr>
              <w:t>1200,0</w:t>
            </w:r>
          </w:p>
        </w:tc>
        <w:tc>
          <w:tcPr>
            <w:tcW w:w="975" w:type="dxa"/>
            <w:noWrap/>
          </w:tcPr>
          <w:p w:rsidR="00C62556" w:rsidRPr="00C83DB2" w:rsidRDefault="00C62556" w:rsidP="00C62556">
            <w:pPr>
              <w:rPr>
                <w:sz w:val="24"/>
                <w:szCs w:val="24"/>
              </w:rPr>
            </w:pPr>
            <w:r w:rsidRPr="00C83DB2">
              <w:rPr>
                <w:sz w:val="24"/>
                <w:szCs w:val="24"/>
              </w:rPr>
              <w:t>100,0</w:t>
            </w:r>
          </w:p>
        </w:tc>
        <w:tc>
          <w:tcPr>
            <w:tcW w:w="1012" w:type="dxa"/>
          </w:tcPr>
          <w:p w:rsidR="00C62556" w:rsidRPr="00C83DB2" w:rsidRDefault="00C62556" w:rsidP="00C62556">
            <w:pPr>
              <w:rPr>
                <w:sz w:val="24"/>
                <w:szCs w:val="24"/>
              </w:rPr>
            </w:pPr>
            <w:r w:rsidRPr="00C83DB2">
              <w:rPr>
                <w:sz w:val="24"/>
                <w:szCs w:val="24"/>
              </w:rPr>
              <w:t>100,0</w:t>
            </w:r>
          </w:p>
        </w:tc>
        <w:tc>
          <w:tcPr>
            <w:tcW w:w="992" w:type="dxa"/>
            <w:noWrap/>
          </w:tcPr>
          <w:p w:rsidR="00C62556" w:rsidRPr="00C83DB2" w:rsidRDefault="00C62556" w:rsidP="00C62556">
            <w:pPr>
              <w:rPr>
                <w:sz w:val="24"/>
                <w:szCs w:val="24"/>
              </w:rPr>
            </w:pPr>
            <w:r w:rsidRPr="00C83DB2">
              <w:rPr>
                <w:sz w:val="24"/>
                <w:szCs w:val="24"/>
              </w:rPr>
              <w:t>100,0</w:t>
            </w:r>
          </w:p>
        </w:tc>
        <w:tc>
          <w:tcPr>
            <w:tcW w:w="992" w:type="dxa"/>
            <w:noWrap/>
          </w:tcPr>
          <w:p w:rsidR="00C62556" w:rsidRPr="00C83DB2" w:rsidRDefault="00C62556" w:rsidP="00C62556">
            <w:pPr>
              <w:rPr>
                <w:sz w:val="24"/>
                <w:szCs w:val="24"/>
              </w:rPr>
            </w:pPr>
            <w:r w:rsidRPr="00C83DB2">
              <w:rPr>
                <w:sz w:val="24"/>
                <w:szCs w:val="24"/>
              </w:rPr>
              <w:t>100,0</w:t>
            </w:r>
          </w:p>
        </w:tc>
        <w:tc>
          <w:tcPr>
            <w:tcW w:w="992" w:type="dxa"/>
          </w:tcPr>
          <w:p w:rsidR="00C62556" w:rsidRPr="00C83DB2" w:rsidRDefault="00C62556" w:rsidP="00C62556">
            <w:pPr>
              <w:rPr>
                <w:sz w:val="24"/>
                <w:szCs w:val="24"/>
              </w:rPr>
            </w:pPr>
            <w:r w:rsidRPr="00C83DB2">
              <w:rPr>
                <w:sz w:val="24"/>
                <w:szCs w:val="24"/>
              </w:rPr>
              <w:t>100,0</w:t>
            </w:r>
          </w:p>
        </w:tc>
        <w:tc>
          <w:tcPr>
            <w:tcW w:w="993" w:type="dxa"/>
          </w:tcPr>
          <w:p w:rsidR="00C62556" w:rsidRPr="00C83DB2" w:rsidRDefault="00C62556" w:rsidP="00C62556">
            <w:pPr>
              <w:rPr>
                <w:sz w:val="24"/>
                <w:szCs w:val="24"/>
              </w:rPr>
            </w:pPr>
            <w:r w:rsidRPr="00C83DB2">
              <w:rPr>
                <w:sz w:val="24"/>
                <w:szCs w:val="24"/>
              </w:rPr>
              <w:t>100,0</w:t>
            </w:r>
          </w:p>
        </w:tc>
        <w:tc>
          <w:tcPr>
            <w:tcW w:w="848" w:type="dxa"/>
          </w:tcPr>
          <w:p w:rsidR="00C62556" w:rsidRPr="00C83DB2" w:rsidRDefault="00C62556" w:rsidP="00C62556">
            <w:pPr>
              <w:rPr>
                <w:sz w:val="24"/>
                <w:szCs w:val="24"/>
              </w:rPr>
            </w:pPr>
            <w:r w:rsidRPr="00C83DB2">
              <w:rPr>
                <w:sz w:val="24"/>
                <w:szCs w:val="24"/>
              </w:rPr>
              <w:t>100,0</w:t>
            </w:r>
          </w:p>
        </w:tc>
        <w:tc>
          <w:tcPr>
            <w:tcW w:w="1054" w:type="dxa"/>
          </w:tcPr>
          <w:p w:rsidR="00C62556" w:rsidRPr="00C83DB2" w:rsidRDefault="00C62556" w:rsidP="00C62556">
            <w:pPr>
              <w:rPr>
                <w:sz w:val="24"/>
                <w:szCs w:val="24"/>
              </w:rPr>
            </w:pPr>
            <w:r w:rsidRPr="00C83DB2">
              <w:rPr>
                <w:sz w:val="24"/>
                <w:szCs w:val="24"/>
              </w:rPr>
              <w:t>500,0</w:t>
            </w:r>
          </w:p>
        </w:tc>
      </w:tr>
      <w:tr w:rsidR="00C62556" w:rsidRPr="00C83DB2" w:rsidTr="00C83DB2">
        <w:trPr>
          <w:trHeight w:val="144"/>
          <w:jc w:val="right"/>
        </w:trPr>
        <w:tc>
          <w:tcPr>
            <w:tcW w:w="851" w:type="dxa"/>
            <w:vMerge w:val="restart"/>
            <w:hideMark/>
          </w:tcPr>
          <w:p w:rsidR="00C62556" w:rsidRPr="00C83DB2" w:rsidRDefault="00C62556" w:rsidP="00AA1F38">
            <w:pPr>
              <w:jc w:val="center"/>
              <w:rPr>
                <w:sz w:val="24"/>
                <w:szCs w:val="24"/>
              </w:rPr>
            </w:pPr>
            <w:r w:rsidRPr="00C83DB2">
              <w:rPr>
                <w:sz w:val="24"/>
                <w:szCs w:val="24"/>
              </w:rPr>
              <w:t>2.4.</w:t>
            </w:r>
          </w:p>
        </w:tc>
        <w:tc>
          <w:tcPr>
            <w:tcW w:w="2410" w:type="dxa"/>
            <w:vMerge w:val="restart"/>
            <w:hideMark/>
          </w:tcPr>
          <w:p w:rsidR="00C62556" w:rsidRPr="00C83DB2" w:rsidRDefault="00C62556" w:rsidP="00AA1F38">
            <w:pPr>
              <w:jc w:val="both"/>
              <w:rPr>
                <w:sz w:val="24"/>
                <w:szCs w:val="24"/>
              </w:rPr>
            </w:pPr>
            <w:r w:rsidRPr="00C83DB2">
              <w:rPr>
                <w:sz w:val="24"/>
                <w:szCs w:val="24"/>
              </w:rPr>
              <w:t>Приобретение  товаров, работ и услуг на предупреждение  и предотвращение чрезвычайных ситуаций</w:t>
            </w:r>
          </w:p>
        </w:tc>
        <w:tc>
          <w:tcPr>
            <w:tcW w:w="1559" w:type="dxa"/>
            <w:vMerge w:val="restart"/>
          </w:tcPr>
          <w:p w:rsidR="00C62556" w:rsidRPr="00C83DB2" w:rsidRDefault="00C62556" w:rsidP="00C62556">
            <w:pPr>
              <w:rPr>
                <w:sz w:val="24"/>
                <w:szCs w:val="24"/>
              </w:rPr>
            </w:pPr>
            <w:r w:rsidRPr="00C83DB2">
              <w:rPr>
                <w:sz w:val="24"/>
                <w:szCs w:val="24"/>
              </w:rPr>
              <w:t>МКУ НВ «Управление по делам ГО и ЧС» ,МКУ «УКС по застройке Нижневарто</w:t>
            </w:r>
            <w:r w:rsidRPr="00C83DB2">
              <w:rPr>
                <w:sz w:val="24"/>
                <w:szCs w:val="24"/>
              </w:rPr>
              <w:lastRenderedPageBreak/>
              <w:t>вского района»</w:t>
            </w:r>
          </w:p>
        </w:tc>
        <w:tc>
          <w:tcPr>
            <w:tcW w:w="1134" w:type="dxa"/>
            <w:hideMark/>
          </w:tcPr>
          <w:p w:rsidR="00C62556" w:rsidRPr="00C83DB2" w:rsidRDefault="00C62556" w:rsidP="00C62556">
            <w:pPr>
              <w:rPr>
                <w:sz w:val="24"/>
                <w:szCs w:val="24"/>
              </w:rPr>
            </w:pPr>
            <w:r w:rsidRPr="00C83DB2">
              <w:rPr>
                <w:sz w:val="24"/>
                <w:szCs w:val="24"/>
              </w:rPr>
              <w:lastRenderedPageBreak/>
              <w:t>всего</w:t>
            </w:r>
          </w:p>
        </w:tc>
        <w:tc>
          <w:tcPr>
            <w:tcW w:w="1274" w:type="dxa"/>
            <w:noWrap/>
          </w:tcPr>
          <w:p w:rsidR="00C62556" w:rsidRPr="00C83DB2" w:rsidRDefault="00C62556" w:rsidP="00C62556">
            <w:pPr>
              <w:rPr>
                <w:sz w:val="24"/>
                <w:szCs w:val="24"/>
              </w:rPr>
            </w:pPr>
            <w:r w:rsidRPr="00C83DB2">
              <w:rPr>
                <w:sz w:val="24"/>
                <w:szCs w:val="24"/>
              </w:rPr>
              <w:t>4880,0</w:t>
            </w:r>
          </w:p>
        </w:tc>
        <w:tc>
          <w:tcPr>
            <w:tcW w:w="975" w:type="dxa"/>
            <w:noWrap/>
          </w:tcPr>
          <w:p w:rsidR="00C62556" w:rsidRPr="00C83DB2" w:rsidRDefault="00C62556" w:rsidP="00C62556">
            <w:pPr>
              <w:rPr>
                <w:sz w:val="24"/>
                <w:szCs w:val="24"/>
              </w:rPr>
            </w:pPr>
            <w:r w:rsidRPr="00C83DB2">
              <w:rPr>
                <w:sz w:val="24"/>
                <w:szCs w:val="24"/>
              </w:rPr>
              <w:t>680,0</w:t>
            </w:r>
          </w:p>
        </w:tc>
        <w:tc>
          <w:tcPr>
            <w:tcW w:w="1012" w:type="dxa"/>
          </w:tcPr>
          <w:p w:rsidR="00C62556" w:rsidRPr="00C83DB2" w:rsidRDefault="00C62556" w:rsidP="00C62556">
            <w:pPr>
              <w:rPr>
                <w:sz w:val="24"/>
                <w:szCs w:val="24"/>
              </w:rPr>
            </w:pPr>
            <w:r w:rsidRPr="00C83DB2">
              <w:rPr>
                <w:sz w:val="24"/>
                <w:szCs w:val="24"/>
              </w:rPr>
              <w:t>200,0</w:t>
            </w:r>
          </w:p>
        </w:tc>
        <w:tc>
          <w:tcPr>
            <w:tcW w:w="992" w:type="dxa"/>
            <w:noWrap/>
          </w:tcPr>
          <w:p w:rsidR="00C62556" w:rsidRPr="00C83DB2" w:rsidRDefault="00C62556" w:rsidP="00C62556">
            <w:pPr>
              <w:rPr>
                <w:sz w:val="24"/>
                <w:szCs w:val="24"/>
              </w:rPr>
            </w:pPr>
            <w:r w:rsidRPr="00C83DB2">
              <w:rPr>
                <w:sz w:val="24"/>
                <w:szCs w:val="24"/>
              </w:rPr>
              <w:t>200,0</w:t>
            </w:r>
          </w:p>
        </w:tc>
        <w:tc>
          <w:tcPr>
            <w:tcW w:w="992" w:type="dxa"/>
            <w:noWrap/>
          </w:tcPr>
          <w:p w:rsidR="00C62556" w:rsidRPr="00C83DB2" w:rsidRDefault="00C62556" w:rsidP="00C62556">
            <w:pPr>
              <w:rPr>
                <w:sz w:val="24"/>
                <w:szCs w:val="24"/>
              </w:rPr>
            </w:pPr>
            <w:r w:rsidRPr="00C83DB2">
              <w:rPr>
                <w:sz w:val="24"/>
                <w:szCs w:val="24"/>
              </w:rPr>
              <w:t>200,0</w:t>
            </w:r>
          </w:p>
        </w:tc>
        <w:tc>
          <w:tcPr>
            <w:tcW w:w="992" w:type="dxa"/>
          </w:tcPr>
          <w:p w:rsidR="00C62556" w:rsidRPr="00C83DB2" w:rsidRDefault="00C62556" w:rsidP="00C62556">
            <w:pPr>
              <w:rPr>
                <w:sz w:val="24"/>
                <w:szCs w:val="24"/>
              </w:rPr>
            </w:pPr>
            <w:r w:rsidRPr="00C83DB2">
              <w:rPr>
                <w:sz w:val="24"/>
                <w:szCs w:val="24"/>
              </w:rPr>
              <w:t>450,0</w:t>
            </w:r>
          </w:p>
        </w:tc>
        <w:tc>
          <w:tcPr>
            <w:tcW w:w="993" w:type="dxa"/>
          </w:tcPr>
          <w:p w:rsidR="00C62556" w:rsidRPr="00C83DB2" w:rsidRDefault="00C62556" w:rsidP="00C62556">
            <w:pPr>
              <w:rPr>
                <w:sz w:val="24"/>
                <w:szCs w:val="24"/>
              </w:rPr>
            </w:pPr>
            <w:r w:rsidRPr="00C83DB2">
              <w:rPr>
                <w:sz w:val="24"/>
                <w:szCs w:val="24"/>
              </w:rPr>
              <w:t>450,0</w:t>
            </w:r>
          </w:p>
        </w:tc>
        <w:tc>
          <w:tcPr>
            <w:tcW w:w="848" w:type="dxa"/>
          </w:tcPr>
          <w:p w:rsidR="00C62556" w:rsidRPr="00C83DB2" w:rsidRDefault="00C62556" w:rsidP="00C62556">
            <w:pPr>
              <w:rPr>
                <w:sz w:val="24"/>
                <w:szCs w:val="24"/>
              </w:rPr>
            </w:pPr>
            <w:r w:rsidRPr="00C83DB2">
              <w:rPr>
                <w:sz w:val="24"/>
                <w:szCs w:val="24"/>
              </w:rPr>
              <w:t>450,0</w:t>
            </w:r>
          </w:p>
        </w:tc>
        <w:tc>
          <w:tcPr>
            <w:tcW w:w="1054" w:type="dxa"/>
          </w:tcPr>
          <w:p w:rsidR="00C62556" w:rsidRPr="00C83DB2" w:rsidRDefault="00C62556" w:rsidP="00C62556">
            <w:pPr>
              <w:rPr>
                <w:sz w:val="24"/>
                <w:szCs w:val="24"/>
              </w:rPr>
            </w:pPr>
            <w:r w:rsidRPr="00C83DB2">
              <w:rPr>
                <w:sz w:val="24"/>
                <w:szCs w:val="24"/>
              </w:rPr>
              <w:t>2250,0</w:t>
            </w:r>
          </w:p>
        </w:tc>
      </w:tr>
      <w:tr w:rsidR="00C62556" w:rsidRPr="00C83DB2" w:rsidTr="00C83DB2">
        <w:trPr>
          <w:trHeight w:val="144"/>
          <w:jc w:val="right"/>
        </w:trPr>
        <w:tc>
          <w:tcPr>
            <w:tcW w:w="851" w:type="dxa"/>
            <w:vMerge/>
            <w:hideMark/>
          </w:tcPr>
          <w:p w:rsidR="00C62556" w:rsidRPr="00C83DB2" w:rsidRDefault="00C62556" w:rsidP="00C62556">
            <w:pPr>
              <w:rPr>
                <w:sz w:val="24"/>
                <w:szCs w:val="24"/>
              </w:rPr>
            </w:pPr>
          </w:p>
        </w:tc>
        <w:tc>
          <w:tcPr>
            <w:tcW w:w="2410" w:type="dxa"/>
            <w:vMerge/>
            <w:hideMark/>
          </w:tcPr>
          <w:p w:rsidR="00C62556" w:rsidRPr="00C83DB2" w:rsidRDefault="00C62556" w:rsidP="00C62556">
            <w:pPr>
              <w:rPr>
                <w:sz w:val="24"/>
                <w:szCs w:val="24"/>
              </w:rPr>
            </w:pPr>
          </w:p>
        </w:tc>
        <w:tc>
          <w:tcPr>
            <w:tcW w:w="1559" w:type="dxa"/>
            <w:vMerge/>
            <w:hideMark/>
          </w:tcPr>
          <w:p w:rsidR="00C62556" w:rsidRPr="00C83DB2" w:rsidRDefault="00C62556" w:rsidP="00C62556">
            <w:pPr>
              <w:rPr>
                <w:sz w:val="24"/>
                <w:szCs w:val="24"/>
              </w:rPr>
            </w:pPr>
          </w:p>
        </w:tc>
        <w:tc>
          <w:tcPr>
            <w:tcW w:w="1134" w:type="dxa"/>
            <w:hideMark/>
          </w:tcPr>
          <w:p w:rsidR="00C62556" w:rsidRPr="00C83DB2" w:rsidRDefault="00C62556" w:rsidP="00C62556">
            <w:pPr>
              <w:rPr>
                <w:sz w:val="24"/>
                <w:szCs w:val="24"/>
              </w:rPr>
            </w:pPr>
            <w:r w:rsidRPr="00C83DB2">
              <w:rPr>
                <w:sz w:val="24"/>
                <w:szCs w:val="24"/>
              </w:rPr>
              <w:t>местный бюджет</w:t>
            </w:r>
          </w:p>
        </w:tc>
        <w:tc>
          <w:tcPr>
            <w:tcW w:w="1274" w:type="dxa"/>
            <w:noWrap/>
          </w:tcPr>
          <w:p w:rsidR="00C62556" w:rsidRPr="00C83DB2" w:rsidRDefault="00C62556" w:rsidP="00C62556">
            <w:pPr>
              <w:rPr>
                <w:sz w:val="24"/>
                <w:szCs w:val="24"/>
              </w:rPr>
            </w:pPr>
            <w:r w:rsidRPr="00C83DB2">
              <w:rPr>
                <w:sz w:val="24"/>
                <w:szCs w:val="24"/>
              </w:rPr>
              <w:t>4880,0</w:t>
            </w:r>
          </w:p>
        </w:tc>
        <w:tc>
          <w:tcPr>
            <w:tcW w:w="975" w:type="dxa"/>
            <w:noWrap/>
          </w:tcPr>
          <w:p w:rsidR="00C62556" w:rsidRPr="00C83DB2" w:rsidRDefault="00C62556" w:rsidP="00C62556">
            <w:pPr>
              <w:rPr>
                <w:sz w:val="24"/>
                <w:szCs w:val="24"/>
              </w:rPr>
            </w:pPr>
            <w:r w:rsidRPr="00C83DB2">
              <w:rPr>
                <w:sz w:val="24"/>
                <w:szCs w:val="24"/>
              </w:rPr>
              <w:t>680,0</w:t>
            </w:r>
          </w:p>
        </w:tc>
        <w:tc>
          <w:tcPr>
            <w:tcW w:w="1012" w:type="dxa"/>
          </w:tcPr>
          <w:p w:rsidR="00C62556" w:rsidRPr="00C83DB2" w:rsidRDefault="00C62556" w:rsidP="00C62556">
            <w:pPr>
              <w:rPr>
                <w:sz w:val="24"/>
                <w:szCs w:val="24"/>
              </w:rPr>
            </w:pPr>
            <w:r w:rsidRPr="00C83DB2">
              <w:rPr>
                <w:sz w:val="24"/>
                <w:szCs w:val="24"/>
              </w:rPr>
              <w:t>200,0</w:t>
            </w:r>
          </w:p>
        </w:tc>
        <w:tc>
          <w:tcPr>
            <w:tcW w:w="992" w:type="dxa"/>
            <w:noWrap/>
          </w:tcPr>
          <w:p w:rsidR="00C62556" w:rsidRPr="00C83DB2" w:rsidRDefault="00C62556" w:rsidP="00C62556">
            <w:pPr>
              <w:rPr>
                <w:sz w:val="24"/>
                <w:szCs w:val="24"/>
              </w:rPr>
            </w:pPr>
            <w:r w:rsidRPr="00C83DB2">
              <w:rPr>
                <w:sz w:val="24"/>
                <w:szCs w:val="24"/>
              </w:rPr>
              <w:t>200,0</w:t>
            </w:r>
          </w:p>
        </w:tc>
        <w:tc>
          <w:tcPr>
            <w:tcW w:w="992" w:type="dxa"/>
            <w:noWrap/>
          </w:tcPr>
          <w:p w:rsidR="00C62556" w:rsidRPr="00C83DB2" w:rsidRDefault="00C62556" w:rsidP="00C62556">
            <w:pPr>
              <w:rPr>
                <w:sz w:val="24"/>
                <w:szCs w:val="24"/>
              </w:rPr>
            </w:pPr>
            <w:r w:rsidRPr="00C83DB2">
              <w:rPr>
                <w:sz w:val="24"/>
                <w:szCs w:val="24"/>
              </w:rPr>
              <w:t>200,0</w:t>
            </w:r>
          </w:p>
        </w:tc>
        <w:tc>
          <w:tcPr>
            <w:tcW w:w="992" w:type="dxa"/>
          </w:tcPr>
          <w:p w:rsidR="00C62556" w:rsidRPr="00C83DB2" w:rsidRDefault="00C62556" w:rsidP="00C62556">
            <w:pPr>
              <w:rPr>
                <w:sz w:val="24"/>
                <w:szCs w:val="24"/>
              </w:rPr>
            </w:pPr>
            <w:r w:rsidRPr="00C83DB2">
              <w:rPr>
                <w:sz w:val="24"/>
                <w:szCs w:val="24"/>
              </w:rPr>
              <w:t>450,0</w:t>
            </w:r>
          </w:p>
        </w:tc>
        <w:tc>
          <w:tcPr>
            <w:tcW w:w="993" w:type="dxa"/>
          </w:tcPr>
          <w:p w:rsidR="00C62556" w:rsidRPr="00C83DB2" w:rsidRDefault="00C62556" w:rsidP="00C62556">
            <w:pPr>
              <w:rPr>
                <w:sz w:val="24"/>
                <w:szCs w:val="24"/>
              </w:rPr>
            </w:pPr>
            <w:r w:rsidRPr="00C83DB2">
              <w:rPr>
                <w:sz w:val="24"/>
                <w:szCs w:val="24"/>
              </w:rPr>
              <w:t>450,0</w:t>
            </w:r>
          </w:p>
        </w:tc>
        <w:tc>
          <w:tcPr>
            <w:tcW w:w="848" w:type="dxa"/>
          </w:tcPr>
          <w:p w:rsidR="00C62556" w:rsidRPr="00C83DB2" w:rsidRDefault="00C62556" w:rsidP="00C62556">
            <w:pPr>
              <w:rPr>
                <w:sz w:val="24"/>
                <w:szCs w:val="24"/>
              </w:rPr>
            </w:pPr>
            <w:r w:rsidRPr="00C83DB2">
              <w:rPr>
                <w:sz w:val="24"/>
                <w:szCs w:val="24"/>
              </w:rPr>
              <w:t>450,0</w:t>
            </w:r>
          </w:p>
        </w:tc>
        <w:tc>
          <w:tcPr>
            <w:tcW w:w="1054" w:type="dxa"/>
          </w:tcPr>
          <w:p w:rsidR="00C62556" w:rsidRPr="00C83DB2" w:rsidRDefault="00C62556" w:rsidP="00C62556">
            <w:pPr>
              <w:rPr>
                <w:sz w:val="24"/>
                <w:szCs w:val="24"/>
              </w:rPr>
            </w:pPr>
            <w:r w:rsidRPr="00C83DB2">
              <w:rPr>
                <w:sz w:val="24"/>
                <w:szCs w:val="24"/>
              </w:rPr>
              <w:t>2250,0</w:t>
            </w:r>
          </w:p>
        </w:tc>
      </w:tr>
      <w:tr w:rsidR="00C62556" w:rsidRPr="00C83DB2" w:rsidTr="00C83DB2">
        <w:trPr>
          <w:trHeight w:val="144"/>
          <w:jc w:val="right"/>
        </w:trPr>
        <w:tc>
          <w:tcPr>
            <w:tcW w:w="851" w:type="dxa"/>
            <w:vMerge w:val="restart"/>
            <w:hideMark/>
          </w:tcPr>
          <w:p w:rsidR="00C62556" w:rsidRPr="00C83DB2" w:rsidRDefault="00C62556" w:rsidP="00AA1F38">
            <w:pPr>
              <w:jc w:val="center"/>
              <w:rPr>
                <w:sz w:val="24"/>
                <w:szCs w:val="24"/>
              </w:rPr>
            </w:pPr>
            <w:r w:rsidRPr="00C83DB2">
              <w:rPr>
                <w:sz w:val="24"/>
                <w:szCs w:val="24"/>
              </w:rPr>
              <w:lastRenderedPageBreak/>
              <w:t>2.4.1</w:t>
            </w:r>
          </w:p>
        </w:tc>
        <w:tc>
          <w:tcPr>
            <w:tcW w:w="2410" w:type="dxa"/>
            <w:vMerge w:val="restart"/>
            <w:hideMark/>
          </w:tcPr>
          <w:p w:rsidR="00C62556" w:rsidRPr="00C83DB2" w:rsidRDefault="00C62556" w:rsidP="00AA1F38">
            <w:pPr>
              <w:jc w:val="both"/>
              <w:rPr>
                <w:sz w:val="24"/>
                <w:szCs w:val="24"/>
              </w:rPr>
            </w:pPr>
            <w:r w:rsidRPr="00C83DB2">
              <w:rPr>
                <w:sz w:val="24"/>
                <w:szCs w:val="24"/>
              </w:rPr>
              <w:t>Ремонт учебного класса курсов гражданской обороны</w:t>
            </w:r>
          </w:p>
        </w:tc>
        <w:tc>
          <w:tcPr>
            <w:tcW w:w="1559" w:type="dxa"/>
            <w:vMerge w:val="restart"/>
            <w:hideMark/>
          </w:tcPr>
          <w:p w:rsidR="00C62556" w:rsidRPr="00C83DB2" w:rsidRDefault="00C62556" w:rsidP="00C62556">
            <w:pPr>
              <w:rPr>
                <w:sz w:val="24"/>
                <w:szCs w:val="24"/>
              </w:rPr>
            </w:pPr>
            <w:r w:rsidRPr="00C83DB2">
              <w:rPr>
                <w:sz w:val="24"/>
                <w:szCs w:val="24"/>
              </w:rPr>
              <w:t>МКУ «УКС по застройке Нижневартовского района»</w:t>
            </w:r>
          </w:p>
        </w:tc>
        <w:tc>
          <w:tcPr>
            <w:tcW w:w="1134" w:type="dxa"/>
            <w:hideMark/>
          </w:tcPr>
          <w:p w:rsidR="00C62556" w:rsidRPr="00C83DB2" w:rsidRDefault="00C62556" w:rsidP="00C62556">
            <w:pPr>
              <w:rPr>
                <w:sz w:val="24"/>
                <w:szCs w:val="24"/>
              </w:rPr>
            </w:pPr>
            <w:r w:rsidRPr="00C83DB2">
              <w:rPr>
                <w:sz w:val="24"/>
                <w:szCs w:val="24"/>
              </w:rPr>
              <w:t>всего</w:t>
            </w:r>
          </w:p>
        </w:tc>
        <w:tc>
          <w:tcPr>
            <w:tcW w:w="1274" w:type="dxa"/>
            <w:noWrap/>
          </w:tcPr>
          <w:p w:rsidR="00C62556" w:rsidRPr="00C83DB2" w:rsidRDefault="00C62556" w:rsidP="00C62556">
            <w:pPr>
              <w:rPr>
                <w:sz w:val="24"/>
                <w:szCs w:val="24"/>
              </w:rPr>
            </w:pPr>
            <w:r w:rsidRPr="00C83DB2">
              <w:rPr>
                <w:sz w:val="24"/>
                <w:szCs w:val="24"/>
              </w:rPr>
              <w:t>64,3</w:t>
            </w:r>
          </w:p>
        </w:tc>
        <w:tc>
          <w:tcPr>
            <w:tcW w:w="975" w:type="dxa"/>
            <w:noWrap/>
          </w:tcPr>
          <w:p w:rsidR="00C62556" w:rsidRPr="00C83DB2" w:rsidRDefault="00C62556" w:rsidP="00C62556">
            <w:pPr>
              <w:rPr>
                <w:sz w:val="24"/>
                <w:szCs w:val="24"/>
              </w:rPr>
            </w:pPr>
            <w:r w:rsidRPr="00C83DB2">
              <w:rPr>
                <w:sz w:val="24"/>
                <w:szCs w:val="24"/>
              </w:rPr>
              <w:t>64,3</w:t>
            </w:r>
          </w:p>
        </w:tc>
        <w:tc>
          <w:tcPr>
            <w:tcW w:w="1012" w:type="dxa"/>
          </w:tcPr>
          <w:p w:rsidR="00C62556" w:rsidRPr="00C83DB2" w:rsidRDefault="00C62556" w:rsidP="00C62556">
            <w:pPr>
              <w:rPr>
                <w:sz w:val="24"/>
                <w:szCs w:val="24"/>
              </w:rPr>
            </w:pPr>
            <w:r w:rsidRPr="00C83DB2">
              <w:rPr>
                <w:sz w:val="24"/>
                <w:szCs w:val="24"/>
              </w:rPr>
              <w:t>0,0</w:t>
            </w:r>
          </w:p>
        </w:tc>
        <w:tc>
          <w:tcPr>
            <w:tcW w:w="992" w:type="dxa"/>
            <w:noWrap/>
          </w:tcPr>
          <w:p w:rsidR="00C62556" w:rsidRPr="00C83DB2" w:rsidRDefault="00C62556" w:rsidP="00C62556">
            <w:pPr>
              <w:rPr>
                <w:sz w:val="24"/>
                <w:szCs w:val="24"/>
              </w:rPr>
            </w:pPr>
            <w:r w:rsidRPr="00C83DB2">
              <w:rPr>
                <w:sz w:val="24"/>
                <w:szCs w:val="24"/>
              </w:rPr>
              <w:t>0,0</w:t>
            </w:r>
          </w:p>
        </w:tc>
        <w:tc>
          <w:tcPr>
            <w:tcW w:w="992" w:type="dxa"/>
            <w:noWrap/>
          </w:tcPr>
          <w:p w:rsidR="00C62556" w:rsidRPr="00C83DB2" w:rsidRDefault="00C62556" w:rsidP="00C62556">
            <w:pPr>
              <w:rPr>
                <w:sz w:val="24"/>
                <w:szCs w:val="24"/>
              </w:rPr>
            </w:pPr>
            <w:r w:rsidRPr="00C83DB2">
              <w:rPr>
                <w:sz w:val="24"/>
                <w:szCs w:val="24"/>
              </w:rPr>
              <w:t>0,0</w:t>
            </w:r>
          </w:p>
        </w:tc>
        <w:tc>
          <w:tcPr>
            <w:tcW w:w="992" w:type="dxa"/>
          </w:tcPr>
          <w:p w:rsidR="00C62556" w:rsidRPr="00C83DB2" w:rsidRDefault="00C62556" w:rsidP="00C62556">
            <w:pPr>
              <w:rPr>
                <w:sz w:val="24"/>
                <w:szCs w:val="24"/>
              </w:rPr>
            </w:pPr>
            <w:r w:rsidRPr="00C83DB2">
              <w:rPr>
                <w:sz w:val="24"/>
                <w:szCs w:val="24"/>
              </w:rPr>
              <w:t>0,0</w:t>
            </w:r>
          </w:p>
        </w:tc>
        <w:tc>
          <w:tcPr>
            <w:tcW w:w="993" w:type="dxa"/>
          </w:tcPr>
          <w:p w:rsidR="00C62556" w:rsidRPr="00C83DB2" w:rsidRDefault="00C62556" w:rsidP="00C62556">
            <w:pPr>
              <w:rPr>
                <w:sz w:val="24"/>
                <w:szCs w:val="24"/>
              </w:rPr>
            </w:pPr>
            <w:r w:rsidRPr="00C83DB2">
              <w:rPr>
                <w:sz w:val="24"/>
                <w:szCs w:val="24"/>
              </w:rPr>
              <w:t>0,0</w:t>
            </w:r>
          </w:p>
        </w:tc>
        <w:tc>
          <w:tcPr>
            <w:tcW w:w="848" w:type="dxa"/>
          </w:tcPr>
          <w:p w:rsidR="00C62556" w:rsidRPr="00C83DB2" w:rsidRDefault="00C62556" w:rsidP="00C62556">
            <w:pPr>
              <w:rPr>
                <w:sz w:val="24"/>
                <w:szCs w:val="24"/>
              </w:rPr>
            </w:pPr>
            <w:r w:rsidRPr="00C83DB2">
              <w:rPr>
                <w:sz w:val="24"/>
                <w:szCs w:val="24"/>
              </w:rPr>
              <w:t>0,0</w:t>
            </w:r>
          </w:p>
        </w:tc>
        <w:tc>
          <w:tcPr>
            <w:tcW w:w="1054" w:type="dxa"/>
          </w:tcPr>
          <w:p w:rsidR="00C62556" w:rsidRPr="00C83DB2" w:rsidRDefault="00C62556" w:rsidP="00C62556">
            <w:pPr>
              <w:rPr>
                <w:sz w:val="24"/>
                <w:szCs w:val="24"/>
              </w:rPr>
            </w:pPr>
            <w:r w:rsidRPr="00C83DB2">
              <w:rPr>
                <w:sz w:val="24"/>
                <w:szCs w:val="24"/>
              </w:rPr>
              <w:t>0,0</w:t>
            </w:r>
          </w:p>
        </w:tc>
      </w:tr>
      <w:tr w:rsidR="00C62556" w:rsidRPr="00C83DB2" w:rsidTr="00C83DB2">
        <w:trPr>
          <w:trHeight w:val="144"/>
          <w:jc w:val="right"/>
        </w:trPr>
        <w:tc>
          <w:tcPr>
            <w:tcW w:w="851" w:type="dxa"/>
            <w:vMerge/>
            <w:hideMark/>
          </w:tcPr>
          <w:p w:rsidR="00C62556" w:rsidRPr="00C83DB2" w:rsidRDefault="00C62556" w:rsidP="00AA1F38">
            <w:pPr>
              <w:jc w:val="center"/>
              <w:rPr>
                <w:sz w:val="24"/>
                <w:szCs w:val="24"/>
              </w:rPr>
            </w:pPr>
          </w:p>
        </w:tc>
        <w:tc>
          <w:tcPr>
            <w:tcW w:w="2410" w:type="dxa"/>
            <w:vMerge/>
            <w:hideMark/>
          </w:tcPr>
          <w:p w:rsidR="00C62556" w:rsidRPr="00C83DB2" w:rsidRDefault="00C62556" w:rsidP="00AA1F38">
            <w:pPr>
              <w:jc w:val="both"/>
              <w:rPr>
                <w:sz w:val="24"/>
                <w:szCs w:val="24"/>
              </w:rPr>
            </w:pPr>
          </w:p>
        </w:tc>
        <w:tc>
          <w:tcPr>
            <w:tcW w:w="1559" w:type="dxa"/>
            <w:vMerge/>
            <w:hideMark/>
          </w:tcPr>
          <w:p w:rsidR="00C62556" w:rsidRPr="00C83DB2" w:rsidRDefault="00C62556" w:rsidP="00C62556">
            <w:pPr>
              <w:rPr>
                <w:sz w:val="24"/>
                <w:szCs w:val="24"/>
              </w:rPr>
            </w:pPr>
          </w:p>
        </w:tc>
        <w:tc>
          <w:tcPr>
            <w:tcW w:w="1134" w:type="dxa"/>
            <w:hideMark/>
          </w:tcPr>
          <w:p w:rsidR="00C62556" w:rsidRPr="00C83DB2" w:rsidRDefault="00C62556" w:rsidP="00C62556">
            <w:pPr>
              <w:rPr>
                <w:sz w:val="24"/>
                <w:szCs w:val="24"/>
              </w:rPr>
            </w:pPr>
            <w:r w:rsidRPr="00C83DB2">
              <w:rPr>
                <w:sz w:val="24"/>
                <w:szCs w:val="24"/>
              </w:rPr>
              <w:t>местный бюджет</w:t>
            </w:r>
          </w:p>
        </w:tc>
        <w:tc>
          <w:tcPr>
            <w:tcW w:w="1274" w:type="dxa"/>
            <w:noWrap/>
          </w:tcPr>
          <w:p w:rsidR="00C62556" w:rsidRPr="00C83DB2" w:rsidRDefault="00C62556" w:rsidP="00C62556">
            <w:pPr>
              <w:rPr>
                <w:sz w:val="24"/>
                <w:szCs w:val="24"/>
              </w:rPr>
            </w:pPr>
            <w:r w:rsidRPr="00C83DB2">
              <w:rPr>
                <w:sz w:val="24"/>
                <w:szCs w:val="24"/>
              </w:rPr>
              <w:t>64,3</w:t>
            </w:r>
          </w:p>
        </w:tc>
        <w:tc>
          <w:tcPr>
            <w:tcW w:w="975" w:type="dxa"/>
            <w:noWrap/>
          </w:tcPr>
          <w:p w:rsidR="00C62556" w:rsidRPr="00C83DB2" w:rsidRDefault="00C62556" w:rsidP="00C62556">
            <w:pPr>
              <w:rPr>
                <w:sz w:val="24"/>
                <w:szCs w:val="24"/>
              </w:rPr>
            </w:pPr>
            <w:r w:rsidRPr="00C83DB2">
              <w:rPr>
                <w:sz w:val="24"/>
                <w:szCs w:val="24"/>
              </w:rPr>
              <w:t>64,3</w:t>
            </w:r>
          </w:p>
        </w:tc>
        <w:tc>
          <w:tcPr>
            <w:tcW w:w="1012" w:type="dxa"/>
          </w:tcPr>
          <w:p w:rsidR="00C62556" w:rsidRPr="00C83DB2" w:rsidRDefault="00C62556" w:rsidP="00C62556">
            <w:pPr>
              <w:rPr>
                <w:sz w:val="24"/>
                <w:szCs w:val="24"/>
              </w:rPr>
            </w:pPr>
            <w:r w:rsidRPr="00C83DB2">
              <w:rPr>
                <w:sz w:val="24"/>
                <w:szCs w:val="24"/>
              </w:rPr>
              <w:t>0,0</w:t>
            </w:r>
          </w:p>
        </w:tc>
        <w:tc>
          <w:tcPr>
            <w:tcW w:w="992" w:type="dxa"/>
            <w:noWrap/>
          </w:tcPr>
          <w:p w:rsidR="00C62556" w:rsidRPr="00C83DB2" w:rsidRDefault="00C62556" w:rsidP="00C62556">
            <w:pPr>
              <w:rPr>
                <w:sz w:val="24"/>
                <w:szCs w:val="24"/>
              </w:rPr>
            </w:pPr>
            <w:r w:rsidRPr="00C83DB2">
              <w:rPr>
                <w:sz w:val="24"/>
                <w:szCs w:val="24"/>
              </w:rPr>
              <w:t>0,0</w:t>
            </w:r>
          </w:p>
        </w:tc>
        <w:tc>
          <w:tcPr>
            <w:tcW w:w="992" w:type="dxa"/>
            <w:noWrap/>
          </w:tcPr>
          <w:p w:rsidR="00C62556" w:rsidRPr="00C83DB2" w:rsidRDefault="00C62556" w:rsidP="00C62556">
            <w:pPr>
              <w:rPr>
                <w:sz w:val="24"/>
                <w:szCs w:val="24"/>
              </w:rPr>
            </w:pPr>
            <w:r w:rsidRPr="00C83DB2">
              <w:rPr>
                <w:sz w:val="24"/>
                <w:szCs w:val="24"/>
              </w:rPr>
              <w:t>0,0</w:t>
            </w:r>
          </w:p>
        </w:tc>
        <w:tc>
          <w:tcPr>
            <w:tcW w:w="992" w:type="dxa"/>
          </w:tcPr>
          <w:p w:rsidR="00C62556" w:rsidRPr="00C83DB2" w:rsidRDefault="00C62556" w:rsidP="00C62556">
            <w:pPr>
              <w:rPr>
                <w:sz w:val="24"/>
                <w:szCs w:val="24"/>
              </w:rPr>
            </w:pPr>
            <w:r w:rsidRPr="00C83DB2">
              <w:rPr>
                <w:sz w:val="24"/>
                <w:szCs w:val="24"/>
              </w:rPr>
              <w:t>0,0</w:t>
            </w:r>
          </w:p>
        </w:tc>
        <w:tc>
          <w:tcPr>
            <w:tcW w:w="993" w:type="dxa"/>
          </w:tcPr>
          <w:p w:rsidR="00C62556" w:rsidRPr="00C83DB2" w:rsidRDefault="00C62556" w:rsidP="00C62556">
            <w:pPr>
              <w:rPr>
                <w:sz w:val="24"/>
                <w:szCs w:val="24"/>
              </w:rPr>
            </w:pPr>
            <w:r w:rsidRPr="00C83DB2">
              <w:rPr>
                <w:sz w:val="24"/>
                <w:szCs w:val="24"/>
              </w:rPr>
              <w:t>0,0</w:t>
            </w:r>
          </w:p>
        </w:tc>
        <w:tc>
          <w:tcPr>
            <w:tcW w:w="848" w:type="dxa"/>
          </w:tcPr>
          <w:p w:rsidR="00C62556" w:rsidRPr="00C83DB2" w:rsidRDefault="00C62556" w:rsidP="00C62556">
            <w:pPr>
              <w:rPr>
                <w:sz w:val="24"/>
                <w:szCs w:val="24"/>
              </w:rPr>
            </w:pPr>
            <w:r w:rsidRPr="00C83DB2">
              <w:rPr>
                <w:sz w:val="24"/>
                <w:szCs w:val="24"/>
              </w:rPr>
              <w:t>0,0</w:t>
            </w:r>
          </w:p>
        </w:tc>
        <w:tc>
          <w:tcPr>
            <w:tcW w:w="1054" w:type="dxa"/>
          </w:tcPr>
          <w:p w:rsidR="00C62556" w:rsidRPr="00C83DB2" w:rsidRDefault="00C62556" w:rsidP="00C62556">
            <w:pPr>
              <w:rPr>
                <w:sz w:val="24"/>
                <w:szCs w:val="24"/>
              </w:rPr>
            </w:pPr>
            <w:r w:rsidRPr="00C83DB2">
              <w:rPr>
                <w:sz w:val="24"/>
                <w:szCs w:val="24"/>
              </w:rPr>
              <w:t>0,0</w:t>
            </w:r>
          </w:p>
        </w:tc>
      </w:tr>
      <w:tr w:rsidR="00C62556" w:rsidRPr="00C83DB2" w:rsidTr="00C83DB2">
        <w:trPr>
          <w:trHeight w:val="144"/>
          <w:jc w:val="right"/>
        </w:trPr>
        <w:tc>
          <w:tcPr>
            <w:tcW w:w="851" w:type="dxa"/>
            <w:vMerge w:val="restart"/>
            <w:hideMark/>
          </w:tcPr>
          <w:p w:rsidR="00C62556" w:rsidRPr="00C83DB2" w:rsidRDefault="00C62556" w:rsidP="00AA1F38">
            <w:pPr>
              <w:jc w:val="center"/>
              <w:rPr>
                <w:sz w:val="24"/>
                <w:szCs w:val="24"/>
              </w:rPr>
            </w:pPr>
            <w:r w:rsidRPr="00C83DB2">
              <w:rPr>
                <w:sz w:val="24"/>
                <w:szCs w:val="24"/>
              </w:rPr>
              <w:t>2.5.</w:t>
            </w:r>
          </w:p>
        </w:tc>
        <w:tc>
          <w:tcPr>
            <w:tcW w:w="2410" w:type="dxa"/>
            <w:vMerge w:val="restart"/>
            <w:hideMark/>
          </w:tcPr>
          <w:p w:rsidR="00C62556" w:rsidRPr="00C83DB2" w:rsidRDefault="00C62556" w:rsidP="00AA1F38">
            <w:pPr>
              <w:jc w:val="both"/>
              <w:rPr>
                <w:sz w:val="24"/>
                <w:szCs w:val="24"/>
              </w:rPr>
            </w:pPr>
            <w:r w:rsidRPr="00C83DB2">
              <w:rPr>
                <w:sz w:val="24"/>
                <w:szCs w:val="24"/>
              </w:rPr>
              <w:t xml:space="preserve">Изготовление памяток, листовок и другой наглядной агитации по предотвращению чрезвычайных происшествий на территории района                                   </w:t>
            </w:r>
          </w:p>
        </w:tc>
        <w:tc>
          <w:tcPr>
            <w:tcW w:w="1559" w:type="dxa"/>
            <w:vMerge w:val="restart"/>
          </w:tcPr>
          <w:p w:rsidR="00C62556" w:rsidRPr="00C83DB2" w:rsidRDefault="00C62556" w:rsidP="00C62556">
            <w:pPr>
              <w:rPr>
                <w:sz w:val="24"/>
                <w:szCs w:val="24"/>
              </w:rPr>
            </w:pPr>
            <w:r w:rsidRPr="00C83DB2">
              <w:rPr>
                <w:sz w:val="24"/>
                <w:szCs w:val="24"/>
              </w:rPr>
              <w:t>МКУ НВ «Управление по делам ГО и ЧС»</w:t>
            </w:r>
          </w:p>
          <w:p w:rsidR="00C62556" w:rsidRPr="00C83DB2" w:rsidRDefault="00C62556" w:rsidP="00C62556">
            <w:pPr>
              <w:rPr>
                <w:sz w:val="24"/>
                <w:szCs w:val="24"/>
              </w:rPr>
            </w:pPr>
          </w:p>
        </w:tc>
        <w:tc>
          <w:tcPr>
            <w:tcW w:w="1134" w:type="dxa"/>
            <w:hideMark/>
          </w:tcPr>
          <w:p w:rsidR="00C62556" w:rsidRPr="00C83DB2" w:rsidRDefault="00C62556" w:rsidP="00C62556">
            <w:pPr>
              <w:rPr>
                <w:sz w:val="24"/>
                <w:szCs w:val="24"/>
              </w:rPr>
            </w:pPr>
            <w:r w:rsidRPr="00C83DB2">
              <w:rPr>
                <w:sz w:val="24"/>
                <w:szCs w:val="24"/>
              </w:rPr>
              <w:t>всего</w:t>
            </w:r>
          </w:p>
        </w:tc>
        <w:tc>
          <w:tcPr>
            <w:tcW w:w="1274" w:type="dxa"/>
            <w:noWrap/>
          </w:tcPr>
          <w:p w:rsidR="00C62556" w:rsidRPr="00C83DB2" w:rsidRDefault="00C62556" w:rsidP="00C62556">
            <w:pPr>
              <w:rPr>
                <w:sz w:val="24"/>
                <w:szCs w:val="24"/>
              </w:rPr>
            </w:pPr>
            <w:r w:rsidRPr="00C83DB2">
              <w:rPr>
                <w:sz w:val="24"/>
                <w:szCs w:val="24"/>
              </w:rPr>
              <w:t>660,0</w:t>
            </w:r>
          </w:p>
        </w:tc>
        <w:tc>
          <w:tcPr>
            <w:tcW w:w="975" w:type="dxa"/>
            <w:noWrap/>
          </w:tcPr>
          <w:p w:rsidR="00C62556" w:rsidRPr="00C83DB2" w:rsidRDefault="00C62556" w:rsidP="00C62556">
            <w:pPr>
              <w:rPr>
                <w:sz w:val="24"/>
                <w:szCs w:val="24"/>
              </w:rPr>
            </w:pPr>
            <w:r w:rsidRPr="00C83DB2">
              <w:rPr>
                <w:sz w:val="24"/>
                <w:szCs w:val="24"/>
              </w:rPr>
              <w:t>55,0</w:t>
            </w:r>
          </w:p>
        </w:tc>
        <w:tc>
          <w:tcPr>
            <w:tcW w:w="1012" w:type="dxa"/>
          </w:tcPr>
          <w:p w:rsidR="00C62556" w:rsidRPr="00C83DB2" w:rsidRDefault="00C62556" w:rsidP="00C62556">
            <w:pPr>
              <w:rPr>
                <w:sz w:val="24"/>
                <w:szCs w:val="24"/>
              </w:rPr>
            </w:pPr>
            <w:r w:rsidRPr="00C83DB2">
              <w:rPr>
                <w:sz w:val="24"/>
                <w:szCs w:val="24"/>
              </w:rPr>
              <w:t>55,0</w:t>
            </w:r>
          </w:p>
        </w:tc>
        <w:tc>
          <w:tcPr>
            <w:tcW w:w="992" w:type="dxa"/>
            <w:noWrap/>
          </w:tcPr>
          <w:p w:rsidR="00C62556" w:rsidRPr="00C83DB2" w:rsidRDefault="00C62556" w:rsidP="00C62556">
            <w:pPr>
              <w:rPr>
                <w:sz w:val="24"/>
                <w:szCs w:val="24"/>
              </w:rPr>
            </w:pPr>
            <w:r w:rsidRPr="00C83DB2">
              <w:rPr>
                <w:sz w:val="24"/>
                <w:szCs w:val="24"/>
              </w:rPr>
              <w:t>55,0</w:t>
            </w:r>
          </w:p>
        </w:tc>
        <w:tc>
          <w:tcPr>
            <w:tcW w:w="992" w:type="dxa"/>
            <w:noWrap/>
          </w:tcPr>
          <w:p w:rsidR="00C62556" w:rsidRPr="00C83DB2" w:rsidRDefault="00C62556" w:rsidP="00C62556">
            <w:pPr>
              <w:rPr>
                <w:sz w:val="24"/>
                <w:szCs w:val="24"/>
              </w:rPr>
            </w:pPr>
            <w:r w:rsidRPr="00C83DB2">
              <w:rPr>
                <w:sz w:val="24"/>
                <w:szCs w:val="24"/>
              </w:rPr>
              <w:t>55,0</w:t>
            </w:r>
          </w:p>
        </w:tc>
        <w:tc>
          <w:tcPr>
            <w:tcW w:w="992" w:type="dxa"/>
          </w:tcPr>
          <w:p w:rsidR="00C62556" w:rsidRPr="00C83DB2" w:rsidRDefault="00C62556" w:rsidP="00C62556">
            <w:pPr>
              <w:rPr>
                <w:sz w:val="24"/>
                <w:szCs w:val="24"/>
              </w:rPr>
            </w:pPr>
            <w:r w:rsidRPr="00C83DB2">
              <w:rPr>
                <w:sz w:val="24"/>
                <w:szCs w:val="24"/>
              </w:rPr>
              <w:t>55,0</w:t>
            </w:r>
          </w:p>
        </w:tc>
        <w:tc>
          <w:tcPr>
            <w:tcW w:w="993" w:type="dxa"/>
          </w:tcPr>
          <w:p w:rsidR="00C62556" w:rsidRPr="00C83DB2" w:rsidRDefault="00C62556" w:rsidP="00C62556">
            <w:pPr>
              <w:rPr>
                <w:sz w:val="24"/>
                <w:szCs w:val="24"/>
              </w:rPr>
            </w:pPr>
            <w:r w:rsidRPr="00C83DB2">
              <w:rPr>
                <w:sz w:val="24"/>
                <w:szCs w:val="24"/>
              </w:rPr>
              <w:t>55,0</w:t>
            </w:r>
          </w:p>
        </w:tc>
        <w:tc>
          <w:tcPr>
            <w:tcW w:w="848" w:type="dxa"/>
          </w:tcPr>
          <w:p w:rsidR="00C62556" w:rsidRPr="00C83DB2" w:rsidRDefault="00C62556" w:rsidP="00C62556">
            <w:pPr>
              <w:rPr>
                <w:sz w:val="24"/>
                <w:szCs w:val="24"/>
              </w:rPr>
            </w:pPr>
            <w:r w:rsidRPr="00C83DB2">
              <w:rPr>
                <w:sz w:val="24"/>
                <w:szCs w:val="24"/>
              </w:rPr>
              <w:t>55,0</w:t>
            </w:r>
          </w:p>
        </w:tc>
        <w:tc>
          <w:tcPr>
            <w:tcW w:w="1054" w:type="dxa"/>
          </w:tcPr>
          <w:p w:rsidR="00C62556" w:rsidRPr="00C83DB2" w:rsidRDefault="00C62556" w:rsidP="00C62556">
            <w:pPr>
              <w:rPr>
                <w:sz w:val="24"/>
                <w:szCs w:val="24"/>
              </w:rPr>
            </w:pPr>
            <w:r w:rsidRPr="00C83DB2">
              <w:rPr>
                <w:sz w:val="24"/>
                <w:szCs w:val="24"/>
              </w:rPr>
              <w:t>275,0</w:t>
            </w:r>
          </w:p>
        </w:tc>
      </w:tr>
      <w:tr w:rsidR="00C62556" w:rsidRPr="00C83DB2" w:rsidTr="00C83DB2">
        <w:trPr>
          <w:trHeight w:val="144"/>
          <w:jc w:val="right"/>
        </w:trPr>
        <w:tc>
          <w:tcPr>
            <w:tcW w:w="851" w:type="dxa"/>
            <w:vMerge/>
            <w:hideMark/>
          </w:tcPr>
          <w:p w:rsidR="00C62556" w:rsidRPr="00C83DB2" w:rsidRDefault="00C62556" w:rsidP="00AA1F38">
            <w:pPr>
              <w:jc w:val="center"/>
              <w:rPr>
                <w:sz w:val="24"/>
                <w:szCs w:val="24"/>
              </w:rPr>
            </w:pPr>
          </w:p>
        </w:tc>
        <w:tc>
          <w:tcPr>
            <w:tcW w:w="2410" w:type="dxa"/>
            <w:vMerge/>
            <w:hideMark/>
          </w:tcPr>
          <w:p w:rsidR="00C62556" w:rsidRPr="00C83DB2" w:rsidRDefault="00C62556" w:rsidP="00AA1F38">
            <w:pPr>
              <w:jc w:val="both"/>
              <w:rPr>
                <w:sz w:val="24"/>
                <w:szCs w:val="24"/>
              </w:rPr>
            </w:pPr>
          </w:p>
        </w:tc>
        <w:tc>
          <w:tcPr>
            <w:tcW w:w="1559" w:type="dxa"/>
            <w:vMerge/>
            <w:hideMark/>
          </w:tcPr>
          <w:p w:rsidR="00C62556" w:rsidRPr="00C83DB2" w:rsidRDefault="00C62556" w:rsidP="00C62556">
            <w:pPr>
              <w:rPr>
                <w:sz w:val="24"/>
                <w:szCs w:val="24"/>
              </w:rPr>
            </w:pPr>
          </w:p>
        </w:tc>
        <w:tc>
          <w:tcPr>
            <w:tcW w:w="1134" w:type="dxa"/>
            <w:hideMark/>
          </w:tcPr>
          <w:p w:rsidR="00C62556" w:rsidRPr="00C83DB2" w:rsidRDefault="00C62556" w:rsidP="00C62556">
            <w:pPr>
              <w:rPr>
                <w:sz w:val="24"/>
                <w:szCs w:val="24"/>
              </w:rPr>
            </w:pPr>
            <w:r w:rsidRPr="00C83DB2">
              <w:rPr>
                <w:sz w:val="24"/>
                <w:szCs w:val="24"/>
              </w:rPr>
              <w:t>местный бюджет</w:t>
            </w:r>
          </w:p>
        </w:tc>
        <w:tc>
          <w:tcPr>
            <w:tcW w:w="1274" w:type="dxa"/>
            <w:noWrap/>
          </w:tcPr>
          <w:p w:rsidR="00C62556" w:rsidRPr="00C83DB2" w:rsidRDefault="00C62556" w:rsidP="00C62556">
            <w:pPr>
              <w:rPr>
                <w:sz w:val="24"/>
                <w:szCs w:val="24"/>
              </w:rPr>
            </w:pPr>
            <w:r w:rsidRPr="00C83DB2">
              <w:rPr>
                <w:sz w:val="24"/>
                <w:szCs w:val="24"/>
              </w:rPr>
              <w:t>660,0</w:t>
            </w:r>
          </w:p>
        </w:tc>
        <w:tc>
          <w:tcPr>
            <w:tcW w:w="975" w:type="dxa"/>
            <w:noWrap/>
          </w:tcPr>
          <w:p w:rsidR="00C62556" w:rsidRPr="00C83DB2" w:rsidRDefault="00C62556" w:rsidP="00C62556">
            <w:pPr>
              <w:rPr>
                <w:sz w:val="24"/>
                <w:szCs w:val="24"/>
              </w:rPr>
            </w:pPr>
            <w:r w:rsidRPr="00C83DB2">
              <w:rPr>
                <w:sz w:val="24"/>
                <w:szCs w:val="24"/>
              </w:rPr>
              <w:t>55,0</w:t>
            </w:r>
          </w:p>
        </w:tc>
        <w:tc>
          <w:tcPr>
            <w:tcW w:w="1012" w:type="dxa"/>
          </w:tcPr>
          <w:p w:rsidR="00C62556" w:rsidRPr="00C83DB2" w:rsidRDefault="00C62556" w:rsidP="00C62556">
            <w:pPr>
              <w:rPr>
                <w:sz w:val="24"/>
                <w:szCs w:val="24"/>
              </w:rPr>
            </w:pPr>
            <w:r w:rsidRPr="00C83DB2">
              <w:rPr>
                <w:sz w:val="24"/>
                <w:szCs w:val="24"/>
              </w:rPr>
              <w:t>55,0</w:t>
            </w:r>
          </w:p>
        </w:tc>
        <w:tc>
          <w:tcPr>
            <w:tcW w:w="992" w:type="dxa"/>
            <w:noWrap/>
          </w:tcPr>
          <w:p w:rsidR="00C62556" w:rsidRPr="00C83DB2" w:rsidRDefault="00C62556" w:rsidP="00C62556">
            <w:pPr>
              <w:rPr>
                <w:sz w:val="24"/>
                <w:szCs w:val="24"/>
              </w:rPr>
            </w:pPr>
            <w:r w:rsidRPr="00C83DB2">
              <w:rPr>
                <w:sz w:val="24"/>
                <w:szCs w:val="24"/>
              </w:rPr>
              <w:t>55,0</w:t>
            </w:r>
          </w:p>
        </w:tc>
        <w:tc>
          <w:tcPr>
            <w:tcW w:w="992" w:type="dxa"/>
            <w:noWrap/>
          </w:tcPr>
          <w:p w:rsidR="00C62556" w:rsidRPr="00C83DB2" w:rsidRDefault="00C62556" w:rsidP="00C62556">
            <w:pPr>
              <w:rPr>
                <w:sz w:val="24"/>
                <w:szCs w:val="24"/>
              </w:rPr>
            </w:pPr>
            <w:r w:rsidRPr="00C83DB2">
              <w:rPr>
                <w:sz w:val="24"/>
                <w:szCs w:val="24"/>
              </w:rPr>
              <w:t>55,0</w:t>
            </w:r>
          </w:p>
        </w:tc>
        <w:tc>
          <w:tcPr>
            <w:tcW w:w="992" w:type="dxa"/>
          </w:tcPr>
          <w:p w:rsidR="00C62556" w:rsidRPr="00C83DB2" w:rsidRDefault="00C62556" w:rsidP="00C62556">
            <w:pPr>
              <w:rPr>
                <w:sz w:val="24"/>
                <w:szCs w:val="24"/>
              </w:rPr>
            </w:pPr>
            <w:r w:rsidRPr="00C83DB2">
              <w:rPr>
                <w:sz w:val="24"/>
                <w:szCs w:val="24"/>
              </w:rPr>
              <w:t>55,0</w:t>
            </w:r>
          </w:p>
        </w:tc>
        <w:tc>
          <w:tcPr>
            <w:tcW w:w="993" w:type="dxa"/>
          </w:tcPr>
          <w:p w:rsidR="00C62556" w:rsidRPr="00C83DB2" w:rsidRDefault="00C62556" w:rsidP="00C62556">
            <w:pPr>
              <w:rPr>
                <w:sz w:val="24"/>
                <w:szCs w:val="24"/>
              </w:rPr>
            </w:pPr>
            <w:r w:rsidRPr="00C83DB2">
              <w:rPr>
                <w:sz w:val="24"/>
                <w:szCs w:val="24"/>
              </w:rPr>
              <w:t>55,0</w:t>
            </w:r>
          </w:p>
        </w:tc>
        <w:tc>
          <w:tcPr>
            <w:tcW w:w="848" w:type="dxa"/>
          </w:tcPr>
          <w:p w:rsidR="00C62556" w:rsidRPr="00C83DB2" w:rsidRDefault="00C62556" w:rsidP="00C62556">
            <w:pPr>
              <w:rPr>
                <w:sz w:val="24"/>
                <w:szCs w:val="24"/>
              </w:rPr>
            </w:pPr>
            <w:r w:rsidRPr="00C83DB2">
              <w:rPr>
                <w:sz w:val="24"/>
                <w:szCs w:val="24"/>
              </w:rPr>
              <w:t>55,0</w:t>
            </w:r>
          </w:p>
        </w:tc>
        <w:tc>
          <w:tcPr>
            <w:tcW w:w="1054" w:type="dxa"/>
          </w:tcPr>
          <w:p w:rsidR="00C62556" w:rsidRPr="00C83DB2" w:rsidRDefault="00C62556" w:rsidP="00C62556">
            <w:pPr>
              <w:rPr>
                <w:sz w:val="24"/>
                <w:szCs w:val="24"/>
              </w:rPr>
            </w:pPr>
            <w:r w:rsidRPr="00C83DB2">
              <w:rPr>
                <w:sz w:val="24"/>
                <w:szCs w:val="24"/>
              </w:rPr>
              <w:t>275,0</w:t>
            </w:r>
          </w:p>
        </w:tc>
      </w:tr>
      <w:tr w:rsidR="00C62556" w:rsidRPr="00C83DB2" w:rsidTr="00C83DB2">
        <w:trPr>
          <w:trHeight w:val="144"/>
          <w:jc w:val="right"/>
        </w:trPr>
        <w:tc>
          <w:tcPr>
            <w:tcW w:w="851" w:type="dxa"/>
            <w:vMerge w:val="restart"/>
            <w:hideMark/>
          </w:tcPr>
          <w:p w:rsidR="00C62556" w:rsidRPr="00C83DB2" w:rsidRDefault="00C62556" w:rsidP="00AA1F38">
            <w:pPr>
              <w:jc w:val="center"/>
              <w:rPr>
                <w:sz w:val="24"/>
                <w:szCs w:val="24"/>
              </w:rPr>
            </w:pPr>
            <w:r w:rsidRPr="00C83DB2">
              <w:rPr>
                <w:sz w:val="24"/>
                <w:szCs w:val="24"/>
              </w:rPr>
              <w:t>2.6.</w:t>
            </w:r>
          </w:p>
        </w:tc>
        <w:tc>
          <w:tcPr>
            <w:tcW w:w="2410" w:type="dxa"/>
            <w:vMerge w:val="restart"/>
            <w:hideMark/>
          </w:tcPr>
          <w:p w:rsidR="00C62556" w:rsidRPr="00C83DB2" w:rsidRDefault="00C62556" w:rsidP="00AA1F38">
            <w:pPr>
              <w:jc w:val="both"/>
              <w:rPr>
                <w:sz w:val="24"/>
                <w:szCs w:val="24"/>
              </w:rPr>
            </w:pPr>
            <w:r w:rsidRPr="00C83DB2">
              <w:rPr>
                <w:sz w:val="24"/>
                <w:szCs w:val="24"/>
              </w:rPr>
              <w:t xml:space="preserve">Обеспечение программного и технического обслуживания «Системы-112»   </w:t>
            </w:r>
          </w:p>
        </w:tc>
        <w:tc>
          <w:tcPr>
            <w:tcW w:w="1559" w:type="dxa"/>
            <w:vMerge w:val="restart"/>
            <w:hideMark/>
          </w:tcPr>
          <w:p w:rsidR="00C62556" w:rsidRPr="00C83DB2" w:rsidRDefault="00C62556" w:rsidP="00C62556">
            <w:pPr>
              <w:rPr>
                <w:sz w:val="24"/>
                <w:szCs w:val="24"/>
              </w:rPr>
            </w:pPr>
            <w:r w:rsidRPr="00C83DB2">
              <w:rPr>
                <w:sz w:val="24"/>
                <w:szCs w:val="24"/>
              </w:rPr>
              <w:t>МКУ НВ «Управление по делам ГО и ЧС»</w:t>
            </w:r>
          </w:p>
        </w:tc>
        <w:tc>
          <w:tcPr>
            <w:tcW w:w="1134" w:type="dxa"/>
            <w:hideMark/>
          </w:tcPr>
          <w:p w:rsidR="00C62556" w:rsidRPr="00C83DB2" w:rsidRDefault="00C62556" w:rsidP="00C62556">
            <w:pPr>
              <w:rPr>
                <w:sz w:val="24"/>
                <w:szCs w:val="24"/>
              </w:rPr>
            </w:pPr>
            <w:r w:rsidRPr="00C83DB2">
              <w:rPr>
                <w:sz w:val="24"/>
                <w:szCs w:val="24"/>
              </w:rPr>
              <w:t>всего</w:t>
            </w:r>
          </w:p>
        </w:tc>
        <w:tc>
          <w:tcPr>
            <w:tcW w:w="1274" w:type="dxa"/>
            <w:noWrap/>
          </w:tcPr>
          <w:p w:rsidR="00C62556" w:rsidRPr="00C83DB2" w:rsidRDefault="00C62556" w:rsidP="00C62556">
            <w:pPr>
              <w:rPr>
                <w:sz w:val="24"/>
                <w:szCs w:val="24"/>
              </w:rPr>
            </w:pPr>
            <w:r w:rsidRPr="00C83DB2">
              <w:rPr>
                <w:sz w:val="24"/>
                <w:szCs w:val="24"/>
              </w:rPr>
              <w:t>1197,6</w:t>
            </w:r>
          </w:p>
        </w:tc>
        <w:tc>
          <w:tcPr>
            <w:tcW w:w="975" w:type="dxa"/>
            <w:noWrap/>
          </w:tcPr>
          <w:p w:rsidR="00C62556" w:rsidRPr="00C83DB2" w:rsidRDefault="00C62556" w:rsidP="00C62556">
            <w:pPr>
              <w:rPr>
                <w:sz w:val="24"/>
                <w:szCs w:val="24"/>
              </w:rPr>
            </w:pPr>
            <w:r w:rsidRPr="00C83DB2">
              <w:rPr>
                <w:sz w:val="24"/>
                <w:szCs w:val="24"/>
              </w:rPr>
              <w:t>99,8</w:t>
            </w:r>
          </w:p>
        </w:tc>
        <w:tc>
          <w:tcPr>
            <w:tcW w:w="1012" w:type="dxa"/>
          </w:tcPr>
          <w:p w:rsidR="00C62556" w:rsidRPr="00C83DB2" w:rsidRDefault="00C62556" w:rsidP="00C62556">
            <w:pPr>
              <w:rPr>
                <w:sz w:val="24"/>
                <w:szCs w:val="24"/>
              </w:rPr>
            </w:pPr>
            <w:r w:rsidRPr="00C83DB2">
              <w:rPr>
                <w:sz w:val="24"/>
                <w:szCs w:val="24"/>
              </w:rPr>
              <w:t>99,8</w:t>
            </w:r>
          </w:p>
        </w:tc>
        <w:tc>
          <w:tcPr>
            <w:tcW w:w="992" w:type="dxa"/>
            <w:noWrap/>
          </w:tcPr>
          <w:p w:rsidR="00C62556" w:rsidRPr="00C83DB2" w:rsidRDefault="00C62556" w:rsidP="00C62556">
            <w:pPr>
              <w:rPr>
                <w:sz w:val="24"/>
                <w:szCs w:val="24"/>
              </w:rPr>
            </w:pPr>
            <w:r w:rsidRPr="00C83DB2">
              <w:rPr>
                <w:sz w:val="24"/>
                <w:szCs w:val="24"/>
              </w:rPr>
              <w:t>99,8</w:t>
            </w:r>
          </w:p>
        </w:tc>
        <w:tc>
          <w:tcPr>
            <w:tcW w:w="992" w:type="dxa"/>
            <w:noWrap/>
          </w:tcPr>
          <w:p w:rsidR="00C62556" w:rsidRPr="00C83DB2" w:rsidRDefault="00C62556" w:rsidP="00C62556">
            <w:pPr>
              <w:rPr>
                <w:sz w:val="24"/>
                <w:szCs w:val="24"/>
              </w:rPr>
            </w:pPr>
            <w:r w:rsidRPr="00C83DB2">
              <w:rPr>
                <w:sz w:val="24"/>
                <w:szCs w:val="24"/>
              </w:rPr>
              <w:t>99,8</w:t>
            </w:r>
          </w:p>
        </w:tc>
        <w:tc>
          <w:tcPr>
            <w:tcW w:w="992" w:type="dxa"/>
          </w:tcPr>
          <w:p w:rsidR="00C62556" w:rsidRPr="00C83DB2" w:rsidRDefault="00C62556" w:rsidP="00C62556">
            <w:pPr>
              <w:rPr>
                <w:sz w:val="24"/>
                <w:szCs w:val="24"/>
              </w:rPr>
            </w:pPr>
            <w:r w:rsidRPr="00C83DB2">
              <w:rPr>
                <w:sz w:val="24"/>
                <w:szCs w:val="24"/>
              </w:rPr>
              <w:t>99,8</w:t>
            </w:r>
          </w:p>
        </w:tc>
        <w:tc>
          <w:tcPr>
            <w:tcW w:w="993" w:type="dxa"/>
          </w:tcPr>
          <w:p w:rsidR="00C62556" w:rsidRPr="00C83DB2" w:rsidRDefault="00C62556" w:rsidP="00C62556">
            <w:pPr>
              <w:rPr>
                <w:sz w:val="24"/>
                <w:szCs w:val="24"/>
              </w:rPr>
            </w:pPr>
            <w:r w:rsidRPr="00C83DB2">
              <w:rPr>
                <w:sz w:val="24"/>
                <w:szCs w:val="24"/>
              </w:rPr>
              <w:t>99,8</w:t>
            </w:r>
          </w:p>
        </w:tc>
        <w:tc>
          <w:tcPr>
            <w:tcW w:w="848" w:type="dxa"/>
          </w:tcPr>
          <w:p w:rsidR="00C62556" w:rsidRPr="00C83DB2" w:rsidRDefault="00C62556" w:rsidP="00C62556">
            <w:pPr>
              <w:rPr>
                <w:sz w:val="24"/>
                <w:szCs w:val="24"/>
              </w:rPr>
            </w:pPr>
            <w:r w:rsidRPr="00C83DB2">
              <w:rPr>
                <w:sz w:val="24"/>
                <w:szCs w:val="24"/>
              </w:rPr>
              <w:t>99,8</w:t>
            </w:r>
          </w:p>
        </w:tc>
        <w:tc>
          <w:tcPr>
            <w:tcW w:w="1054" w:type="dxa"/>
          </w:tcPr>
          <w:p w:rsidR="00C62556" w:rsidRPr="00C83DB2" w:rsidRDefault="00C62556" w:rsidP="00C62556">
            <w:pPr>
              <w:rPr>
                <w:sz w:val="24"/>
                <w:szCs w:val="24"/>
              </w:rPr>
            </w:pPr>
            <w:r w:rsidRPr="00C83DB2">
              <w:rPr>
                <w:sz w:val="24"/>
                <w:szCs w:val="24"/>
              </w:rPr>
              <w:t>499,0</w:t>
            </w:r>
          </w:p>
        </w:tc>
      </w:tr>
      <w:tr w:rsidR="00C62556" w:rsidRPr="00C83DB2" w:rsidTr="00C83DB2">
        <w:trPr>
          <w:trHeight w:val="144"/>
          <w:jc w:val="right"/>
        </w:trPr>
        <w:tc>
          <w:tcPr>
            <w:tcW w:w="851" w:type="dxa"/>
            <w:vMerge/>
            <w:hideMark/>
          </w:tcPr>
          <w:p w:rsidR="00C62556" w:rsidRPr="00C83DB2" w:rsidRDefault="00C62556" w:rsidP="00AA1F38">
            <w:pPr>
              <w:jc w:val="center"/>
              <w:rPr>
                <w:sz w:val="24"/>
                <w:szCs w:val="24"/>
              </w:rPr>
            </w:pPr>
          </w:p>
        </w:tc>
        <w:tc>
          <w:tcPr>
            <w:tcW w:w="2410" w:type="dxa"/>
            <w:vMerge/>
            <w:hideMark/>
          </w:tcPr>
          <w:p w:rsidR="00C62556" w:rsidRPr="00C83DB2" w:rsidRDefault="00C62556" w:rsidP="00AA1F38">
            <w:pPr>
              <w:jc w:val="both"/>
              <w:rPr>
                <w:sz w:val="24"/>
                <w:szCs w:val="24"/>
              </w:rPr>
            </w:pPr>
          </w:p>
        </w:tc>
        <w:tc>
          <w:tcPr>
            <w:tcW w:w="1559" w:type="dxa"/>
            <w:vMerge/>
            <w:hideMark/>
          </w:tcPr>
          <w:p w:rsidR="00C62556" w:rsidRPr="00C83DB2" w:rsidRDefault="00C62556" w:rsidP="00C62556">
            <w:pPr>
              <w:rPr>
                <w:sz w:val="24"/>
                <w:szCs w:val="24"/>
              </w:rPr>
            </w:pPr>
          </w:p>
        </w:tc>
        <w:tc>
          <w:tcPr>
            <w:tcW w:w="1134" w:type="dxa"/>
            <w:hideMark/>
          </w:tcPr>
          <w:p w:rsidR="00C62556" w:rsidRPr="00C83DB2" w:rsidRDefault="00C62556" w:rsidP="00C62556">
            <w:pPr>
              <w:rPr>
                <w:sz w:val="24"/>
                <w:szCs w:val="24"/>
              </w:rPr>
            </w:pPr>
            <w:r w:rsidRPr="00C83DB2">
              <w:rPr>
                <w:sz w:val="24"/>
                <w:szCs w:val="24"/>
              </w:rPr>
              <w:t>местный бюджет</w:t>
            </w:r>
          </w:p>
        </w:tc>
        <w:tc>
          <w:tcPr>
            <w:tcW w:w="1274" w:type="dxa"/>
            <w:noWrap/>
          </w:tcPr>
          <w:p w:rsidR="00C62556" w:rsidRPr="00C83DB2" w:rsidRDefault="00C62556" w:rsidP="00C62556">
            <w:pPr>
              <w:rPr>
                <w:sz w:val="24"/>
                <w:szCs w:val="24"/>
              </w:rPr>
            </w:pPr>
            <w:r w:rsidRPr="00C83DB2">
              <w:rPr>
                <w:sz w:val="24"/>
                <w:szCs w:val="24"/>
              </w:rPr>
              <w:t>1197,6</w:t>
            </w:r>
          </w:p>
        </w:tc>
        <w:tc>
          <w:tcPr>
            <w:tcW w:w="975" w:type="dxa"/>
            <w:noWrap/>
          </w:tcPr>
          <w:p w:rsidR="00C62556" w:rsidRPr="00C83DB2" w:rsidRDefault="00C62556" w:rsidP="00C62556">
            <w:pPr>
              <w:rPr>
                <w:sz w:val="24"/>
                <w:szCs w:val="24"/>
              </w:rPr>
            </w:pPr>
            <w:r w:rsidRPr="00C83DB2">
              <w:rPr>
                <w:sz w:val="24"/>
                <w:szCs w:val="24"/>
              </w:rPr>
              <w:t>99,8</w:t>
            </w:r>
          </w:p>
        </w:tc>
        <w:tc>
          <w:tcPr>
            <w:tcW w:w="1012" w:type="dxa"/>
          </w:tcPr>
          <w:p w:rsidR="00C62556" w:rsidRPr="00C83DB2" w:rsidRDefault="00C62556" w:rsidP="00C62556">
            <w:pPr>
              <w:rPr>
                <w:sz w:val="24"/>
                <w:szCs w:val="24"/>
              </w:rPr>
            </w:pPr>
            <w:r w:rsidRPr="00C83DB2">
              <w:rPr>
                <w:sz w:val="24"/>
                <w:szCs w:val="24"/>
              </w:rPr>
              <w:t>99,8</w:t>
            </w:r>
          </w:p>
        </w:tc>
        <w:tc>
          <w:tcPr>
            <w:tcW w:w="992" w:type="dxa"/>
            <w:noWrap/>
          </w:tcPr>
          <w:p w:rsidR="00C62556" w:rsidRPr="00C83DB2" w:rsidRDefault="00C62556" w:rsidP="00C62556">
            <w:pPr>
              <w:rPr>
                <w:sz w:val="24"/>
                <w:szCs w:val="24"/>
              </w:rPr>
            </w:pPr>
            <w:r w:rsidRPr="00C83DB2">
              <w:rPr>
                <w:sz w:val="24"/>
                <w:szCs w:val="24"/>
              </w:rPr>
              <w:t>99,8</w:t>
            </w:r>
          </w:p>
        </w:tc>
        <w:tc>
          <w:tcPr>
            <w:tcW w:w="992" w:type="dxa"/>
            <w:noWrap/>
          </w:tcPr>
          <w:p w:rsidR="00C62556" w:rsidRPr="00C83DB2" w:rsidRDefault="00C62556" w:rsidP="00C62556">
            <w:pPr>
              <w:rPr>
                <w:sz w:val="24"/>
                <w:szCs w:val="24"/>
              </w:rPr>
            </w:pPr>
            <w:r w:rsidRPr="00C83DB2">
              <w:rPr>
                <w:sz w:val="24"/>
                <w:szCs w:val="24"/>
              </w:rPr>
              <w:t>99,8</w:t>
            </w:r>
          </w:p>
        </w:tc>
        <w:tc>
          <w:tcPr>
            <w:tcW w:w="992" w:type="dxa"/>
          </w:tcPr>
          <w:p w:rsidR="00C62556" w:rsidRPr="00C83DB2" w:rsidRDefault="00C62556" w:rsidP="00C62556">
            <w:pPr>
              <w:rPr>
                <w:sz w:val="24"/>
                <w:szCs w:val="24"/>
              </w:rPr>
            </w:pPr>
            <w:r w:rsidRPr="00C83DB2">
              <w:rPr>
                <w:sz w:val="24"/>
                <w:szCs w:val="24"/>
              </w:rPr>
              <w:t>99,8</w:t>
            </w:r>
          </w:p>
        </w:tc>
        <w:tc>
          <w:tcPr>
            <w:tcW w:w="993" w:type="dxa"/>
          </w:tcPr>
          <w:p w:rsidR="00C62556" w:rsidRPr="00C83DB2" w:rsidRDefault="00C62556" w:rsidP="00C62556">
            <w:pPr>
              <w:rPr>
                <w:sz w:val="24"/>
                <w:szCs w:val="24"/>
              </w:rPr>
            </w:pPr>
            <w:r w:rsidRPr="00C83DB2">
              <w:rPr>
                <w:sz w:val="24"/>
                <w:szCs w:val="24"/>
              </w:rPr>
              <w:t>99,8</w:t>
            </w:r>
          </w:p>
        </w:tc>
        <w:tc>
          <w:tcPr>
            <w:tcW w:w="848" w:type="dxa"/>
          </w:tcPr>
          <w:p w:rsidR="00C62556" w:rsidRPr="00C83DB2" w:rsidRDefault="00C62556" w:rsidP="00C62556">
            <w:pPr>
              <w:rPr>
                <w:sz w:val="24"/>
                <w:szCs w:val="24"/>
              </w:rPr>
            </w:pPr>
            <w:r w:rsidRPr="00C83DB2">
              <w:rPr>
                <w:sz w:val="24"/>
                <w:szCs w:val="24"/>
              </w:rPr>
              <w:t>99,8</w:t>
            </w:r>
          </w:p>
        </w:tc>
        <w:tc>
          <w:tcPr>
            <w:tcW w:w="1054" w:type="dxa"/>
          </w:tcPr>
          <w:p w:rsidR="00C62556" w:rsidRPr="00C83DB2" w:rsidRDefault="00C62556" w:rsidP="00C62556">
            <w:pPr>
              <w:rPr>
                <w:sz w:val="24"/>
                <w:szCs w:val="24"/>
              </w:rPr>
            </w:pPr>
            <w:r w:rsidRPr="00C83DB2">
              <w:rPr>
                <w:sz w:val="24"/>
                <w:szCs w:val="24"/>
              </w:rPr>
              <w:t>499,0</w:t>
            </w:r>
          </w:p>
        </w:tc>
      </w:tr>
      <w:tr w:rsidR="00C62556" w:rsidRPr="00C83DB2" w:rsidTr="00C83DB2">
        <w:trPr>
          <w:trHeight w:val="144"/>
          <w:jc w:val="right"/>
        </w:trPr>
        <w:tc>
          <w:tcPr>
            <w:tcW w:w="851" w:type="dxa"/>
            <w:vMerge w:val="restart"/>
            <w:hideMark/>
          </w:tcPr>
          <w:p w:rsidR="00C62556" w:rsidRPr="00C83DB2" w:rsidRDefault="00C62556" w:rsidP="00AA1F38">
            <w:pPr>
              <w:jc w:val="center"/>
              <w:rPr>
                <w:sz w:val="24"/>
                <w:szCs w:val="24"/>
              </w:rPr>
            </w:pPr>
            <w:r w:rsidRPr="00C83DB2">
              <w:rPr>
                <w:sz w:val="24"/>
                <w:szCs w:val="24"/>
              </w:rPr>
              <w:t>2.7.</w:t>
            </w:r>
          </w:p>
        </w:tc>
        <w:tc>
          <w:tcPr>
            <w:tcW w:w="2410" w:type="dxa"/>
            <w:vMerge w:val="restart"/>
            <w:hideMark/>
          </w:tcPr>
          <w:p w:rsidR="00C62556" w:rsidRPr="00C83DB2" w:rsidRDefault="00C62556" w:rsidP="00AA1F38">
            <w:pPr>
              <w:jc w:val="both"/>
              <w:rPr>
                <w:sz w:val="24"/>
                <w:szCs w:val="24"/>
              </w:rPr>
            </w:pPr>
            <w:r w:rsidRPr="00C83DB2">
              <w:rPr>
                <w:sz w:val="24"/>
                <w:szCs w:val="24"/>
              </w:rPr>
              <w:t xml:space="preserve">Проведение мероприятий по обработке территорий путем дезинсекции, включая акарицидные и ларвицидные обработки, и дератизации  населенных пунктов района                           </w:t>
            </w:r>
          </w:p>
        </w:tc>
        <w:tc>
          <w:tcPr>
            <w:tcW w:w="1559" w:type="dxa"/>
            <w:vMerge w:val="restart"/>
            <w:hideMark/>
          </w:tcPr>
          <w:p w:rsidR="00C62556" w:rsidRPr="00C83DB2" w:rsidRDefault="00C62556" w:rsidP="00C62556">
            <w:pPr>
              <w:rPr>
                <w:sz w:val="24"/>
                <w:szCs w:val="24"/>
              </w:rPr>
            </w:pPr>
            <w:r w:rsidRPr="00C83DB2">
              <w:rPr>
                <w:sz w:val="24"/>
                <w:szCs w:val="24"/>
              </w:rPr>
              <w:t>МКУ НВ «Управление по делам ГО и ЧС»</w:t>
            </w:r>
          </w:p>
          <w:p w:rsidR="00C62556" w:rsidRPr="00C83DB2" w:rsidRDefault="00C62556" w:rsidP="00C62556">
            <w:pPr>
              <w:rPr>
                <w:sz w:val="24"/>
                <w:szCs w:val="24"/>
              </w:rPr>
            </w:pPr>
          </w:p>
        </w:tc>
        <w:tc>
          <w:tcPr>
            <w:tcW w:w="1134" w:type="dxa"/>
            <w:hideMark/>
          </w:tcPr>
          <w:p w:rsidR="00C62556" w:rsidRPr="00C83DB2" w:rsidRDefault="00C62556" w:rsidP="00C62556">
            <w:pPr>
              <w:rPr>
                <w:sz w:val="24"/>
                <w:szCs w:val="24"/>
              </w:rPr>
            </w:pPr>
            <w:r w:rsidRPr="00C83DB2">
              <w:rPr>
                <w:sz w:val="24"/>
                <w:szCs w:val="24"/>
              </w:rPr>
              <w:t>всего</w:t>
            </w:r>
          </w:p>
        </w:tc>
        <w:tc>
          <w:tcPr>
            <w:tcW w:w="1274" w:type="dxa"/>
            <w:noWrap/>
            <w:tcMar>
              <w:top w:w="0" w:type="dxa"/>
              <w:left w:w="0" w:type="dxa"/>
              <w:bottom w:w="0" w:type="dxa"/>
              <w:right w:w="0" w:type="dxa"/>
            </w:tcMar>
          </w:tcPr>
          <w:p w:rsidR="00C62556" w:rsidRPr="00C83DB2" w:rsidRDefault="00C62556" w:rsidP="00C62556">
            <w:pPr>
              <w:rPr>
                <w:sz w:val="24"/>
                <w:szCs w:val="24"/>
              </w:rPr>
            </w:pPr>
            <w:r w:rsidRPr="00C83DB2">
              <w:rPr>
                <w:sz w:val="24"/>
                <w:szCs w:val="24"/>
              </w:rPr>
              <w:t>10146,6</w:t>
            </w:r>
          </w:p>
        </w:tc>
        <w:tc>
          <w:tcPr>
            <w:tcW w:w="975" w:type="dxa"/>
            <w:noWrap/>
            <w:tcMar>
              <w:top w:w="0" w:type="dxa"/>
              <w:left w:w="0" w:type="dxa"/>
              <w:bottom w:w="0" w:type="dxa"/>
              <w:right w:w="0" w:type="dxa"/>
            </w:tcMar>
          </w:tcPr>
          <w:p w:rsidR="00C62556" w:rsidRPr="00C83DB2" w:rsidRDefault="00C62556" w:rsidP="00C62556">
            <w:pPr>
              <w:rPr>
                <w:sz w:val="24"/>
                <w:szCs w:val="24"/>
              </w:rPr>
            </w:pPr>
            <w:r w:rsidRPr="00C83DB2">
              <w:rPr>
                <w:sz w:val="24"/>
                <w:szCs w:val="24"/>
              </w:rPr>
              <w:t>1165,2</w:t>
            </w:r>
          </w:p>
        </w:tc>
        <w:tc>
          <w:tcPr>
            <w:tcW w:w="1012" w:type="dxa"/>
            <w:tcMar>
              <w:top w:w="0" w:type="dxa"/>
              <w:left w:w="0" w:type="dxa"/>
              <w:bottom w:w="0" w:type="dxa"/>
              <w:right w:w="0" w:type="dxa"/>
            </w:tcMar>
          </w:tcPr>
          <w:p w:rsidR="00C62556" w:rsidRPr="00C83DB2" w:rsidRDefault="00C62556" w:rsidP="00C62556">
            <w:pPr>
              <w:rPr>
                <w:sz w:val="24"/>
                <w:szCs w:val="24"/>
              </w:rPr>
            </w:pPr>
            <w:r w:rsidRPr="00C83DB2">
              <w:rPr>
                <w:sz w:val="24"/>
                <w:szCs w:val="24"/>
              </w:rPr>
              <w:t>2993,8</w:t>
            </w:r>
          </w:p>
        </w:tc>
        <w:tc>
          <w:tcPr>
            <w:tcW w:w="992" w:type="dxa"/>
            <w:noWrap/>
            <w:tcMar>
              <w:top w:w="0" w:type="dxa"/>
              <w:left w:w="0" w:type="dxa"/>
              <w:bottom w:w="0" w:type="dxa"/>
              <w:right w:w="0" w:type="dxa"/>
            </w:tcMar>
          </w:tcPr>
          <w:p w:rsidR="00C62556" w:rsidRPr="00C83DB2" w:rsidRDefault="00C62556" w:rsidP="00C62556">
            <w:pPr>
              <w:rPr>
                <w:sz w:val="24"/>
                <w:szCs w:val="24"/>
              </w:rPr>
            </w:pPr>
            <w:r w:rsidRPr="00C83DB2">
              <w:rPr>
                <w:sz w:val="24"/>
                <w:szCs w:val="24"/>
              </w:rPr>
              <w:t>2993,8</w:t>
            </w:r>
          </w:p>
        </w:tc>
        <w:tc>
          <w:tcPr>
            <w:tcW w:w="992" w:type="dxa"/>
            <w:noWrap/>
            <w:tcMar>
              <w:top w:w="0" w:type="dxa"/>
              <w:left w:w="0" w:type="dxa"/>
              <w:bottom w:w="0" w:type="dxa"/>
              <w:right w:w="0" w:type="dxa"/>
            </w:tcMar>
          </w:tcPr>
          <w:p w:rsidR="00C62556" w:rsidRPr="00C83DB2" w:rsidRDefault="00C62556" w:rsidP="00C62556">
            <w:pPr>
              <w:rPr>
                <w:sz w:val="24"/>
                <w:szCs w:val="24"/>
              </w:rPr>
            </w:pPr>
            <w:r w:rsidRPr="00C83DB2">
              <w:rPr>
                <w:sz w:val="24"/>
                <w:szCs w:val="24"/>
              </w:rPr>
              <w:t>2993,8</w:t>
            </w:r>
          </w:p>
        </w:tc>
        <w:tc>
          <w:tcPr>
            <w:tcW w:w="992" w:type="dxa"/>
            <w:tcMar>
              <w:top w:w="0" w:type="dxa"/>
              <w:left w:w="0" w:type="dxa"/>
              <w:bottom w:w="0" w:type="dxa"/>
              <w:right w:w="0" w:type="dxa"/>
            </w:tcMar>
          </w:tcPr>
          <w:p w:rsidR="00C62556" w:rsidRPr="00C83DB2" w:rsidRDefault="00C62556" w:rsidP="00C62556">
            <w:pPr>
              <w:rPr>
                <w:sz w:val="24"/>
                <w:szCs w:val="24"/>
              </w:rPr>
            </w:pPr>
            <w:r w:rsidRPr="00C83DB2">
              <w:rPr>
                <w:sz w:val="24"/>
                <w:szCs w:val="24"/>
              </w:rPr>
              <w:t>0,0</w:t>
            </w:r>
          </w:p>
        </w:tc>
        <w:tc>
          <w:tcPr>
            <w:tcW w:w="993" w:type="dxa"/>
          </w:tcPr>
          <w:p w:rsidR="00C62556" w:rsidRPr="00C83DB2" w:rsidRDefault="00C62556" w:rsidP="00C62556">
            <w:pPr>
              <w:rPr>
                <w:sz w:val="24"/>
                <w:szCs w:val="24"/>
              </w:rPr>
            </w:pPr>
            <w:r w:rsidRPr="00C83DB2">
              <w:rPr>
                <w:sz w:val="24"/>
                <w:szCs w:val="24"/>
              </w:rPr>
              <w:t>0,0</w:t>
            </w:r>
          </w:p>
        </w:tc>
        <w:tc>
          <w:tcPr>
            <w:tcW w:w="848" w:type="dxa"/>
          </w:tcPr>
          <w:p w:rsidR="00C62556" w:rsidRPr="00C83DB2" w:rsidRDefault="00C62556" w:rsidP="00C62556">
            <w:pPr>
              <w:rPr>
                <w:sz w:val="24"/>
                <w:szCs w:val="24"/>
              </w:rPr>
            </w:pPr>
            <w:r w:rsidRPr="00C83DB2">
              <w:rPr>
                <w:sz w:val="24"/>
                <w:szCs w:val="24"/>
              </w:rPr>
              <w:t>0,0</w:t>
            </w:r>
          </w:p>
        </w:tc>
        <w:tc>
          <w:tcPr>
            <w:tcW w:w="1054" w:type="dxa"/>
          </w:tcPr>
          <w:p w:rsidR="00C62556" w:rsidRPr="00C83DB2" w:rsidRDefault="00C62556" w:rsidP="00C62556">
            <w:pPr>
              <w:rPr>
                <w:sz w:val="24"/>
                <w:szCs w:val="24"/>
              </w:rPr>
            </w:pPr>
            <w:r w:rsidRPr="00C83DB2">
              <w:rPr>
                <w:sz w:val="24"/>
                <w:szCs w:val="24"/>
              </w:rPr>
              <w:t>0,0</w:t>
            </w:r>
          </w:p>
        </w:tc>
      </w:tr>
      <w:tr w:rsidR="00C62556" w:rsidRPr="00C83DB2" w:rsidTr="00C83DB2">
        <w:trPr>
          <w:trHeight w:val="144"/>
          <w:jc w:val="right"/>
        </w:trPr>
        <w:tc>
          <w:tcPr>
            <w:tcW w:w="851" w:type="dxa"/>
            <w:vMerge/>
            <w:hideMark/>
          </w:tcPr>
          <w:p w:rsidR="00C62556" w:rsidRPr="00C83DB2" w:rsidRDefault="00C62556" w:rsidP="00C62556">
            <w:pPr>
              <w:rPr>
                <w:sz w:val="24"/>
                <w:szCs w:val="24"/>
              </w:rPr>
            </w:pPr>
          </w:p>
        </w:tc>
        <w:tc>
          <w:tcPr>
            <w:tcW w:w="2410" w:type="dxa"/>
            <w:vMerge/>
            <w:hideMark/>
          </w:tcPr>
          <w:p w:rsidR="00C62556" w:rsidRPr="00C83DB2" w:rsidRDefault="00C62556" w:rsidP="00C62556">
            <w:pPr>
              <w:rPr>
                <w:sz w:val="24"/>
                <w:szCs w:val="24"/>
              </w:rPr>
            </w:pPr>
          </w:p>
        </w:tc>
        <w:tc>
          <w:tcPr>
            <w:tcW w:w="1559" w:type="dxa"/>
            <w:vMerge/>
            <w:hideMark/>
          </w:tcPr>
          <w:p w:rsidR="00C62556" w:rsidRPr="00C83DB2" w:rsidRDefault="00C62556" w:rsidP="00C62556">
            <w:pPr>
              <w:rPr>
                <w:sz w:val="24"/>
                <w:szCs w:val="24"/>
              </w:rPr>
            </w:pPr>
          </w:p>
        </w:tc>
        <w:tc>
          <w:tcPr>
            <w:tcW w:w="1134" w:type="dxa"/>
            <w:hideMark/>
          </w:tcPr>
          <w:p w:rsidR="00C62556" w:rsidRPr="00C83DB2" w:rsidRDefault="00C62556" w:rsidP="00C62556">
            <w:pPr>
              <w:rPr>
                <w:sz w:val="24"/>
                <w:szCs w:val="24"/>
              </w:rPr>
            </w:pPr>
            <w:r w:rsidRPr="00C83DB2">
              <w:rPr>
                <w:sz w:val="24"/>
                <w:szCs w:val="24"/>
              </w:rPr>
              <w:t>бюджет автономного округа</w:t>
            </w:r>
          </w:p>
        </w:tc>
        <w:tc>
          <w:tcPr>
            <w:tcW w:w="1274" w:type="dxa"/>
            <w:noWrap/>
            <w:tcMar>
              <w:top w:w="0" w:type="dxa"/>
              <w:left w:w="0" w:type="dxa"/>
              <w:bottom w:w="0" w:type="dxa"/>
              <w:right w:w="0" w:type="dxa"/>
            </w:tcMar>
          </w:tcPr>
          <w:p w:rsidR="00C62556" w:rsidRPr="00C83DB2" w:rsidRDefault="00C62556" w:rsidP="00C62556">
            <w:pPr>
              <w:rPr>
                <w:sz w:val="24"/>
                <w:szCs w:val="24"/>
              </w:rPr>
            </w:pPr>
            <w:r w:rsidRPr="00C83DB2">
              <w:rPr>
                <w:sz w:val="24"/>
                <w:szCs w:val="24"/>
              </w:rPr>
              <w:t>10146,6</w:t>
            </w:r>
          </w:p>
        </w:tc>
        <w:tc>
          <w:tcPr>
            <w:tcW w:w="975" w:type="dxa"/>
            <w:noWrap/>
            <w:tcMar>
              <w:top w:w="0" w:type="dxa"/>
              <w:left w:w="0" w:type="dxa"/>
              <w:bottom w:w="0" w:type="dxa"/>
              <w:right w:w="0" w:type="dxa"/>
            </w:tcMar>
          </w:tcPr>
          <w:p w:rsidR="00C62556" w:rsidRPr="00C83DB2" w:rsidRDefault="00C62556" w:rsidP="00C62556">
            <w:pPr>
              <w:rPr>
                <w:sz w:val="24"/>
                <w:szCs w:val="24"/>
              </w:rPr>
            </w:pPr>
            <w:r w:rsidRPr="00C83DB2">
              <w:rPr>
                <w:sz w:val="24"/>
                <w:szCs w:val="24"/>
              </w:rPr>
              <w:t>1165,2</w:t>
            </w:r>
          </w:p>
        </w:tc>
        <w:tc>
          <w:tcPr>
            <w:tcW w:w="1012" w:type="dxa"/>
            <w:tcMar>
              <w:top w:w="0" w:type="dxa"/>
              <w:left w:w="0" w:type="dxa"/>
              <w:bottom w:w="0" w:type="dxa"/>
              <w:right w:w="0" w:type="dxa"/>
            </w:tcMar>
          </w:tcPr>
          <w:p w:rsidR="00C62556" w:rsidRPr="00C83DB2" w:rsidRDefault="00C62556" w:rsidP="00C62556">
            <w:pPr>
              <w:rPr>
                <w:sz w:val="24"/>
                <w:szCs w:val="24"/>
              </w:rPr>
            </w:pPr>
            <w:r w:rsidRPr="00C83DB2">
              <w:rPr>
                <w:sz w:val="24"/>
                <w:szCs w:val="24"/>
              </w:rPr>
              <w:t>2993,8</w:t>
            </w:r>
          </w:p>
        </w:tc>
        <w:tc>
          <w:tcPr>
            <w:tcW w:w="992" w:type="dxa"/>
            <w:noWrap/>
            <w:tcMar>
              <w:top w:w="0" w:type="dxa"/>
              <w:left w:w="0" w:type="dxa"/>
              <w:bottom w:w="0" w:type="dxa"/>
              <w:right w:w="0" w:type="dxa"/>
            </w:tcMar>
          </w:tcPr>
          <w:p w:rsidR="00C62556" w:rsidRPr="00C83DB2" w:rsidRDefault="00C62556" w:rsidP="00C62556">
            <w:pPr>
              <w:rPr>
                <w:sz w:val="24"/>
                <w:szCs w:val="24"/>
              </w:rPr>
            </w:pPr>
            <w:r w:rsidRPr="00C83DB2">
              <w:rPr>
                <w:sz w:val="24"/>
                <w:szCs w:val="24"/>
              </w:rPr>
              <w:t>2993,8</w:t>
            </w:r>
          </w:p>
        </w:tc>
        <w:tc>
          <w:tcPr>
            <w:tcW w:w="992" w:type="dxa"/>
            <w:noWrap/>
            <w:tcMar>
              <w:top w:w="0" w:type="dxa"/>
              <w:left w:w="0" w:type="dxa"/>
              <w:bottom w:w="0" w:type="dxa"/>
              <w:right w:w="0" w:type="dxa"/>
            </w:tcMar>
          </w:tcPr>
          <w:p w:rsidR="00C62556" w:rsidRPr="00C83DB2" w:rsidRDefault="00C62556" w:rsidP="00C62556">
            <w:pPr>
              <w:rPr>
                <w:sz w:val="24"/>
                <w:szCs w:val="24"/>
              </w:rPr>
            </w:pPr>
            <w:r w:rsidRPr="00C83DB2">
              <w:rPr>
                <w:sz w:val="24"/>
                <w:szCs w:val="24"/>
              </w:rPr>
              <w:t>2993,8</w:t>
            </w:r>
          </w:p>
        </w:tc>
        <w:tc>
          <w:tcPr>
            <w:tcW w:w="992" w:type="dxa"/>
            <w:tcMar>
              <w:top w:w="0" w:type="dxa"/>
              <w:left w:w="0" w:type="dxa"/>
              <w:bottom w:w="0" w:type="dxa"/>
              <w:right w:w="0" w:type="dxa"/>
            </w:tcMar>
          </w:tcPr>
          <w:p w:rsidR="00C62556" w:rsidRPr="00C83DB2" w:rsidRDefault="00C62556" w:rsidP="00C62556">
            <w:pPr>
              <w:rPr>
                <w:sz w:val="24"/>
                <w:szCs w:val="24"/>
              </w:rPr>
            </w:pPr>
            <w:r w:rsidRPr="00C83DB2">
              <w:rPr>
                <w:sz w:val="24"/>
                <w:szCs w:val="24"/>
              </w:rPr>
              <w:t>0,0</w:t>
            </w:r>
          </w:p>
        </w:tc>
        <w:tc>
          <w:tcPr>
            <w:tcW w:w="993" w:type="dxa"/>
          </w:tcPr>
          <w:p w:rsidR="00C62556" w:rsidRPr="00C83DB2" w:rsidRDefault="00C62556" w:rsidP="00C62556">
            <w:pPr>
              <w:rPr>
                <w:sz w:val="24"/>
                <w:szCs w:val="24"/>
              </w:rPr>
            </w:pPr>
            <w:r w:rsidRPr="00C83DB2">
              <w:rPr>
                <w:sz w:val="24"/>
                <w:szCs w:val="24"/>
              </w:rPr>
              <w:t>0,0</w:t>
            </w:r>
          </w:p>
        </w:tc>
        <w:tc>
          <w:tcPr>
            <w:tcW w:w="848" w:type="dxa"/>
          </w:tcPr>
          <w:p w:rsidR="00C62556" w:rsidRPr="00C83DB2" w:rsidRDefault="00C62556" w:rsidP="00C62556">
            <w:pPr>
              <w:rPr>
                <w:sz w:val="24"/>
                <w:szCs w:val="24"/>
              </w:rPr>
            </w:pPr>
            <w:r w:rsidRPr="00C83DB2">
              <w:rPr>
                <w:sz w:val="24"/>
                <w:szCs w:val="24"/>
              </w:rPr>
              <w:t>0,0</w:t>
            </w:r>
          </w:p>
        </w:tc>
        <w:tc>
          <w:tcPr>
            <w:tcW w:w="1054" w:type="dxa"/>
          </w:tcPr>
          <w:p w:rsidR="00C62556" w:rsidRPr="00C83DB2" w:rsidRDefault="00C62556" w:rsidP="00C62556">
            <w:pPr>
              <w:rPr>
                <w:sz w:val="24"/>
                <w:szCs w:val="24"/>
              </w:rPr>
            </w:pPr>
            <w:r w:rsidRPr="00C83DB2">
              <w:rPr>
                <w:sz w:val="24"/>
                <w:szCs w:val="24"/>
              </w:rPr>
              <w:t>0,0</w:t>
            </w:r>
          </w:p>
        </w:tc>
      </w:tr>
      <w:tr w:rsidR="00C62556" w:rsidRPr="00C83DB2" w:rsidTr="00C83DB2">
        <w:trPr>
          <w:trHeight w:val="337"/>
          <w:jc w:val="right"/>
        </w:trPr>
        <w:tc>
          <w:tcPr>
            <w:tcW w:w="4820" w:type="dxa"/>
            <w:gridSpan w:val="3"/>
            <w:vMerge w:val="restart"/>
          </w:tcPr>
          <w:p w:rsidR="00C62556" w:rsidRPr="00C83DB2" w:rsidRDefault="00C62556" w:rsidP="00C62556">
            <w:pPr>
              <w:rPr>
                <w:sz w:val="24"/>
                <w:szCs w:val="24"/>
              </w:rPr>
            </w:pPr>
            <w:r w:rsidRPr="00C83DB2">
              <w:rPr>
                <w:sz w:val="24"/>
                <w:szCs w:val="24"/>
              </w:rPr>
              <w:t>Итого по подпрограмме 2</w:t>
            </w:r>
          </w:p>
          <w:p w:rsidR="00C62556" w:rsidRPr="00C83DB2" w:rsidRDefault="00C62556" w:rsidP="00C62556">
            <w:pPr>
              <w:rPr>
                <w:sz w:val="24"/>
                <w:szCs w:val="24"/>
              </w:rPr>
            </w:pPr>
          </w:p>
          <w:p w:rsidR="00C62556" w:rsidRPr="00C83DB2" w:rsidRDefault="00C62556" w:rsidP="00C62556">
            <w:pPr>
              <w:rPr>
                <w:sz w:val="24"/>
                <w:szCs w:val="24"/>
              </w:rPr>
            </w:pPr>
          </w:p>
          <w:p w:rsidR="00C62556" w:rsidRPr="00C83DB2" w:rsidRDefault="00C62556" w:rsidP="00C62556">
            <w:pPr>
              <w:rPr>
                <w:sz w:val="24"/>
                <w:szCs w:val="24"/>
              </w:rPr>
            </w:pPr>
          </w:p>
        </w:tc>
        <w:tc>
          <w:tcPr>
            <w:tcW w:w="1134" w:type="dxa"/>
            <w:hideMark/>
          </w:tcPr>
          <w:p w:rsidR="00C62556" w:rsidRPr="00C83DB2" w:rsidRDefault="00C62556" w:rsidP="00C62556">
            <w:pPr>
              <w:rPr>
                <w:sz w:val="24"/>
                <w:szCs w:val="24"/>
              </w:rPr>
            </w:pPr>
            <w:r w:rsidRPr="00C83DB2">
              <w:rPr>
                <w:sz w:val="24"/>
                <w:szCs w:val="24"/>
              </w:rPr>
              <w:lastRenderedPageBreak/>
              <w:t>всего</w:t>
            </w:r>
          </w:p>
        </w:tc>
        <w:tc>
          <w:tcPr>
            <w:tcW w:w="1274" w:type="dxa"/>
            <w:noWrap/>
            <w:tcMar>
              <w:top w:w="0" w:type="dxa"/>
              <w:left w:w="0" w:type="dxa"/>
              <w:bottom w:w="0" w:type="dxa"/>
              <w:right w:w="0" w:type="dxa"/>
            </w:tcMar>
          </w:tcPr>
          <w:p w:rsidR="00C62556" w:rsidRPr="00C83DB2" w:rsidRDefault="00C62556" w:rsidP="00C62556">
            <w:pPr>
              <w:rPr>
                <w:sz w:val="24"/>
                <w:szCs w:val="24"/>
              </w:rPr>
            </w:pPr>
            <w:r w:rsidRPr="00C83DB2">
              <w:rPr>
                <w:sz w:val="24"/>
                <w:szCs w:val="24"/>
              </w:rPr>
              <w:t>23 919,9</w:t>
            </w:r>
          </w:p>
        </w:tc>
        <w:tc>
          <w:tcPr>
            <w:tcW w:w="975" w:type="dxa"/>
            <w:noWrap/>
            <w:tcMar>
              <w:top w:w="0" w:type="dxa"/>
              <w:left w:w="0" w:type="dxa"/>
              <w:bottom w:w="0" w:type="dxa"/>
              <w:right w:w="0" w:type="dxa"/>
            </w:tcMar>
          </w:tcPr>
          <w:p w:rsidR="00C62556" w:rsidRPr="00C83DB2" w:rsidRDefault="00C62556" w:rsidP="00C62556">
            <w:pPr>
              <w:rPr>
                <w:sz w:val="24"/>
                <w:szCs w:val="24"/>
              </w:rPr>
            </w:pPr>
            <w:r w:rsidRPr="00C83DB2">
              <w:rPr>
                <w:sz w:val="24"/>
                <w:szCs w:val="24"/>
              </w:rPr>
              <w:t>2 524,2</w:t>
            </w:r>
          </w:p>
        </w:tc>
        <w:tc>
          <w:tcPr>
            <w:tcW w:w="1012" w:type="dxa"/>
            <w:tcMar>
              <w:top w:w="0" w:type="dxa"/>
              <w:left w:w="0" w:type="dxa"/>
              <w:bottom w:w="0" w:type="dxa"/>
              <w:right w:w="0" w:type="dxa"/>
            </w:tcMar>
          </w:tcPr>
          <w:p w:rsidR="00C62556" w:rsidRPr="00C83DB2" w:rsidRDefault="00C62556" w:rsidP="00C62556">
            <w:pPr>
              <w:rPr>
                <w:sz w:val="24"/>
                <w:szCs w:val="24"/>
              </w:rPr>
            </w:pPr>
            <w:r w:rsidRPr="00C83DB2">
              <w:rPr>
                <w:sz w:val="24"/>
                <w:szCs w:val="24"/>
              </w:rPr>
              <w:t>3872,7</w:t>
            </w:r>
          </w:p>
        </w:tc>
        <w:tc>
          <w:tcPr>
            <w:tcW w:w="992" w:type="dxa"/>
            <w:noWrap/>
            <w:tcMar>
              <w:top w:w="0" w:type="dxa"/>
              <w:left w:w="0" w:type="dxa"/>
              <w:bottom w:w="0" w:type="dxa"/>
              <w:right w:w="0" w:type="dxa"/>
            </w:tcMar>
          </w:tcPr>
          <w:p w:rsidR="00C62556" w:rsidRPr="00C83DB2" w:rsidRDefault="00C62556" w:rsidP="00C62556">
            <w:pPr>
              <w:rPr>
                <w:sz w:val="24"/>
                <w:szCs w:val="24"/>
              </w:rPr>
            </w:pPr>
            <w:r w:rsidRPr="00C83DB2">
              <w:rPr>
                <w:sz w:val="24"/>
                <w:szCs w:val="24"/>
              </w:rPr>
              <w:t>3872,7</w:t>
            </w:r>
          </w:p>
        </w:tc>
        <w:tc>
          <w:tcPr>
            <w:tcW w:w="992" w:type="dxa"/>
            <w:noWrap/>
            <w:tcMar>
              <w:top w:w="0" w:type="dxa"/>
              <w:left w:w="0" w:type="dxa"/>
              <w:bottom w:w="0" w:type="dxa"/>
              <w:right w:w="0" w:type="dxa"/>
            </w:tcMar>
            <w:hideMark/>
          </w:tcPr>
          <w:p w:rsidR="00C62556" w:rsidRPr="00C83DB2" w:rsidRDefault="00C62556" w:rsidP="00C62556">
            <w:pPr>
              <w:rPr>
                <w:sz w:val="24"/>
                <w:szCs w:val="24"/>
              </w:rPr>
            </w:pPr>
            <w:r w:rsidRPr="00C83DB2">
              <w:rPr>
                <w:sz w:val="24"/>
                <w:szCs w:val="24"/>
              </w:rPr>
              <w:t>3872,7</w:t>
            </w:r>
          </w:p>
        </w:tc>
        <w:tc>
          <w:tcPr>
            <w:tcW w:w="992" w:type="dxa"/>
            <w:tcMar>
              <w:top w:w="0" w:type="dxa"/>
              <w:left w:w="0" w:type="dxa"/>
              <w:bottom w:w="0" w:type="dxa"/>
              <w:right w:w="0" w:type="dxa"/>
            </w:tcMar>
            <w:hideMark/>
          </w:tcPr>
          <w:p w:rsidR="00C62556" w:rsidRPr="00C83DB2" w:rsidRDefault="00C62556" w:rsidP="00C62556">
            <w:pPr>
              <w:rPr>
                <w:sz w:val="24"/>
                <w:szCs w:val="24"/>
              </w:rPr>
            </w:pPr>
            <w:r w:rsidRPr="00C83DB2">
              <w:rPr>
                <w:sz w:val="24"/>
                <w:szCs w:val="24"/>
              </w:rPr>
              <w:t>1222,2</w:t>
            </w:r>
          </w:p>
        </w:tc>
        <w:tc>
          <w:tcPr>
            <w:tcW w:w="993" w:type="dxa"/>
            <w:hideMark/>
          </w:tcPr>
          <w:p w:rsidR="00C62556" w:rsidRPr="00C83DB2" w:rsidRDefault="00C62556" w:rsidP="00C62556">
            <w:pPr>
              <w:rPr>
                <w:sz w:val="24"/>
                <w:szCs w:val="24"/>
              </w:rPr>
            </w:pPr>
            <w:r w:rsidRPr="00C83DB2">
              <w:rPr>
                <w:sz w:val="24"/>
                <w:szCs w:val="24"/>
              </w:rPr>
              <w:t>1222,2</w:t>
            </w:r>
          </w:p>
        </w:tc>
        <w:tc>
          <w:tcPr>
            <w:tcW w:w="848" w:type="dxa"/>
          </w:tcPr>
          <w:p w:rsidR="00C62556" w:rsidRPr="00C83DB2" w:rsidRDefault="00C62556" w:rsidP="00C62556">
            <w:pPr>
              <w:rPr>
                <w:sz w:val="24"/>
                <w:szCs w:val="24"/>
              </w:rPr>
            </w:pPr>
            <w:r w:rsidRPr="00C83DB2">
              <w:rPr>
                <w:sz w:val="24"/>
                <w:szCs w:val="24"/>
              </w:rPr>
              <w:t>1222,2</w:t>
            </w:r>
          </w:p>
        </w:tc>
        <w:tc>
          <w:tcPr>
            <w:tcW w:w="1054" w:type="dxa"/>
          </w:tcPr>
          <w:p w:rsidR="00C62556" w:rsidRPr="00C83DB2" w:rsidRDefault="00C62556" w:rsidP="00C62556">
            <w:pPr>
              <w:rPr>
                <w:sz w:val="24"/>
                <w:szCs w:val="24"/>
              </w:rPr>
            </w:pPr>
            <w:r w:rsidRPr="00C83DB2">
              <w:rPr>
                <w:sz w:val="24"/>
                <w:szCs w:val="24"/>
              </w:rPr>
              <w:t>6111,0</w:t>
            </w:r>
          </w:p>
        </w:tc>
      </w:tr>
      <w:tr w:rsidR="00C62556" w:rsidRPr="00C83DB2" w:rsidTr="00C83DB2">
        <w:trPr>
          <w:trHeight w:val="144"/>
          <w:jc w:val="right"/>
        </w:trPr>
        <w:tc>
          <w:tcPr>
            <w:tcW w:w="4820" w:type="dxa"/>
            <w:gridSpan w:val="3"/>
            <w:vMerge/>
            <w:hideMark/>
          </w:tcPr>
          <w:p w:rsidR="00C62556" w:rsidRPr="00C83DB2" w:rsidRDefault="00C62556" w:rsidP="00C62556">
            <w:pPr>
              <w:rPr>
                <w:sz w:val="24"/>
                <w:szCs w:val="24"/>
              </w:rPr>
            </w:pPr>
          </w:p>
        </w:tc>
        <w:tc>
          <w:tcPr>
            <w:tcW w:w="1134" w:type="dxa"/>
            <w:hideMark/>
          </w:tcPr>
          <w:p w:rsidR="00C62556" w:rsidRPr="00C83DB2" w:rsidRDefault="00C62556" w:rsidP="00C62556">
            <w:pPr>
              <w:rPr>
                <w:sz w:val="24"/>
                <w:szCs w:val="24"/>
              </w:rPr>
            </w:pPr>
            <w:r w:rsidRPr="00C83DB2">
              <w:rPr>
                <w:sz w:val="24"/>
                <w:szCs w:val="24"/>
              </w:rPr>
              <w:t>местный бюджет</w:t>
            </w:r>
          </w:p>
        </w:tc>
        <w:tc>
          <w:tcPr>
            <w:tcW w:w="1274" w:type="dxa"/>
            <w:noWrap/>
            <w:tcMar>
              <w:top w:w="0" w:type="dxa"/>
              <w:left w:w="0" w:type="dxa"/>
              <w:bottom w:w="0" w:type="dxa"/>
              <w:right w:w="0" w:type="dxa"/>
            </w:tcMar>
          </w:tcPr>
          <w:p w:rsidR="00C62556" w:rsidRPr="00C83DB2" w:rsidRDefault="00C62556" w:rsidP="00C62556">
            <w:pPr>
              <w:rPr>
                <w:sz w:val="24"/>
                <w:szCs w:val="24"/>
              </w:rPr>
            </w:pPr>
            <w:r w:rsidRPr="00C83DB2">
              <w:rPr>
                <w:sz w:val="24"/>
                <w:szCs w:val="24"/>
              </w:rPr>
              <w:t>13 773,3</w:t>
            </w:r>
          </w:p>
        </w:tc>
        <w:tc>
          <w:tcPr>
            <w:tcW w:w="975" w:type="dxa"/>
            <w:noWrap/>
            <w:tcMar>
              <w:top w:w="0" w:type="dxa"/>
              <w:left w:w="0" w:type="dxa"/>
              <w:bottom w:w="0" w:type="dxa"/>
              <w:right w:w="0" w:type="dxa"/>
            </w:tcMar>
          </w:tcPr>
          <w:p w:rsidR="00C62556" w:rsidRPr="00C83DB2" w:rsidRDefault="00C62556" w:rsidP="00C62556">
            <w:pPr>
              <w:rPr>
                <w:sz w:val="24"/>
                <w:szCs w:val="24"/>
              </w:rPr>
            </w:pPr>
            <w:r w:rsidRPr="00C83DB2">
              <w:rPr>
                <w:sz w:val="24"/>
                <w:szCs w:val="24"/>
              </w:rPr>
              <w:t>1 359,0</w:t>
            </w:r>
          </w:p>
        </w:tc>
        <w:tc>
          <w:tcPr>
            <w:tcW w:w="1012" w:type="dxa"/>
            <w:tcMar>
              <w:top w:w="0" w:type="dxa"/>
              <w:left w:w="0" w:type="dxa"/>
              <w:bottom w:w="0" w:type="dxa"/>
              <w:right w:w="0" w:type="dxa"/>
            </w:tcMar>
          </w:tcPr>
          <w:p w:rsidR="00C62556" w:rsidRPr="00C83DB2" w:rsidRDefault="00C62556" w:rsidP="00C62556">
            <w:pPr>
              <w:rPr>
                <w:sz w:val="24"/>
                <w:szCs w:val="24"/>
              </w:rPr>
            </w:pPr>
            <w:r w:rsidRPr="00C83DB2">
              <w:rPr>
                <w:sz w:val="24"/>
                <w:szCs w:val="24"/>
              </w:rPr>
              <w:t>878,9</w:t>
            </w:r>
          </w:p>
        </w:tc>
        <w:tc>
          <w:tcPr>
            <w:tcW w:w="992" w:type="dxa"/>
            <w:noWrap/>
            <w:tcMar>
              <w:top w:w="0" w:type="dxa"/>
              <w:left w:w="0" w:type="dxa"/>
              <w:bottom w:w="0" w:type="dxa"/>
              <w:right w:w="0" w:type="dxa"/>
            </w:tcMar>
            <w:hideMark/>
          </w:tcPr>
          <w:p w:rsidR="00C62556" w:rsidRPr="00C83DB2" w:rsidRDefault="00C62556" w:rsidP="00C62556">
            <w:pPr>
              <w:rPr>
                <w:sz w:val="24"/>
                <w:szCs w:val="24"/>
              </w:rPr>
            </w:pPr>
            <w:r w:rsidRPr="00C83DB2">
              <w:rPr>
                <w:sz w:val="24"/>
                <w:szCs w:val="24"/>
              </w:rPr>
              <w:t>878,9</w:t>
            </w:r>
          </w:p>
        </w:tc>
        <w:tc>
          <w:tcPr>
            <w:tcW w:w="992" w:type="dxa"/>
            <w:noWrap/>
            <w:tcMar>
              <w:top w:w="0" w:type="dxa"/>
              <w:left w:w="0" w:type="dxa"/>
              <w:bottom w:w="0" w:type="dxa"/>
              <w:right w:w="0" w:type="dxa"/>
            </w:tcMar>
            <w:hideMark/>
          </w:tcPr>
          <w:p w:rsidR="00C62556" w:rsidRPr="00C83DB2" w:rsidRDefault="00C62556" w:rsidP="00C62556">
            <w:pPr>
              <w:rPr>
                <w:sz w:val="24"/>
                <w:szCs w:val="24"/>
              </w:rPr>
            </w:pPr>
            <w:r w:rsidRPr="00C83DB2">
              <w:rPr>
                <w:sz w:val="24"/>
                <w:szCs w:val="24"/>
              </w:rPr>
              <w:t>878,9</w:t>
            </w:r>
          </w:p>
        </w:tc>
        <w:tc>
          <w:tcPr>
            <w:tcW w:w="992" w:type="dxa"/>
            <w:tcMar>
              <w:top w:w="0" w:type="dxa"/>
              <w:left w:w="0" w:type="dxa"/>
              <w:bottom w:w="0" w:type="dxa"/>
              <w:right w:w="0" w:type="dxa"/>
            </w:tcMar>
            <w:hideMark/>
          </w:tcPr>
          <w:p w:rsidR="00C62556" w:rsidRPr="00C83DB2" w:rsidRDefault="00C62556" w:rsidP="00C62556">
            <w:pPr>
              <w:rPr>
                <w:sz w:val="24"/>
                <w:szCs w:val="24"/>
              </w:rPr>
            </w:pPr>
            <w:r w:rsidRPr="00C83DB2">
              <w:rPr>
                <w:sz w:val="24"/>
                <w:szCs w:val="24"/>
              </w:rPr>
              <w:t>1222,2</w:t>
            </w:r>
          </w:p>
        </w:tc>
        <w:tc>
          <w:tcPr>
            <w:tcW w:w="993" w:type="dxa"/>
            <w:hideMark/>
          </w:tcPr>
          <w:p w:rsidR="00C62556" w:rsidRPr="00C83DB2" w:rsidRDefault="00C62556" w:rsidP="00C62556">
            <w:pPr>
              <w:rPr>
                <w:sz w:val="24"/>
                <w:szCs w:val="24"/>
              </w:rPr>
            </w:pPr>
            <w:r w:rsidRPr="00C83DB2">
              <w:rPr>
                <w:sz w:val="24"/>
                <w:szCs w:val="24"/>
              </w:rPr>
              <w:t>1222,2</w:t>
            </w:r>
          </w:p>
        </w:tc>
        <w:tc>
          <w:tcPr>
            <w:tcW w:w="848" w:type="dxa"/>
          </w:tcPr>
          <w:p w:rsidR="00C62556" w:rsidRPr="00C83DB2" w:rsidRDefault="00C62556" w:rsidP="00C62556">
            <w:pPr>
              <w:rPr>
                <w:sz w:val="24"/>
                <w:szCs w:val="24"/>
              </w:rPr>
            </w:pPr>
            <w:r w:rsidRPr="00C83DB2">
              <w:rPr>
                <w:sz w:val="24"/>
                <w:szCs w:val="24"/>
              </w:rPr>
              <w:t>1222,2</w:t>
            </w:r>
          </w:p>
        </w:tc>
        <w:tc>
          <w:tcPr>
            <w:tcW w:w="1054" w:type="dxa"/>
          </w:tcPr>
          <w:p w:rsidR="00C62556" w:rsidRPr="00C83DB2" w:rsidRDefault="00C62556" w:rsidP="00C62556">
            <w:pPr>
              <w:rPr>
                <w:sz w:val="24"/>
                <w:szCs w:val="24"/>
              </w:rPr>
            </w:pPr>
            <w:r w:rsidRPr="00C83DB2">
              <w:rPr>
                <w:sz w:val="24"/>
                <w:szCs w:val="24"/>
              </w:rPr>
              <w:t>6111,0</w:t>
            </w:r>
          </w:p>
        </w:tc>
      </w:tr>
      <w:tr w:rsidR="00C62556" w:rsidRPr="00C83DB2" w:rsidTr="00C83DB2">
        <w:trPr>
          <w:trHeight w:val="144"/>
          <w:jc w:val="right"/>
        </w:trPr>
        <w:tc>
          <w:tcPr>
            <w:tcW w:w="4820" w:type="dxa"/>
            <w:gridSpan w:val="3"/>
            <w:vMerge/>
            <w:hideMark/>
          </w:tcPr>
          <w:p w:rsidR="00C62556" w:rsidRPr="00C83DB2" w:rsidRDefault="00C62556" w:rsidP="00C62556">
            <w:pPr>
              <w:rPr>
                <w:sz w:val="24"/>
                <w:szCs w:val="24"/>
              </w:rPr>
            </w:pPr>
          </w:p>
        </w:tc>
        <w:tc>
          <w:tcPr>
            <w:tcW w:w="1134" w:type="dxa"/>
            <w:hideMark/>
          </w:tcPr>
          <w:p w:rsidR="00C62556" w:rsidRPr="00C83DB2" w:rsidRDefault="00C62556" w:rsidP="00C62556">
            <w:pPr>
              <w:rPr>
                <w:sz w:val="24"/>
                <w:szCs w:val="24"/>
              </w:rPr>
            </w:pPr>
            <w:r w:rsidRPr="00C83DB2">
              <w:rPr>
                <w:sz w:val="24"/>
                <w:szCs w:val="24"/>
              </w:rPr>
              <w:t>бюджет автономного округа</w:t>
            </w:r>
          </w:p>
        </w:tc>
        <w:tc>
          <w:tcPr>
            <w:tcW w:w="1274" w:type="dxa"/>
            <w:noWrap/>
            <w:tcMar>
              <w:top w:w="0" w:type="dxa"/>
              <w:left w:w="0" w:type="dxa"/>
              <w:bottom w:w="0" w:type="dxa"/>
              <w:right w:w="0" w:type="dxa"/>
            </w:tcMar>
          </w:tcPr>
          <w:p w:rsidR="00C62556" w:rsidRPr="00C83DB2" w:rsidRDefault="00C62556" w:rsidP="00C62556">
            <w:pPr>
              <w:rPr>
                <w:sz w:val="24"/>
                <w:szCs w:val="24"/>
              </w:rPr>
            </w:pPr>
            <w:r w:rsidRPr="00C83DB2">
              <w:rPr>
                <w:sz w:val="24"/>
                <w:szCs w:val="24"/>
              </w:rPr>
              <w:t>10 146,6</w:t>
            </w:r>
          </w:p>
        </w:tc>
        <w:tc>
          <w:tcPr>
            <w:tcW w:w="975" w:type="dxa"/>
            <w:noWrap/>
            <w:tcMar>
              <w:top w:w="0" w:type="dxa"/>
              <w:left w:w="0" w:type="dxa"/>
              <w:bottom w:w="0" w:type="dxa"/>
              <w:right w:w="0" w:type="dxa"/>
            </w:tcMar>
          </w:tcPr>
          <w:p w:rsidR="00C62556" w:rsidRPr="00C83DB2" w:rsidRDefault="00C62556" w:rsidP="00C62556">
            <w:pPr>
              <w:rPr>
                <w:sz w:val="24"/>
                <w:szCs w:val="24"/>
              </w:rPr>
            </w:pPr>
            <w:r w:rsidRPr="00C83DB2">
              <w:rPr>
                <w:sz w:val="24"/>
                <w:szCs w:val="24"/>
              </w:rPr>
              <w:t>1 165,2</w:t>
            </w:r>
          </w:p>
        </w:tc>
        <w:tc>
          <w:tcPr>
            <w:tcW w:w="1012" w:type="dxa"/>
            <w:tcMar>
              <w:top w:w="0" w:type="dxa"/>
              <w:left w:w="0" w:type="dxa"/>
              <w:bottom w:w="0" w:type="dxa"/>
              <w:right w:w="0" w:type="dxa"/>
            </w:tcMar>
          </w:tcPr>
          <w:p w:rsidR="00C62556" w:rsidRPr="00C83DB2" w:rsidRDefault="00C62556" w:rsidP="00C62556">
            <w:pPr>
              <w:rPr>
                <w:sz w:val="24"/>
                <w:szCs w:val="24"/>
              </w:rPr>
            </w:pPr>
            <w:r w:rsidRPr="00C83DB2">
              <w:rPr>
                <w:sz w:val="24"/>
                <w:szCs w:val="24"/>
              </w:rPr>
              <w:t>2993,8</w:t>
            </w:r>
          </w:p>
        </w:tc>
        <w:tc>
          <w:tcPr>
            <w:tcW w:w="992" w:type="dxa"/>
            <w:noWrap/>
            <w:tcMar>
              <w:top w:w="0" w:type="dxa"/>
              <w:left w:w="0" w:type="dxa"/>
              <w:bottom w:w="0" w:type="dxa"/>
              <w:right w:w="0" w:type="dxa"/>
            </w:tcMar>
          </w:tcPr>
          <w:p w:rsidR="00C62556" w:rsidRPr="00C83DB2" w:rsidRDefault="00C62556" w:rsidP="00C62556">
            <w:pPr>
              <w:rPr>
                <w:sz w:val="24"/>
                <w:szCs w:val="24"/>
              </w:rPr>
            </w:pPr>
            <w:r w:rsidRPr="00C83DB2">
              <w:rPr>
                <w:sz w:val="24"/>
                <w:szCs w:val="24"/>
              </w:rPr>
              <w:t>2993,8</w:t>
            </w:r>
          </w:p>
        </w:tc>
        <w:tc>
          <w:tcPr>
            <w:tcW w:w="992" w:type="dxa"/>
            <w:noWrap/>
            <w:tcMar>
              <w:top w:w="0" w:type="dxa"/>
              <w:left w:w="0" w:type="dxa"/>
              <w:bottom w:w="0" w:type="dxa"/>
              <w:right w:w="0" w:type="dxa"/>
            </w:tcMar>
            <w:hideMark/>
          </w:tcPr>
          <w:p w:rsidR="00C62556" w:rsidRPr="00C83DB2" w:rsidRDefault="00C62556" w:rsidP="00C62556">
            <w:pPr>
              <w:rPr>
                <w:sz w:val="24"/>
                <w:szCs w:val="24"/>
              </w:rPr>
            </w:pPr>
            <w:r w:rsidRPr="00C83DB2">
              <w:rPr>
                <w:sz w:val="24"/>
                <w:szCs w:val="24"/>
              </w:rPr>
              <w:t>2993,8</w:t>
            </w:r>
          </w:p>
        </w:tc>
        <w:tc>
          <w:tcPr>
            <w:tcW w:w="992" w:type="dxa"/>
            <w:tcMar>
              <w:top w:w="0" w:type="dxa"/>
              <w:left w:w="0" w:type="dxa"/>
              <w:bottom w:w="0" w:type="dxa"/>
              <w:right w:w="0" w:type="dxa"/>
            </w:tcMar>
          </w:tcPr>
          <w:p w:rsidR="00C62556" w:rsidRPr="00C83DB2" w:rsidRDefault="00C62556" w:rsidP="00C62556">
            <w:pPr>
              <w:rPr>
                <w:sz w:val="24"/>
                <w:szCs w:val="24"/>
              </w:rPr>
            </w:pPr>
            <w:r w:rsidRPr="00C83DB2">
              <w:rPr>
                <w:sz w:val="24"/>
                <w:szCs w:val="24"/>
              </w:rPr>
              <w:t>0,0</w:t>
            </w:r>
          </w:p>
        </w:tc>
        <w:tc>
          <w:tcPr>
            <w:tcW w:w="993" w:type="dxa"/>
          </w:tcPr>
          <w:p w:rsidR="00C62556" w:rsidRPr="00C83DB2" w:rsidRDefault="00C62556" w:rsidP="00C62556">
            <w:pPr>
              <w:rPr>
                <w:sz w:val="24"/>
                <w:szCs w:val="24"/>
              </w:rPr>
            </w:pPr>
            <w:r w:rsidRPr="00C83DB2">
              <w:rPr>
                <w:sz w:val="24"/>
                <w:szCs w:val="24"/>
              </w:rPr>
              <w:t>0,0</w:t>
            </w:r>
          </w:p>
        </w:tc>
        <w:tc>
          <w:tcPr>
            <w:tcW w:w="848" w:type="dxa"/>
          </w:tcPr>
          <w:p w:rsidR="00C62556" w:rsidRPr="00C83DB2" w:rsidRDefault="00C62556" w:rsidP="00C62556">
            <w:pPr>
              <w:rPr>
                <w:sz w:val="24"/>
                <w:szCs w:val="24"/>
              </w:rPr>
            </w:pPr>
            <w:r w:rsidRPr="00C83DB2">
              <w:rPr>
                <w:sz w:val="24"/>
                <w:szCs w:val="24"/>
              </w:rPr>
              <w:t>0,0</w:t>
            </w:r>
          </w:p>
        </w:tc>
        <w:tc>
          <w:tcPr>
            <w:tcW w:w="1054" w:type="dxa"/>
          </w:tcPr>
          <w:p w:rsidR="00C62556" w:rsidRPr="00C83DB2" w:rsidRDefault="00C62556" w:rsidP="00C62556">
            <w:pPr>
              <w:rPr>
                <w:sz w:val="24"/>
                <w:szCs w:val="24"/>
              </w:rPr>
            </w:pPr>
            <w:r w:rsidRPr="00C83DB2">
              <w:rPr>
                <w:sz w:val="24"/>
                <w:szCs w:val="24"/>
              </w:rPr>
              <w:t>0,0</w:t>
            </w:r>
          </w:p>
        </w:tc>
      </w:tr>
      <w:tr w:rsidR="00C62556" w:rsidRPr="00C83DB2" w:rsidTr="00C83DB2">
        <w:trPr>
          <w:trHeight w:val="463"/>
          <w:jc w:val="right"/>
        </w:trPr>
        <w:tc>
          <w:tcPr>
            <w:tcW w:w="15086" w:type="dxa"/>
            <w:gridSpan w:val="13"/>
            <w:hideMark/>
          </w:tcPr>
          <w:p w:rsidR="00C62556" w:rsidRPr="00AA1F38" w:rsidRDefault="00C62556" w:rsidP="00AA1F38">
            <w:pPr>
              <w:jc w:val="center"/>
              <w:rPr>
                <w:b/>
                <w:sz w:val="24"/>
                <w:szCs w:val="24"/>
              </w:rPr>
            </w:pPr>
            <w:r w:rsidRPr="00AA1F38">
              <w:rPr>
                <w:b/>
                <w:sz w:val="24"/>
                <w:szCs w:val="24"/>
              </w:rPr>
              <w:t>Подпрограмма 3. Создание условий для выполнения функций, возложенных  на муниципальное казенное учреждение Нижневартовского района «Управление по делам гражданской обороны и чрезвычайным ситуациям»</w:t>
            </w:r>
          </w:p>
        </w:tc>
      </w:tr>
      <w:tr w:rsidR="00C62556" w:rsidRPr="00C83DB2" w:rsidTr="00C83DB2">
        <w:trPr>
          <w:trHeight w:val="415"/>
          <w:jc w:val="right"/>
        </w:trPr>
        <w:tc>
          <w:tcPr>
            <w:tcW w:w="851" w:type="dxa"/>
            <w:vMerge w:val="restart"/>
            <w:hideMark/>
          </w:tcPr>
          <w:p w:rsidR="00C62556" w:rsidRPr="00C83DB2" w:rsidRDefault="00C62556" w:rsidP="00AA1F38">
            <w:pPr>
              <w:jc w:val="center"/>
              <w:rPr>
                <w:sz w:val="24"/>
                <w:szCs w:val="24"/>
              </w:rPr>
            </w:pPr>
            <w:r w:rsidRPr="00C83DB2">
              <w:rPr>
                <w:sz w:val="24"/>
                <w:szCs w:val="24"/>
              </w:rPr>
              <w:t>3.</w:t>
            </w:r>
          </w:p>
        </w:tc>
        <w:tc>
          <w:tcPr>
            <w:tcW w:w="2410" w:type="dxa"/>
            <w:vMerge w:val="restart"/>
          </w:tcPr>
          <w:p w:rsidR="00C62556" w:rsidRPr="00C83DB2" w:rsidRDefault="00C62556" w:rsidP="00AA1F38">
            <w:pPr>
              <w:jc w:val="both"/>
              <w:rPr>
                <w:sz w:val="24"/>
                <w:szCs w:val="24"/>
              </w:rPr>
            </w:pPr>
            <w:r w:rsidRPr="00C83DB2">
              <w:rPr>
                <w:sz w:val="24"/>
                <w:szCs w:val="24"/>
              </w:rPr>
              <w:t>Обеспечение деятельности муниципального казенного учреждения Нижневартовского района «Управление по делам гражданской обороны и чрезвычайным ситуациям» (показатели 1, 2)</w:t>
            </w:r>
          </w:p>
        </w:tc>
        <w:tc>
          <w:tcPr>
            <w:tcW w:w="1559" w:type="dxa"/>
            <w:vMerge w:val="restart"/>
          </w:tcPr>
          <w:p w:rsidR="00C62556" w:rsidRPr="00C83DB2" w:rsidRDefault="00C62556" w:rsidP="00C62556">
            <w:pPr>
              <w:rPr>
                <w:sz w:val="24"/>
                <w:szCs w:val="24"/>
              </w:rPr>
            </w:pPr>
            <w:r w:rsidRPr="00C83DB2">
              <w:rPr>
                <w:sz w:val="24"/>
                <w:szCs w:val="24"/>
              </w:rPr>
              <w:t>МКУ НВ «Управление по делам ГО и ЧС»</w:t>
            </w:r>
          </w:p>
          <w:p w:rsidR="00C62556" w:rsidRPr="00C83DB2" w:rsidRDefault="00C62556" w:rsidP="00C62556">
            <w:pPr>
              <w:rPr>
                <w:sz w:val="24"/>
                <w:szCs w:val="24"/>
              </w:rPr>
            </w:pPr>
          </w:p>
        </w:tc>
        <w:tc>
          <w:tcPr>
            <w:tcW w:w="1134" w:type="dxa"/>
            <w:hideMark/>
          </w:tcPr>
          <w:p w:rsidR="00C62556" w:rsidRPr="00C83DB2" w:rsidRDefault="00C62556" w:rsidP="00C62556">
            <w:pPr>
              <w:rPr>
                <w:sz w:val="24"/>
                <w:szCs w:val="24"/>
              </w:rPr>
            </w:pPr>
            <w:r w:rsidRPr="00C83DB2">
              <w:rPr>
                <w:sz w:val="24"/>
                <w:szCs w:val="24"/>
              </w:rPr>
              <w:t>всего</w:t>
            </w:r>
          </w:p>
        </w:tc>
        <w:tc>
          <w:tcPr>
            <w:tcW w:w="1274" w:type="dxa"/>
            <w:noWrap/>
            <w:tcMar>
              <w:top w:w="0" w:type="dxa"/>
              <w:left w:w="0" w:type="dxa"/>
              <w:bottom w:w="0" w:type="dxa"/>
              <w:right w:w="0" w:type="dxa"/>
            </w:tcMar>
          </w:tcPr>
          <w:p w:rsidR="00C62556" w:rsidRPr="00C83DB2" w:rsidRDefault="00C62556" w:rsidP="00C62556">
            <w:pPr>
              <w:rPr>
                <w:sz w:val="24"/>
                <w:szCs w:val="24"/>
              </w:rPr>
            </w:pPr>
            <w:r w:rsidRPr="00C83DB2">
              <w:rPr>
                <w:sz w:val="24"/>
                <w:szCs w:val="24"/>
              </w:rPr>
              <w:t>418 667,0</w:t>
            </w:r>
          </w:p>
        </w:tc>
        <w:tc>
          <w:tcPr>
            <w:tcW w:w="975" w:type="dxa"/>
            <w:noWrap/>
            <w:tcMar>
              <w:top w:w="0" w:type="dxa"/>
              <w:left w:w="0" w:type="dxa"/>
              <w:bottom w:w="0" w:type="dxa"/>
              <w:right w:w="0" w:type="dxa"/>
            </w:tcMar>
          </w:tcPr>
          <w:p w:rsidR="00C62556" w:rsidRPr="00C83DB2" w:rsidRDefault="00C62556" w:rsidP="00C62556">
            <w:pPr>
              <w:rPr>
                <w:sz w:val="24"/>
                <w:szCs w:val="24"/>
              </w:rPr>
            </w:pPr>
            <w:r w:rsidRPr="00C83DB2">
              <w:rPr>
                <w:sz w:val="24"/>
                <w:szCs w:val="24"/>
              </w:rPr>
              <w:t>35380,5</w:t>
            </w:r>
          </w:p>
        </w:tc>
        <w:tc>
          <w:tcPr>
            <w:tcW w:w="1012" w:type="dxa"/>
            <w:tcMar>
              <w:top w:w="0" w:type="dxa"/>
              <w:left w:w="0" w:type="dxa"/>
              <w:bottom w:w="0" w:type="dxa"/>
              <w:right w:w="0" w:type="dxa"/>
            </w:tcMar>
          </w:tcPr>
          <w:p w:rsidR="00C62556" w:rsidRPr="00C83DB2" w:rsidRDefault="00C62556" w:rsidP="00C62556">
            <w:pPr>
              <w:rPr>
                <w:sz w:val="24"/>
                <w:szCs w:val="24"/>
              </w:rPr>
            </w:pPr>
            <w:r w:rsidRPr="00C83DB2">
              <w:rPr>
                <w:sz w:val="24"/>
                <w:szCs w:val="24"/>
              </w:rPr>
              <w:t>37 790,5</w:t>
            </w:r>
          </w:p>
        </w:tc>
        <w:tc>
          <w:tcPr>
            <w:tcW w:w="992" w:type="dxa"/>
            <w:noWrap/>
            <w:tcMar>
              <w:top w:w="0" w:type="dxa"/>
              <w:left w:w="0" w:type="dxa"/>
              <w:bottom w:w="0" w:type="dxa"/>
              <w:right w:w="0" w:type="dxa"/>
            </w:tcMar>
          </w:tcPr>
          <w:p w:rsidR="00C62556" w:rsidRPr="00C83DB2" w:rsidRDefault="00C62556" w:rsidP="00C62556">
            <w:pPr>
              <w:rPr>
                <w:sz w:val="24"/>
                <w:szCs w:val="24"/>
              </w:rPr>
            </w:pPr>
            <w:r w:rsidRPr="00C83DB2">
              <w:rPr>
                <w:sz w:val="24"/>
                <w:szCs w:val="24"/>
              </w:rPr>
              <w:t>35 400,0</w:t>
            </w:r>
          </w:p>
        </w:tc>
        <w:tc>
          <w:tcPr>
            <w:tcW w:w="992" w:type="dxa"/>
            <w:noWrap/>
            <w:tcMar>
              <w:top w:w="0" w:type="dxa"/>
              <w:left w:w="0" w:type="dxa"/>
              <w:bottom w:w="0" w:type="dxa"/>
              <w:right w:w="0" w:type="dxa"/>
            </w:tcMar>
            <w:hideMark/>
          </w:tcPr>
          <w:p w:rsidR="00C62556" w:rsidRPr="00C83DB2" w:rsidRDefault="00C62556" w:rsidP="00C62556">
            <w:pPr>
              <w:rPr>
                <w:sz w:val="24"/>
                <w:szCs w:val="24"/>
              </w:rPr>
            </w:pPr>
            <w:r w:rsidRPr="00C83DB2">
              <w:rPr>
                <w:sz w:val="24"/>
                <w:szCs w:val="24"/>
              </w:rPr>
              <w:t xml:space="preserve"> 35 400,0</w:t>
            </w:r>
          </w:p>
        </w:tc>
        <w:tc>
          <w:tcPr>
            <w:tcW w:w="992" w:type="dxa"/>
            <w:tcMar>
              <w:top w:w="0" w:type="dxa"/>
              <w:left w:w="0" w:type="dxa"/>
              <w:bottom w:w="0" w:type="dxa"/>
              <w:right w:w="0" w:type="dxa"/>
            </w:tcMar>
          </w:tcPr>
          <w:p w:rsidR="00C62556" w:rsidRPr="00C83DB2" w:rsidRDefault="00C62556" w:rsidP="00C62556">
            <w:pPr>
              <w:rPr>
                <w:sz w:val="24"/>
                <w:szCs w:val="24"/>
              </w:rPr>
            </w:pPr>
            <w:r w:rsidRPr="00C83DB2">
              <w:rPr>
                <w:sz w:val="24"/>
                <w:szCs w:val="24"/>
              </w:rPr>
              <w:t>34337,0</w:t>
            </w:r>
          </w:p>
        </w:tc>
        <w:tc>
          <w:tcPr>
            <w:tcW w:w="993" w:type="dxa"/>
          </w:tcPr>
          <w:p w:rsidR="00C62556" w:rsidRPr="00C83DB2" w:rsidRDefault="00C62556" w:rsidP="00C62556">
            <w:pPr>
              <w:rPr>
                <w:sz w:val="24"/>
                <w:szCs w:val="24"/>
              </w:rPr>
            </w:pPr>
            <w:r w:rsidRPr="00C83DB2">
              <w:rPr>
                <w:sz w:val="24"/>
                <w:szCs w:val="24"/>
              </w:rPr>
              <w:t>34337,0</w:t>
            </w:r>
          </w:p>
        </w:tc>
        <w:tc>
          <w:tcPr>
            <w:tcW w:w="848" w:type="dxa"/>
          </w:tcPr>
          <w:p w:rsidR="00C62556" w:rsidRPr="00C83DB2" w:rsidRDefault="00C62556" w:rsidP="00C62556">
            <w:pPr>
              <w:rPr>
                <w:sz w:val="24"/>
                <w:szCs w:val="24"/>
              </w:rPr>
            </w:pPr>
            <w:r w:rsidRPr="00C83DB2">
              <w:rPr>
                <w:sz w:val="24"/>
                <w:szCs w:val="24"/>
              </w:rPr>
              <w:t>34337,0</w:t>
            </w:r>
          </w:p>
        </w:tc>
        <w:tc>
          <w:tcPr>
            <w:tcW w:w="1054" w:type="dxa"/>
          </w:tcPr>
          <w:p w:rsidR="00C62556" w:rsidRPr="00C83DB2" w:rsidRDefault="00C62556" w:rsidP="00C62556">
            <w:pPr>
              <w:rPr>
                <w:sz w:val="24"/>
                <w:szCs w:val="24"/>
              </w:rPr>
            </w:pPr>
            <w:r w:rsidRPr="00C83DB2">
              <w:rPr>
                <w:sz w:val="24"/>
                <w:szCs w:val="24"/>
              </w:rPr>
              <w:t>171685,0</w:t>
            </w:r>
          </w:p>
        </w:tc>
      </w:tr>
      <w:tr w:rsidR="00C62556" w:rsidRPr="00C83DB2" w:rsidTr="00C83DB2">
        <w:trPr>
          <w:trHeight w:val="559"/>
          <w:jc w:val="right"/>
        </w:trPr>
        <w:tc>
          <w:tcPr>
            <w:tcW w:w="851" w:type="dxa"/>
            <w:vMerge/>
            <w:hideMark/>
          </w:tcPr>
          <w:p w:rsidR="00C62556" w:rsidRPr="00C83DB2" w:rsidRDefault="00C62556" w:rsidP="00C62556">
            <w:pPr>
              <w:rPr>
                <w:sz w:val="24"/>
                <w:szCs w:val="24"/>
              </w:rPr>
            </w:pPr>
          </w:p>
        </w:tc>
        <w:tc>
          <w:tcPr>
            <w:tcW w:w="2410" w:type="dxa"/>
            <w:vMerge/>
          </w:tcPr>
          <w:p w:rsidR="00C62556" w:rsidRPr="00C83DB2" w:rsidRDefault="00C62556" w:rsidP="00C62556">
            <w:pPr>
              <w:rPr>
                <w:sz w:val="24"/>
                <w:szCs w:val="24"/>
              </w:rPr>
            </w:pPr>
          </w:p>
        </w:tc>
        <w:tc>
          <w:tcPr>
            <w:tcW w:w="1559" w:type="dxa"/>
            <w:vMerge/>
          </w:tcPr>
          <w:p w:rsidR="00C62556" w:rsidRPr="00C83DB2" w:rsidRDefault="00C62556" w:rsidP="00C62556">
            <w:pPr>
              <w:rPr>
                <w:sz w:val="24"/>
                <w:szCs w:val="24"/>
              </w:rPr>
            </w:pPr>
          </w:p>
        </w:tc>
        <w:tc>
          <w:tcPr>
            <w:tcW w:w="1134" w:type="dxa"/>
            <w:hideMark/>
          </w:tcPr>
          <w:p w:rsidR="00C62556" w:rsidRPr="00C83DB2" w:rsidRDefault="00C62556" w:rsidP="00C62556">
            <w:pPr>
              <w:rPr>
                <w:sz w:val="24"/>
                <w:szCs w:val="24"/>
              </w:rPr>
            </w:pPr>
            <w:r w:rsidRPr="00C83DB2">
              <w:rPr>
                <w:sz w:val="24"/>
                <w:szCs w:val="24"/>
              </w:rPr>
              <w:t>местный бюджет</w:t>
            </w:r>
          </w:p>
        </w:tc>
        <w:tc>
          <w:tcPr>
            <w:tcW w:w="1274" w:type="dxa"/>
            <w:noWrap/>
            <w:tcMar>
              <w:top w:w="0" w:type="dxa"/>
              <w:left w:w="0" w:type="dxa"/>
              <w:bottom w:w="0" w:type="dxa"/>
              <w:right w:w="0" w:type="dxa"/>
            </w:tcMar>
          </w:tcPr>
          <w:p w:rsidR="00C62556" w:rsidRPr="00C83DB2" w:rsidRDefault="00C62556" w:rsidP="00C62556">
            <w:pPr>
              <w:rPr>
                <w:sz w:val="24"/>
                <w:szCs w:val="24"/>
              </w:rPr>
            </w:pPr>
            <w:r w:rsidRPr="00C83DB2">
              <w:rPr>
                <w:sz w:val="24"/>
                <w:szCs w:val="24"/>
              </w:rPr>
              <w:t>418 667,0</w:t>
            </w:r>
          </w:p>
        </w:tc>
        <w:tc>
          <w:tcPr>
            <w:tcW w:w="975" w:type="dxa"/>
            <w:noWrap/>
            <w:tcMar>
              <w:top w:w="0" w:type="dxa"/>
              <w:left w:w="0" w:type="dxa"/>
              <w:bottom w:w="0" w:type="dxa"/>
              <w:right w:w="0" w:type="dxa"/>
            </w:tcMar>
          </w:tcPr>
          <w:p w:rsidR="00C62556" w:rsidRPr="00C83DB2" w:rsidRDefault="00C62556" w:rsidP="00C62556">
            <w:pPr>
              <w:rPr>
                <w:sz w:val="24"/>
                <w:szCs w:val="24"/>
              </w:rPr>
            </w:pPr>
            <w:r w:rsidRPr="00C83DB2">
              <w:rPr>
                <w:sz w:val="24"/>
                <w:szCs w:val="24"/>
              </w:rPr>
              <w:t>35380,5</w:t>
            </w:r>
          </w:p>
        </w:tc>
        <w:tc>
          <w:tcPr>
            <w:tcW w:w="1012" w:type="dxa"/>
            <w:tcMar>
              <w:top w:w="0" w:type="dxa"/>
              <w:left w:w="0" w:type="dxa"/>
              <w:bottom w:w="0" w:type="dxa"/>
              <w:right w:w="0" w:type="dxa"/>
            </w:tcMar>
          </w:tcPr>
          <w:p w:rsidR="00C62556" w:rsidRPr="00C83DB2" w:rsidRDefault="00C62556" w:rsidP="00C62556">
            <w:pPr>
              <w:rPr>
                <w:sz w:val="24"/>
                <w:szCs w:val="24"/>
              </w:rPr>
            </w:pPr>
            <w:r w:rsidRPr="00C83DB2">
              <w:rPr>
                <w:sz w:val="24"/>
                <w:szCs w:val="24"/>
              </w:rPr>
              <w:t>37 790,5</w:t>
            </w:r>
          </w:p>
        </w:tc>
        <w:tc>
          <w:tcPr>
            <w:tcW w:w="992" w:type="dxa"/>
            <w:noWrap/>
            <w:tcMar>
              <w:top w:w="0" w:type="dxa"/>
              <w:left w:w="0" w:type="dxa"/>
              <w:bottom w:w="0" w:type="dxa"/>
              <w:right w:w="0" w:type="dxa"/>
            </w:tcMar>
          </w:tcPr>
          <w:p w:rsidR="00C62556" w:rsidRPr="00C83DB2" w:rsidRDefault="00C62556" w:rsidP="00C62556">
            <w:pPr>
              <w:rPr>
                <w:sz w:val="24"/>
                <w:szCs w:val="24"/>
              </w:rPr>
            </w:pPr>
            <w:r w:rsidRPr="00C83DB2">
              <w:rPr>
                <w:sz w:val="24"/>
                <w:szCs w:val="24"/>
              </w:rPr>
              <w:t>35 400,0</w:t>
            </w:r>
          </w:p>
        </w:tc>
        <w:tc>
          <w:tcPr>
            <w:tcW w:w="992" w:type="dxa"/>
            <w:noWrap/>
            <w:tcMar>
              <w:top w:w="0" w:type="dxa"/>
              <w:left w:w="0" w:type="dxa"/>
              <w:bottom w:w="0" w:type="dxa"/>
              <w:right w:w="0" w:type="dxa"/>
            </w:tcMar>
            <w:hideMark/>
          </w:tcPr>
          <w:p w:rsidR="00C62556" w:rsidRPr="00C83DB2" w:rsidRDefault="00C62556" w:rsidP="00C62556">
            <w:pPr>
              <w:rPr>
                <w:sz w:val="24"/>
                <w:szCs w:val="24"/>
              </w:rPr>
            </w:pPr>
            <w:r w:rsidRPr="00C83DB2">
              <w:rPr>
                <w:sz w:val="24"/>
                <w:szCs w:val="24"/>
              </w:rPr>
              <w:t xml:space="preserve"> 35 400,0</w:t>
            </w:r>
          </w:p>
        </w:tc>
        <w:tc>
          <w:tcPr>
            <w:tcW w:w="992" w:type="dxa"/>
            <w:tcMar>
              <w:top w:w="0" w:type="dxa"/>
              <w:left w:w="0" w:type="dxa"/>
              <w:bottom w:w="0" w:type="dxa"/>
              <w:right w:w="0" w:type="dxa"/>
            </w:tcMar>
          </w:tcPr>
          <w:p w:rsidR="00C62556" w:rsidRPr="00C83DB2" w:rsidRDefault="00C62556" w:rsidP="00C62556">
            <w:pPr>
              <w:rPr>
                <w:sz w:val="24"/>
                <w:szCs w:val="24"/>
              </w:rPr>
            </w:pPr>
            <w:r w:rsidRPr="00C83DB2">
              <w:rPr>
                <w:sz w:val="24"/>
                <w:szCs w:val="24"/>
              </w:rPr>
              <w:t>34337,0</w:t>
            </w:r>
          </w:p>
        </w:tc>
        <w:tc>
          <w:tcPr>
            <w:tcW w:w="993" w:type="dxa"/>
          </w:tcPr>
          <w:p w:rsidR="00C62556" w:rsidRPr="00C83DB2" w:rsidRDefault="00C62556" w:rsidP="00C62556">
            <w:pPr>
              <w:rPr>
                <w:sz w:val="24"/>
                <w:szCs w:val="24"/>
              </w:rPr>
            </w:pPr>
            <w:r w:rsidRPr="00C83DB2">
              <w:rPr>
                <w:sz w:val="24"/>
                <w:szCs w:val="24"/>
              </w:rPr>
              <w:t>34337,0</w:t>
            </w:r>
          </w:p>
        </w:tc>
        <w:tc>
          <w:tcPr>
            <w:tcW w:w="848" w:type="dxa"/>
          </w:tcPr>
          <w:p w:rsidR="00C62556" w:rsidRPr="00C83DB2" w:rsidRDefault="00C62556" w:rsidP="00C62556">
            <w:pPr>
              <w:rPr>
                <w:sz w:val="24"/>
                <w:szCs w:val="24"/>
              </w:rPr>
            </w:pPr>
            <w:r w:rsidRPr="00C83DB2">
              <w:rPr>
                <w:sz w:val="24"/>
                <w:szCs w:val="24"/>
              </w:rPr>
              <w:t>34337,0</w:t>
            </w:r>
          </w:p>
        </w:tc>
        <w:tc>
          <w:tcPr>
            <w:tcW w:w="1054" w:type="dxa"/>
          </w:tcPr>
          <w:p w:rsidR="00C62556" w:rsidRPr="00C83DB2" w:rsidRDefault="00C62556" w:rsidP="00C62556">
            <w:pPr>
              <w:rPr>
                <w:sz w:val="24"/>
                <w:szCs w:val="24"/>
              </w:rPr>
            </w:pPr>
            <w:r w:rsidRPr="00C83DB2">
              <w:rPr>
                <w:sz w:val="24"/>
                <w:szCs w:val="24"/>
              </w:rPr>
              <w:t>171685,0</w:t>
            </w:r>
          </w:p>
        </w:tc>
      </w:tr>
      <w:tr w:rsidR="00C62556" w:rsidRPr="00C83DB2" w:rsidTr="00C83DB2">
        <w:trPr>
          <w:trHeight w:val="551"/>
          <w:jc w:val="right"/>
        </w:trPr>
        <w:tc>
          <w:tcPr>
            <w:tcW w:w="4820" w:type="dxa"/>
            <w:gridSpan w:val="3"/>
            <w:vMerge w:val="restart"/>
            <w:hideMark/>
          </w:tcPr>
          <w:p w:rsidR="00C62556" w:rsidRPr="00C83DB2" w:rsidRDefault="00C62556" w:rsidP="00C62556">
            <w:pPr>
              <w:rPr>
                <w:sz w:val="24"/>
                <w:szCs w:val="24"/>
              </w:rPr>
            </w:pPr>
            <w:r w:rsidRPr="00C83DB2">
              <w:rPr>
                <w:sz w:val="24"/>
                <w:szCs w:val="24"/>
              </w:rPr>
              <w:t>Итого по подпрограмме 3</w:t>
            </w:r>
          </w:p>
        </w:tc>
        <w:tc>
          <w:tcPr>
            <w:tcW w:w="1134" w:type="dxa"/>
            <w:hideMark/>
          </w:tcPr>
          <w:p w:rsidR="00C62556" w:rsidRPr="00C83DB2" w:rsidRDefault="00C62556" w:rsidP="00C62556">
            <w:pPr>
              <w:rPr>
                <w:sz w:val="24"/>
                <w:szCs w:val="24"/>
              </w:rPr>
            </w:pPr>
            <w:r w:rsidRPr="00C83DB2">
              <w:rPr>
                <w:sz w:val="24"/>
                <w:szCs w:val="24"/>
              </w:rPr>
              <w:t>всего</w:t>
            </w:r>
          </w:p>
        </w:tc>
        <w:tc>
          <w:tcPr>
            <w:tcW w:w="1274" w:type="dxa"/>
            <w:noWrap/>
            <w:tcMar>
              <w:top w:w="0" w:type="dxa"/>
              <w:left w:w="0" w:type="dxa"/>
              <w:bottom w:w="0" w:type="dxa"/>
              <w:right w:w="0" w:type="dxa"/>
            </w:tcMar>
          </w:tcPr>
          <w:p w:rsidR="00C62556" w:rsidRPr="00C83DB2" w:rsidRDefault="00C62556" w:rsidP="00C62556">
            <w:pPr>
              <w:rPr>
                <w:sz w:val="24"/>
                <w:szCs w:val="24"/>
              </w:rPr>
            </w:pPr>
            <w:r w:rsidRPr="00C83DB2">
              <w:rPr>
                <w:sz w:val="24"/>
                <w:szCs w:val="24"/>
              </w:rPr>
              <w:t>418 667,0</w:t>
            </w:r>
          </w:p>
        </w:tc>
        <w:tc>
          <w:tcPr>
            <w:tcW w:w="975" w:type="dxa"/>
            <w:noWrap/>
            <w:tcMar>
              <w:top w:w="0" w:type="dxa"/>
              <w:left w:w="0" w:type="dxa"/>
              <w:bottom w:w="0" w:type="dxa"/>
              <w:right w:w="0" w:type="dxa"/>
            </w:tcMar>
          </w:tcPr>
          <w:p w:rsidR="00C62556" w:rsidRPr="00C83DB2" w:rsidRDefault="00C62556" w:rsidP="00C62556">
            <w:pPr>
              <w:rPr>
                <w:sz w:val="24"/>
                <w:szCs w:val="24"/>
              </w:rPr>
            </w:pPr>
            <w:r w:rsidRPr="00C83DB2">
              <w:rPr>
                <w:sz w:val="24"/>
                <w:szCs w:val="24"/>
              </w:rPr>
              <w:t>35380,5</w:t>
            </w:r>
          </w:p>
        </w:tc>
        <w:tc>
          <w:tcPr>
            <w:tcW w:w="1012" w:type="dxa"/>
            <w:tcMar>
              <w:top w:w="0" w:type="dxa"/>
              <w:left w:w="0" w:type="dxa"/>
              <w:bottom w:w="0" w:type="dxa"/>
              <w:right w:w="0" w:type="dxa"/>
            </w:tcMar>
          </w:tcPr>
          <w:p w:rsidR="00C62556" w:rsidRPr="00C83DB2" w:rsidRDefault="00C62556" w:rsidP="00C62556">
            <w:pPr>
              <w:rPr>
                <w:sz w:val="24"/>
                <w:szCs w:val="24"/>
              </w:rPr>
            </w:pPr>
            <w:r w:rsidRPr="00C83DB2">
              <w:rPr>
                <w:sz w:val="24"/>
                <w:szCs w:val="24"/>
              </w:rPr>
              <w:t>37 790,5</w:t>
            </w:r>
          </w:p>
        </w:tc>
        <w:tc>
          <w:tcPr>
            <w:tcW w:w="992" w:type="dxa"/>
            <w:noWrap/>
            <w:tcMar>
              <w:top w:w="0" w:type="dxa"/>
              <w:left w:w="0" w:type="dxa"/>
              <w:bottom w:w="0" w:type="dxa"/>
              <w:right w:w="0" w:type="dxa"/>
            </w:tcMar>
          </w:tcPr>
          <w:p w:rsidR="00C62556" w:rsidRPr="00C83DB2" w:rsidRDefault="00C62556" w:rsidP="00C62556">
            <w:pPr>
              <w:rPr>
                <w:sz w:val="24"/>
                <w:szCs w:val="24"/>
              </w:rPr>
            </w:pPr>
            <w:r w:rsidRPr="00C83DB2">
              <w:rPr>
                <w:sz w:val="24"/>
                <w:szCs w:val="24"/>
              </w:rPr>
              <w:t>35 400,0</w:t>
            </w:r>
          </w:p>
        </w:tc>
        <w:tc>
          <w:tcPr>
            <w:tcW w:w="992" w:type="dxa"/>
            <w:noWrap/>
            <w:tcMar>
              <w:top w:w="0" w:type="dxa"/>
              <w:left w:w="0" w:type="dxa"/>
              <w:bottom w:w="0" w:type="dxa"/>
              <w:right w:w="0" w:type="dxa"/>
            </w:tcMar>
            <w:hideMark/>
          </w:tcPr>
          <w:p w:rsidR="00C62556" w:rsidRPr="00C83DB2" w:rsidRDefault="00C62556" w:rsidP="00C62556">
            <w:pPr>
              <w:rPr>
                <w:sz w:val="24"/>
                <w:szCs w:val="24"/>
              </w:rPr>
            </w:pPr>
            <w:r w:rsidRPr="00C83DB2">
              <w:rPr>
                <w:sz w:val="24"/>
                <w:szCs w:val="24"/>
              </w:rPr>
              <w:t xml:space="preserve"> 35 400,0</w:t>
            </w:r>
          </w:p>
        </w:tc>
        <w:tc>
          <w:tcPr>
            <w:tcW w:w="992" w:type="dxa"/>
            <w:tcMar>
              <w:top w:w="0" w:type="dxa"/>
              <w:left w:w="0" w:type="dxa"/>
              <w:bottom w:w="0" w:type="dxa"/>
              <w:right w:w="0" w:type="dxa"/>
            </w:tcMar>
          </w:tcPr>
          <w:p w:rsidR="00C62556" w:rsidRPr="00C83DB2" w:rsidRDefault="00C62556" w:rsidP="00C62556">
            <w:pPr>
              <w:rPr>
                <w:sz w:val="24"/>
                <w:szCs w:val="24"/>
              </w:rPr>
            </w:pPr>
            <w:r w:rsidRPr="00C83DB2">
              <w:rPr>
                <w:sz w:val="24"/>
                <w:szCs w:val="24"/>
              </w:rPr>
              <w:t>34337,0</w:t>
            </w:r>
          </w:p>
        </w:tc>
        <w:tc>
          <w:tcPr>
            <w:tcW w:w="993" w:type="dxa"/>
          </w:tcPr>
          <w:p w:rsidR="00C62556" w:rsidRPr="00C83DB2" w:rsidRDefault="00C62556" w:rsidP="00C62556">
            <w:pPr>
              <w:rPr>
                <w:sz w:val="24"/>
                <w:szCs w:val="24"/>
              </w:rPr>
            </w:pPr>
            <w:r w:rsidRPr="00C83DB2">
              <w:rPr>
                <w:sz w:val="24"/>
                <w:szCs w:val="24"/>
              </w:rPr>
              <w:t>34337,0</w:t>
            </w:r>
          </w:p>
        </w:tc>
        <w:tc>
          <w:tcPr>
            <w:tcW w:w="848" w:type="dxa"/>
          </w:tcPr>
          <w:p w:rsidR="00C62556" w:rsidRPr="00C83DB2" w:rsidRDefault="00C62556" w:rsidP="00C62556">
            <w:pPr>
              <w:rPr>
                <w:sz w:val="24"/>
                <w:szCs w:val="24"/>
              </w:rPr>
            </w:pPr>
            <w:r w:rsidRPr="00C83DB2">
              <w:rPr>
                <w:sz w:val="24"/>
                <w:szCs w:val="24"/>
              </w:rPr>
              <w:t>34337,0</w:t>
            </w:r>
          </w:p>
        </w:tc>
        <w:tc>
          <w:tcPr>
            <w:tcW w:w="1054" w:type="dxa"/>
          </w:tcPr>
          <w:p w:rsidR="00C62556" w:rsidRPr="00C83DB2" w:rsidRDefault="00C62556" w:rsidP="00C62556">
            <w:pPr>
              <w:rPr>
                <w:sz w:val="24"/>
                <w:szCs w:val="24"/>
              </w:rPr>
            </w:pPr>
            <w:r w:rsidRPr="00C83DB2">
              <w:rPr>
                <w:sz w:val="24"/>
                <w:szCs w:val="24"/>
              </w:rPr>
              <w:t>171685,0</w:t>
            </w:r>
          </w:p>
        </w:tc>
      </w:tr>
      <w:tr w:rsidR="00C62556" w:rsidRPr="00C83DB2" w:rsidTr="00C83DB2">
        <w:trPr>
          <w:trHeight w:val="551"/>
          <w:jc w:val="right"/>
        </w:trPr>
        <w:tc>
          <w:tcPr>
            <w:tcW w:w="4820" w:type="dxa"/>
            <w:gridSpan w:val="3"/>
            <w:vMerge/>
            <w:hideMark/>
          </w:tcPr>
          <w:p w:rsidR="00C62556" w:rsidRPr="00C83DB2" w:rsidRDefault="00C62556" w:rsidP="00C62556">
            <w:pPr>
              <w:rPr>
                <w:sz w:val="24"/>
                <w:szCs w:val="24"/>
              </w:rPr>
            </w:pPr>
          </w:p>
        </w:tc>
        <w:tc>
          <w:tcPr>
            <w:tcW w:w="1134" w:type="dxa"/>
            <w:hideMark/>
          </w:tcPr>
          <w:p w:rsidR="00C62556" w:rsidRPr="00C83DB2" w:rsidRDefault="00C62556" w:rsidP="00C62556">
            <w:pPr>
              <w:rPr>
                <w:sz w:val="24"/>
                <w:szCs w:val="24"/>
              </w:rPr>
            </w:pPr>
            <w:r w:rsidRPr="00C83DB2">
              <w:rPr>
                <w:sz w:val="24"/>
                <w:szCs w:val="24"/>
              </w:rPr>
              <w:t>местный бюджет</w:t>
            </w:r>
          </w:p>
        </w:tc>
        <w:tc>
          <w:tcPr>
            <w:tcW w:w="1274" w:type="dxa"/>
            <w:noWrap/>
            <w:tcMar>
              <w:top w:w="0" w:type="dxa"/>
              <w:left w:w="0" w:type="dxa"/>
              <w:bottom w:w="0" w:type="dxa"/>
              <w:right w:w="0" w:type="dxa"/>
            </w:tcMar>
          </w:tcPr>
          <w:p w:rsidR="00C62556" w:rsidRPr="00C83DB2" w:rsidRDefault="00C62556" w:rsidP="00C62556">
            <w:pPr>
              <w:rPr>
                <w:sz w:val="24"/>
                <w:szCs w:val="24"/>
              </w:rPr>
            </w:pPr>
            <w:r w:rsidRPr="00C83DB2">
              <w:rPr>
                <w:sz w:val="24"/>
                <w:szCs w:val="24"/>
              </w:rPr>
              <w:t>418 667,0</w:t>
            </w:r>
          </w:p>
        </w:tc>
        <w:tc>
          <w:tcPr>
            <w:tcW w:w="975" w:type="dxa"/>
            <w:noWrap/>
            <w:tcMar>
              <w:top w:w="0" w:type="dxa"/>
              <w:left w:w="0" w:type="dxa"/>
              <w:bottom w:w="0" w:type="dxa"/>
              <w:right w:w="0" w:type="dxa"/>
            </w:tcMar>
          </w:tcPr>
          <w:p w:rsidR="00C62556" w:rsidRPr="00C83DB2" w:rsidRDefault="00C62556" w:rsidP="00C62556">
            <w:pPr>
              <w:rPr>
                <w:sz w:val="24"/>
                <w:szCs w:val="24"/>
              </w:rPr>
            </w:pPr>
            <w:r w:rsidRPr="00C83DB2">
              <w:rPr>
                <w:sz w:val="24"/>
                <w:szCs w:val="24"/>
              </w:rPr>
              <w:t>35380,5</w:t>
            </w:r>
          </w:p>
        </w:tc>
        <w:tc>
          <w:tcPr>
            <w:tcW w:w="1012" w:type="dxa"/>
            <w:tcMar>
              <w:top w:w="0" w:type="dxa"/>
              <w:left w:w="0" w:type="dxa"/>
              <w:bottom w:w="0" w:type="dxa"/>
              <w:right w:w="0" w:type="dxa"/>
            </w:tcMar>
          </w:tcPr>
          <w:p w:rsidR="00C62556" w:rsidRPr="00C83DB2" w:rsidRDefault="00C62556" w:rsidP="00C62556">
            <w:pPr>
              <w:rPr>
                <w:sz w:val="24"/>
                <w:szCs w:val="24"/>
              </w:rPr>
            </w:pPr>
            <w:r w:rsidRPr="00C83DB2">
              <w:rPr>
                <w:sz w:val="24"/>
                <w:szCs w:val="24"/>
              </w:rPr>
              <w:t>37 790,5</w:t>
            </w:r>
          </w:p>
        </w:tc>
        <w:tc>
          <w:tcPr>
            <w:tcW w:w="992" w:type="dxa"/>
            <w:noWrap/>
            <w:tcMar>
              <w:top w:w="0" w:type="dxa"/>
              <w:left w:w="0" w:type="dxa"/>
              <w:bottom w:w="0" w:type="dxa"/>
              <w:right w:w="0" w:type="dxa"/>
            </w:tcMar>
          </w:tcPr>
          <w:p w:rsidR="00C62556" w:rsidRPr="00C83DB2" w:rsidRDefault="00C62556" w:rsidP="00C62556">
            <w:pPr>
              <w:rPr>
                <w:sz w:val="24"/>
                <w:szCs w:val="24"/>
              </w:rPr>
            </w:pPr>
            <w:r w:rsidRPr="00C83DB2">
              <w:rPr>
                <w:sz w:val="24"/>
                <w:szCs w:val="24"/>
              </w:rPr>
              <w:t>35 400,0</w:t>
            </w:r>
          </w:p>
        </w:tc>
        <w:tc>
          <w:tcPr>
            <w:tcW w:w="992" w:type="dxa"/>
            <w:noWrap/>
            <w:tcMar>
              <w:top w:w="0" w:type="dxa"/>
              <w:left w:w="0" w:type="dxa"/>
              <w:bottom w:w="0" w:type="dxa"/>
              <w:right w:w="0" w:type="dxa"/>
            </w:tcMar>
            <w:hideMark/>
          </w:tcPr>
          <w:p w:rsidR="00C62556" w:rsidRPr="00C83DB2" w:rsidRDefault="00C62556" w:rsidP="00C62556">
            <w:pPr>
              <w:rPr>
                <w:sz w:val="24"/>
                <w:szCs w:val="24"/>
              </w:rPr>
            </w:pPr>
            <w:r w:rsidRPr="00C83DB2">
              <w:rPr>
                <w:sz w:val="24"/>
                <w:szCs w:val="24"/>
              </w:rPr>
              <w:t xml:space="preserve"> 35 400,0</w:t>
            </w:r>
          </w:p>
        </w:tc>
        <w:tc>
          <w:tcPr>
            <w:tcW w:w="992" w:type="dxa"/>
            <w:tcMar>
              <w:top w:w="0" w:type="dxa"/>
              <w:left w:w="0" w:type="dxa"/>
              <w:bottom w:w="0" w:type="dxa"/>
              <w:right w:w="0" w:type="dxa"/>
            </w:tcMar>
          </w:tcPr>
          <w:p w:rsidR="00C62556" w:rsidRPr="00C83DB2" w:rsidRDefault="00C62556" w:rsidP="00C62556">
            <w:pPr>
              <w:rPr>
                <w:sz w:val="24"/>
                <w:szCs w:val="24"/>
              </w:rPr>
            </w:pPr>
            <w:r w:rsidRPr="00C83DB2">
              <w:rPr>
                <w:sz w:val="24"/>
                <w:szCs w:val="24"/>
              </w:rPr>
              <w:t>34337,0</w:t>
            </w:r>
          </w:p>
        </w:tc>
        <w:tc>
          <w:tcPr>
            <w:tcW w:w="993" w:type="dxa"/>
          </w:tcPr>
          <w:p w:rsidR="00C62556" w:rsidRPr="00C83DB2" w:rsidRDefault="00C62556" w:rsidP="00C62556">
            <w:pPr>
              <w:rPr>
                <w:sz w:val="24"/>
                <w:szCs w:val="24"/>
              </w:rPr>
            </w:pPr>
            <w:r w:rsidRPr="00C83DB2">
              <w:rPr>
                <w:sz w:val="24"/>
                <w:szCs w:val="24"/>
              </w:rPr>
              <w:t>34337,0</w:t>
            </w:r>
          </w:p>
        </w:tc>
        <w:tc>
          <w:tcPr>
            <w:tcW w:w="848" w:type="dxa"/>
          </w:tcPr>
          <w:p w:rsidR="00C62556" w:rsidRPr="00C83DB2" w:rsidRDefault="00C62556" w:rsidP="00C62556">
            <w:pPr>
              <w:rPr>
                <w:sz w:val="24"/>
                <w:szCs w:val="24"/>
              </w:rPr>
            </w:pPr>
            <w:r w:rsidRPr="00C83DB2">
              <w:rPr>
                <w:sz w:val="24"/>
                <w:szCs w:val="24"/>
              </w:rPr>
              <w:t>34337,0</w:t>
            </w:r>
          </w:p>
        </w:tc>
        <w:tc>
          <w:tcPr>
            <w:tcW w:w="1054" w:type="dxa"/>
          </w:tcPr>
          <w:p w:rsidR="00C62556" w:rsidRPr="00C83DB2" w:rsidRDefault="00C62556" w:rsidP="00C62556">
            <w:pPr>
              <w:rPr>
                <w:sz w:val="24"/>
                <w:szCs w:val="24"/>
              </w:rPr>
            </w:pPr>
            <w:r w:rsidRPr="00C83DB2">
              <w:rPr>
                <w:sz w:val="24"/>
                <w:szCs w:val="24"/>
              </w:rPr>
              <w:t>171685,0</w:t>
            </w:r>
          </w:p>
        </w:tc>
      </w:tr>
      <w:tr w:rsidR="00C62556" w:rsidRPr="00C83DB2" w:rsidTr="00C83DB2">
        <w:trPr>
          <w:trHeight w:val="144"/>
          <w:jc w:val="right"/>
        </w:trPr>
        <w:tc>
          <w:tcPr>
            <w:tcW w:w="4820" w:type="dxa"/>
            <w:gridSpan w:val="3"/>
            <w:vMerge w:val="restart"/>
            <w:noWrap/>
          </w:tcPr>
          <w:p w:rsidR="00C62556" w:rsidRPr="00C83DB2" w:rsidRDefault="00C62556" w:rsidP="00C62556">
            <w:pPr>
              <w:rPr>
                <w:sz w:val="24"/>
                <w:szCs w:val="24"/>
              </w:rPr>
            </w:pPr>
            <w:r w:rsidRPr="00C83DB2">
              <w:rPr>
                <w:sz w:val="24"/>
                <w:szCs w:val="24"/>
              </w:rPr>
              <w:t>Всего по муниципальной программе</w:t>
            </w:r>
          </w:p>
          <w:p w:rsidR="00C62556" w:rsidRPr="00C83DB2" w:rsidRDefault="00C62556" w:rsidP="00C62556">
            <w:pPr>
              <w:rPr>
                <w:sz w:val="24"/>
                <w:szCs w:val="24"/>
              </w:rPr>
            </w:pPr>
          </w:p>
          <w:p w:rsidR="00C62556" w:rsidRPr="00C83DB2" w:rsidRDefault="00C62556" w:rsidP="00C62556">
            <w:pPr>
              <w:rPr>
                <w:sz w:val="24"/>
                <w:szCs w:val="24"/>
              </w:rPr>
            </w:pPr>
          </w:p>
          <w:p w:rsidR="00C62556" w:rsidRPr="00C83DB2" w:rsidRDefault="00C62556" w:rsidP="00C62556">
            <w:pPr>
              <w:rPr>
                <w:sz w:val="24"/>
                <w:szCs w:val="24"/>
              </w:rPr>
            </w:pPr>
          </w:p>
          <w:p w:rsidR="00C62556" w:rsidRPr="00C83DB2" w:rsidRDefault="00C62556" w:rsidP="00C62556">
            <w:pPr>
              <w:rPr>
                <w:sz w:val="24"/>
                <w:szCs w:val="24"/>
              </w:rPr>
            </w:pPr>
          </w:p>
          <w:p w:rsidR="00C62556" w:rsidRPr="00C83DB2" w:rsidRDefault="00C62556" w:rsidP="00C62556">
            <w:pPr>
              <w:rPr>
                <w:sz w:val="24"/>
                <w:szCs w:val="24"/>
              </w:rPr>
            </w:pPr>
          </w:p>
        </w:tc>
        <w:tc>
          <w:tcPr>
            <w:tcW w:w="1134" w:type="dxa"/>
            <w:hideMark/>
          </w:tcPr>
          <w:p w:rsidR="00C62556" w:rsidRPr="00C83DB2" w:rsidRDefault="00C62556" w:rsidP="00C62556">
            <w:pPr>
              <w:rPr>
                <w:sz w:val="24"/>
                <w:szCs w:val="24"/>
              </w:rPr>
            </w:pPr>
            <w:r w:rsidRPr="00C83DB2">
              <w:rPr>
                <w:sz w:val="24"/>
                <w:szCs w:val="24"/>
              </w:rPr>
              <w:t>всего</w:t>
            </w:r>
          </w:p>
        </w:tc>
        <w:tc>
          <w:tcPr>
            <w:tcW w:w="1274" w:type="dxa"/>
            <w:noWrap/>
            <w:tcMar>
              <w:top w:w="0" w:type="dxa"/>
              <w:left w:w="0" w:type="dxa"/>
              <w:bottom w:w="0" w:type="dxa"/>
              <w:right w:w="0" w:type="dxa"/>
            </w:tcMar>
          </w:tcPr>
          <w:p w:rsidR="00C62556" w:rsidRPr="00C83DB2" w:rsidRDefault="00C62556" w:rsidP="00C62556">
            <w:pPr>
              <w:rPr>
                <w:sz w:val="24"/>
                <w:szCs w:val="24"/>
              </w:rPr>
            </w:pPr>
            <w:r w:rsidRPr="00C83DB2">
              <w:rPr>
                <w:sz w:val="24"/>
                <w:szCs w:val="24"/>
              </w:rPr>
              <w:t>464 160,5</w:t>
            </w:r>
          </w:p>
        </w:tc>
        <w:tc>
          <w:tcPr>
            <w:tcW w:w="975" w:type="dxa"/>
            <w:noWrap/>
            <w:tcMar>
              <w:top w:w="0" w:type="dxa"/>
              <w:left w:w="0" w:type="dxa"/>
              <w:bottom w:w="0" w:type="dxa"/>
              <w:right w:w="0" w:type="dxa"/>
            </w:tcMar>
          </w:tcPr>
          <w:p w:rsidR="00C62556" w:rsidRPr="00C83DB2" w:rsidRDefault="00C62556" w:rsidP="00C62556">
            <w:pPr>
              <w:rPr>
                <w:sz w:val="24"/>
                <w:szCs w:val="24"/>
              </w:rPr>
            </w:pPr>
            <w:r w:rsidRPr="00C83DB2">
              <w:rPr>
                <w:sz w:val="24"/>
                <w:szCs w:val="24"/>
              </w:rPr>
              <w:t>41769,3</w:t>
            </w:r>
          </w:p>
        </w:tc>
        <w:tc>
          <w:tcPr>
            <w:tcW w:w="1012" w:type="dxa"/>
            <w:tcMar>
              <w:top w:w="0" w:type="dxa"/>
              <w:left w:w="0" w:type="dxa"/>
              <w:bottom w:w="0" w:type="dxa"/>
              <w:right w:w="0" w:type="dxa"/>
            </w:tcMar>
          </w:tcPr>
          <w:p w:rsidR="00C62556" w:rsidRPr="00C83DB2" w:rsidRDefault="00C62556" w:rsidP="00C62556">
            <w:pPr>
              <w:rPr>
                <w:sz w:val="24"/>
                <w:szCs w:val="24"/>
              </w:rPr>
            </w:pPr>
            <w:r w:rsidRPr="00C83DB2">
              <w:rPr>
                <w:sz w:val="24"/>
                <w:szCs w:val="24"/>
              </w:rPr>
              <w:t>43926,2</w:t>
            </w:r>
          </w:p>
        </w:tc>
        <w:tc>
          <w:tcPr>
            <w:tcW w:w="992" w:type="dxa"/>
            <w:noWrap/>
            <w:tcMar>
              <w:top w:w="0" w:type="dxa"/>
              <w:left w:w="0" w:type="dxa"/>
              <w:bottom w:w="0" w:type="dxa"/>
              <w:right w:w="0" w:type="dxa"/>
            </w:tcMar>
          </w:tcPr>
          <w:p w:rsidR="00C62556" w:rsidRPr="00C83DB2" w:rsidRDefault="00C62556" w:rsidP="00C62556">
            <w:pPr>
              <w:rPr>
                <w:sz w:val="24"/>
                <w:szCs w:val="24"/>
              </w:rPr>
            </w:pPr>
            <w:r w:rsidRPr="00C83DB2">
              <w:rPr>
                <w:sz w:val="24"/>
                <w:szCs w:val="24"/>
              </w:rPr>
              <w:t>41535,7</w:t>
            </w:r>
          </w:p>
        </w:tc>
        <w:tc>
          <w:tcPr>
            <w:tcW w:w="992" w:type="dxa"/>
            <w:noWrap/>
            <w:tcMar>
              <w:top w:w="0" w:type="dxa"/>
              <w:left w:w="0" w:type="dxa"/>
              <w:bottom w:w="0" w:type="dxa"/>
              <w:right w:w="0" w:type="dxa"/>
            </w:tcMar>
          </w:tcPr>
          <w:p w:rsidR="00C62556" w:rsidRPr="00C83DB2" w:rsidRDefault="00C62556" w:rsidP="00C62556">
            <w:pPr>
              <w:rPr>
                <w:sz w:val="24"/>
                <w:szCs w:val="24"/>
              </w:rPr>
            </w:pPr>
            <w:r w:rsidRPr="00C83DB2">
              <w:rPr>
                <w:sz w:val="24"/>
                <w:szCs w:val="24"/>
              </w:rPr>
              <w:t>41535,7</w:t>
            </w:r>
          </w:p>
        </w:tc>
        <w:tc>
          <w:tcPr>
            <w:tcW w:w="992" w:type="dxa"/>
            <w:tcMar>
              <w:top w:w="0" w:type="dxa"/>
              <w:left w:w="0" w:type="dxa"/>
              <w:bottom w:w="0" w:type="dxa"/>
              <w:right w:w="0" w:type="dxa"/>
            </w:tcMar>
          </w:tcPr>
          <w:p w:rsidR="00C62556" w:rsidRPr="00C83DB2" w:rsidRDefault="00C62556" w:rsidP="00C62556">
            <w:pPr>
              <w:rPr>
                <w:sz w:val="24"/>
                <w:szCs w:val="24"/>
              </w:rPr>
            </w:pPr>
            <w:r w:rsidRPr="00C83DB2">
              <w:rPr>
                <w:sz w:val="24"/>
                <w:szCs w:val="24"/>
              </w:rPr>
              <w:t>36924,2</w:t>
            </w:r>
          </w:p>
        </w:tc>
        <w:tc>
          <w:tcPr>
            <w:tcW w:w="993" w:type="dxa"/>
          </w:tcPr>
          <w:p w:rsidR="00C62556" w:rsidRPr="00C83DB2" w:rsidRDefault="00C62556" w:rsidP="00C62556">
            <w:pPr>
              <w:rPr>
                <w:sz w:val="24"/>
                <w:szCs w:val="24"/>
              </w:rPr>
            </w:pPr>
            <w:r w:rsidRPr="00C83DB2">
              <w:rPr>
                <w:sz w:val="24"/>
                <w:szCs w:val="24"/>
              </w:rPr>
              <w:t>36924,2</w:t>
            </w:r>
          </w:p>
        </w:tc>
        <w:tc>
          <w:tcPr>
            <w:tcW w:w="848" w:type="dxa"/>
          </w:tcPr>
          <w:p w:rsidR="00C62556" w:rsidRPr="00C83DB2" w:rsidRDefault="00C62556" w:rsidP="00C62556">
            <w:pPr>
              <w:rPr>
                <w:sz w:val="24"/>
                <w:szCs w:val="24"/>
              </w:rPr>
            </w:pPr>
            <w:r w:rsidRPr="00C83DB2">
              <w:rPr>
                <w:sz w:val="24"/>
                <w:szCs w:val="24"/>
              </w:rPr>
              <w:t>36924,2</w:t>
            </w:r>
          </w:p>
        </w:tc>
        <w:tc>
          <w:tcPr>
            <w:tcW w:w="1054" w:type="dxa"/>
          </w:tcPr>
          <w:p w:rsidR="00C62556" w:rsidRPr="00C83DB2" w:rsidRDefault="00C62556" w:rsidP="00C62556">
            <w:pPr>
              <w:rPr>
                <w:sz w:val="24"/>
                <w:szCs w:val="24"/>
              </w:rPr>
            </w:pPr>
            <w:r w:rsidRPr="00C83DB2">
              <w:rPr>
                <w:sz w:val="24"/>
                <w:szCs w:val="24"/>
              </w:rPr>
              <w:t>184621,0</w:t>
            </w:r>
          </w:p>
        </w:tc>
      </w:tr>
      <w:tr w:rsidR="00C62556" w:rsidRPr="00C83DB2" w:rsidTr="00C83DB2">
        <w:trPr>
          <w:trHeight w:val="720"/>
          <w:jc w:val="right"/>
        </w:trPr>
        <w:tc>
          <w:tcPr>
            <w:tcW w:w="4820" w:type="dxa"/>
            <w:gridSpan w:val="3"/>
            <w:vMerge/>
            <w:hideMark/>
          </w:tcPr>
          <w:p w:rsidR="00C62556" w:rsidRPr="00C83DB2" w:rsidRDefault="00C62556" w:rsidP="00C62556">
            <w:pPr>
              <w:rPr>
                <w:sz w:val="24"/>
                <w:szCs w:val="24"/>
              </w:rPr>
            </w:pPr>
          </w:p>
        </w:tc>
        <w:tc>
          <w:tcPr>
            <w:tcW w:w="1134" w:type="dxa"/>
            <w:hideMark/>
          </w:tcPr>
          <w:p w:rsidR="00C62556" w:rsidRPr="00C83DB2" w:rsidRDefault="00C62556" w:rsidP="00C62556">
            <w:pPr>
              <w:rPr>
                <w:sz w:val="24"/>
                <w:szCs w:val="24"/>
              </w:rPr>
            </w:pPr>
            <w:r w:rsidRPr="00C83DB2">
              <w:rPr>
                <w:sz w:val="24"/>
                <w:szCs w:val="24"/>
              </w:rPr>
              <w:t>местный бюджет</w:t>
            </w:r>
          </w:p>
        </w:tc>
        <w:tc>
          <w:tcPr>
            <w:tcW w:w="1274" w:type="dxa"/>
            <w:noWrap/>
            <w:tcMar>
              <w:top w:w="0" w:type="dxa"/>
              <w:left w:w="0" w:type="dxa"/>
              <w:bottom w:w="0" w:type="dxa"/>
              <w:right w:w="0" w:type="dxa"/>
            </w:tcMar>
          </w:tcPr>
          <w:p w:rsidR="00C62556" w:rsidRPr="00C83DB2" w:rsidRDefault="00C62556" w:rsidP="00C62556">
            <w:pPr>
              <w:rPr>
                <w:sz w:val="24"/>
                <w:szCs w:val="24"/>
              </w:rPr>
            </w:pPr>
            <w:r w:rsidRPr="00C83DB2">
              <w:rPr>
                <w:sz w:val="24"/>
                <w:szCs w:val="24"/>
              </w:rPr>
              <w:t>454 013,9</w:t>
            </w:r>
          </w:p>
        </w:tc>
        <w:tc>
          <w:tcPr>
            <w:tcW w:w="975" w:type="dxa"/>
            <w:noWrap/>
            <w:tcMar>
              <w:top w:w="0" w:type="dxa"/>
              <w:left w:w="0" w:type="dxa"/>
              <w:bottom w:w="0" w:type="dxa"/>
              <w:right w:w="0" w:type="dxa"/>
            </w:tcMar>
          </w:tcPr>
          <w:p w:rsidR="00C62556" w:rsidRPr="00C83DB2" w:rsidRDefault="00C62556" w:rsidP="00C62556">
            <w:pPr>
              <w:rPr>
                <w:sz w:val="24"/>
                <w:szCs w:val="24"/>
              </w:rPr>
            </w:pPr>
            <w:r w:rsidRPr="00C83DB2">
              <w:rPr>
                <w:sz w:val="24"/>
                <w:szCs w:val="24"/>
              </w:rPr>
              <w:t>40604,1</w:t>
            </w:r>
          </w:p>
        </w:tc>
        <w:tc>
          <w:tcPr>
            <w:tcW w:w="1012" w:type="dxa"/>
            <w:tcMar>
              <w:top w:w="0" w:type="dxa"/>
              <w:left w:w="0" w:type="dxa"/>
              <w:bottom w:w="0" w:type="dxa"/>
              <w:right w:w="0" w:type="dxa"/>
            </w:tcMar>
          </w:tcPr>
          <w:p w:rsidR="00C62556" w:rsidRPr="00C83DB2" w:rsidRDefault="00C62556" w:rsidP="00C62556">
            <w:pPr>
              <w:rPr>
                <w:sz w:val="24"/>
                <w:szCs w:val="24"/>
              </w:rPr>
            </w:pPr>
            <w:r w:rsidRPr="00C83DB2">
              <w:rPr>
                <w:sz w:val="24"/>
                <w:szCs w:val="24"/>
              </w:rPr>
              <w:t>40932,4</w:t>
            </w:r>
          </w:p>
        </w:tc>
        <w:tc>
          <w:tcPr>
            <w:tcW w:w="992" w:type="dxa"/>
            <w:noWrap/>
            <w:tcMar>
              <w:top w:w="0" w:type="dxa"/>
              <w:left w:w="0" w:type="dxa"/>
              <w:bottom w:w="0" w:type="dxa"/>
              <w:right w:w="0" w:type="dxa"/>
            </w:tcMar>
          </w:tcPr>
          <w:p w:rsidR="00C62556" w:rsidRPr="00C83DB2" w:rsidRDefault="00C62556" w:rsidP="00C62556">
            <w:pPr>
              <w:rPr>
                <w:sz w:val="24"/>
                <w:szCs w:val="24"/>
              </w:rPr>
            </w:pPr>
            <w:r w:rsidRPr="00C83DB2">
              <w:rPr>
                <w:sz w:val="24"/>
                <w:szCs w:val="24"/>
              </w:rPr>
              <w:t>38541,9</w:t>
            </w:r>
          </w:p>
        </w:tc>
        <w:tc>
          <w:tcPr>
            <w:tcW w:w="992" w:type="dxa"/>
            <w:noWrap/>
            <w:tcMar>
              <w:top w:w="0" w:type="dxa"/>
              <w:left w:w="0" w:type="dxa"/>
              <w:bottom w:w="0" w:type="dxa"/>
              <w:right w:w="0" w:type="dxa"/>
            </w:tcMar>
          </w:tcPr>
          <w:p w:rsidR="00C62556" w:rsidRPr="00C83DB2" w:rsidRDefault="00C62556" w:rsidP="00C62556">
            <w:pPr>
              <w:rPr>
                <w:sz w:val="24"/>
                <w:szCs w:val="24"/>
              </w:rPr>
            </w:pPr>
            <w:r w:rsidRPr="00C83DB2">
              <w:rPr>
                <w:sz w:val="24"/>
                <w:szCs w:val="24"/>
              </w:rPr>
              <w:t>38541,9</w:t>
            </w:r>
          </w:p>
        </w:tc>
        <w:tc>
          <w:tcPr>
            <w:tcW w:w="992" w:type="dxa"/>
            <w:tcMar>
              <w:top w:w="0" w:type="dxa"/>
              <w:left w:w="0" w:type="dxa"/>
              <w:bottom w:w="0" w:type="dxa"/>
              <w:right w:w="0" w:type="dxa"/>
            </w:tcMar>
          </w:tcPr>
          <w:p w:rsidR="00C62556" w:rsidRPr="00C83DB2" w:rsidRDefault="00C62556" w:rsidP="00C62556">
            <w:pPr>
              <w:rPr>
                <w:sz w:val="24"/>
                <w:szCs w:val="24"/>
              </w:rPr>
            </w:pPr>
            <w:r w:rsidRPr="00C83DB2">
              <w:rPr>
                <w:sz w:val="24"/>
                <w:szCs w:val="24"/>
              </w:rPr>
              <w:t>36924,2</w:t>
            </w:r>
          </w:p>
        </w:tc>
        <w:tc>
          <w:tcPr>
            <w:tcW w:w="993" w:type="dxa"/>
          </w:tcPr>
          <w:p w:rsidR="00C62556" w:rsidRPr="00C83DB2" w:rsidRDefault="00C62556" w:rsidP="00C62556">
            <w:pPr>
              <w:rPr>
                <w:sz w:val="24"/>
                <w:szCs w:val="24"/>
              </w:rPr>
            </w:pPr>
            <w:r w:rsidRPr="00C83DB2">
              <w:rPr>
                <w:sz w:val="24"/>
                <w:szCs w:val="24"/>
              </w:rPr>
              <w:t>36924,2</w:t>
            </w:r>
          </w:p>
        </w:tc>
        <w:tc>
          <w:tcPr>
            <w:tcW w:w="848" w:type="dxa"/>
          </w:tcPr>
          <w:p w:rsidR="00C62556" w:rsidRPr="00C83DB2" w:rsidRDefault="00C62556" w:rsidP="00C62556">
            <w:pPr>
              <w:rPr>
                <w:sz w:val="24"/>
                <w:szCs w:val="24"/>
              </w:rPr>
            </w:pPr>
            <w:r w:rsidRPr="00C83DB2">
              <w:rPr>
                <w:sz w:val="24"/>
                <w:szCs w:val="24"/>
              </w:rPr>
              <w:t>36924,2</w:t>
            </w:r>
          </w:p>
        </w:tc>
        <w:tc>
          <w:tcPr>
            <w:tcW w:w="1054" w:type="dxa"/>
          </w:tcPr>
          <w:p w:rsidR="00C62556" w:rsidRPr="00C83DB2" w:rsidRDefault="00C62556" w:rsidP="00C62556">
            <w:pPr>
              <w:rPr>
                <w:sz w:val="24"/>
                <w:szCs w:val="24"/>
              </w:rPr>
            </w:pPr>
            <w:r w:rsidRPr="00C83DB2">
              <w:rPr>
                <w:sz w:val="24"/>
                <w:szCs w:val="24"/>
              </w:rPr>
              <w:t>184621,0</w:t>
            </w:r>
          </w:p>
        </w:tc>
      </w:tr>
      <w:tr w:rsidR="00C62556" w:rsidRPr="00C83DB2" w:rsidTr="00C83DB2">
        <w:trPr>
          <w:trHeight w:val="144"/>
          <w:jc w:val="right"/>
        </w:trPr>
        <w:tc>
          <w:tcPr>
            <w:tcW w:w="4820" w:type="dxa"/>
            <w:gridSpan w:val="3"/>
            <w:vMerge/>
            <w:hideMark/>
          </w:tcPr>
          <w:p w:rsidR="00C62556" w:rsidRPr="00C83DB2" w:rsidRDefault="00C62556" w:rsidP="00C62556">
            <w:pPr>
              <w:rPr>
                <w:sz w:val="24"/>
                <w:szCs w:val="24"/>
              </w:rPr>
            </w:pPr>
          </w:p>
        </w:tc>
        <w:tc>
          <w:tcPr>
            <w:tcW w:w="1134" w:type="dxa"/>
            <w:hideMark/>
          </w:tcPr>
          <w:p w:rsidR="00C62556" w:rsidRPr="00C83DB2" w:rsidRDefault="00C62556" w:rsidP="00C62556">
            <w:pPr>
              <w:rPr>
                <w:sz w:val="24"/>
                <w:szCs w:val="24"/>
              </w:rPr>
            </w:pPr>
            <w:r w:rsidRPr="00C83DB2">
              <w:rPr>
                <w:sz w:val="24"/>
                <w:szCs w:val="24"/>
              </w:rPr>
              <w:t>бюджет автономного округа</w:t>
            </w:r>
          </w:p>
        </w:tc>
        <w:tc>
          <w:tcPr>
            <w:tcW w:w="1274" w:type="dxa"/>
            <w:noWrap/>
            <w:tcMar>
              <w:top w:w="0" w:type="dxa"/>
              <w:left w:w="0" w:type="dxa"/>
              <w:bottom w:w="0" w:type="dxa"/>
              <w:right w:w="0" w:type="dxa"/>
            </w:tcMar>
          </w:tcPr>
          <w:p w:rsidR="00C62556" w:rsidRPr="00C83DB2" w:rsidRDefault="00C62556" w:rsidP="00C62556">
            <w:pPr>
              <w:rPr>
                <w:sz w:val="24"/>
                <w:szCs w:val="24"/>
              </w:rPr>
            </w:pPr>
            <w:r w:rsidRPr="00C83DB2">
              <w:rPr>
                <w:sz w:val="24"/>
                <w:szCs w:val="24"/>
              </w:rPr>
              <w:t>10146,6</w:t>
            </w:r>
          </w:p>
        </w:tc>
        <w:tc>
          <w:tcPr>
            <w:tcW w:w="975" w:type="dxa"/>
            <w:noWrap/>
            <w:tcMar>
              <w:top w:w="0" w:type="dxa"/>
              <w:left w:w="0" w:type="dxa"/>
              <w:bottom w:w="0" w:type="dxa"/>
              <w:right w:w="0" w:type="dxa"/>
            </w:tcMar>
          </w:tcPr>
          <w:p w:rsidR="00C62556" w:rsidRPr="00C83DB2" w:rsidRDefault="00C62556" w:rsidP="00C62556">
            <w:pPr>
              <w:rPr>
                <w:sz w:val="24"/>
                <w:szCs w:val="24"/>
              </w:rPr>
            </w:pPr>
            <w:r w:rsidRPr="00C83DB2">
              <w:rPr>
                <w:sz w:val="24"/>
                <w:szCs w:val="24"/>
              </w:rPr>
              <w:t>1165,2</w:t>
            </w:r>
          </w:p>
        </w:tc>
        <w:tc>
          <w:tcPr>
            <w:tcW w:w="1012" w:type="dxa"/>
            <w:tcMar>
              <w:top w:w="0" w:type="dxa"/>
              <w:left w:w="0" w:type="dxa"/>
              <w:bottom w:w="0" w:type="dxa"/>
              <w:right w:w="0" w:type="dxa"/>
            </w:tcMar>
          </w:tcPr>
          <w:p w:rsidR="00C62556" w:rsidRPr="00C83DB2" w:rsidRDefault="00C62556" w:rsidP="00C62556">
            <w:pPr>
              <w:rPr>
                <w:sz w:val="24"/>
                <w:szCs w:val="24"/>
              </w:rPr>
            </w:pPr>
            <w:r w:rsidRPr="00C83DB2">
              <w:rPr>
                <w:sz w:val="24"/>
                <w:szCs w:val="24"/>
              </w:rPr>
              <w:t>2993,8</w:t>
            </w:r>
          </w:p>
        </w:tc>
        <w:tc>
          <w:tcPr>
            <w:tcW w:w="992" w:type="dxa"/>
            <w:noWrap/>
            <w:tcMar>
              <w:top w:w="0" w:type="dxa"/>
              <w:left w:w="0" w:type="dxa"/>
              <w:bottom w:w="0" w:type="dxa"/>
              <w:right w:w="0" w:type="dxa"/>
            </w:tcMar>
          </w:tcPr>
          <w:p w:rsidR="00C62556" w:rsidRPr="00C83DB2" w:rsidRDefault="00C62556" w:rsidP="00C62556">
            <w:pPr>
              <w:rPr>
                <w:sz w:val="24"/>
                <w:szCs w:val="24"/>
              </w:rPr>
            </w:pPr>
            <w:r w:rsidRPr="00C83DB2">
              <w:rPr>
                <w:sz w:val="24"/>
                <w:szCs w:val="24"/>
              </w:rPr>
              <w:t>2993,8</w:t>
            </w:r>
          </w:p>
        </w:tc>
        <w:tc>
          <w:tcPr>
            <w:tcW w:w="992" w:type="dxa"/>
            <w:noWrap/>
            <w:tcMar>
              <w:top w:w="0" w:type="dxa"/>
              <w:left w:w="0" w:type="dxa"/>
              <w:bottom w:w="0" w:type="dxa"/>
              <w:right w:w="0" w:type="dxa"/>
            </w:tcMar>
            <w:hideMark/>
          </w:tcPr>
          <w:p w:rsidR="00C62556" w:rsidRPr="00C83DB2" w:rsidRDefault="00C62556" w:rsidP="00C62556">
            <w:pPr>
              <w:rPr>
                <w:sz w:val="24"/>
                <w:szCs w:val="24"/>
              </w:rPr>
            </w:pPr>
            <w:r w:rsidRPr="00C83DB2">
              <w:rPr>
                <w:sz w:val="24"/>
                <w:szCs w:val="24"/>
              </w:rPr>
              <w:t>2993,8</w:t>
            </w:r>
          </w:p>
        </w:tc>
        <w:tc>
          <w:tcPr>
            <w:tcW w:w="992" w:type="dxa"/>
            <w:tcMar>
              <w:top w:w="0" w:type="dxa"/>
              <w:left w:w="0" w:type="dxa"/>
              <w:bottom w:w="0" w:type="dxa"/>
              <w:right w:w="0" w:type="dxa"/>
            </w:tcMar>
            <w:hideMark/>
          </w:tcPr>
          <w:p w:rsidR="00C62556" w:rsidRPr="00C83DB2" w:rsidRDefault="00C62556" w:rsidP="00C62556">
            <w:pPr>
              <w:rPr>
                <w:sz w:val="24"/>
                <w:szCs w:val="24"/>
              </w:rPr>
            </w:pPr>
            <w:r w:rsidRPr="00C83DB2">
              <w:rPr>
                <w:sz w:val="24"/>
                <w:szCs w:val="24"/>
              </w:rPr>
              <w:t>0,0</w:t>
            </w:r>
          </w:p>
        </w:tc>
        <w:tc>
          <w:tcPr>
            <w:tcW w:w="993" w:type="dxa"/>
            <w:hideMark/>
          </w:tcPr>
          <w:p w:rsidR="00C62556" w:rsidRPr="00C83DB2" w:rsidRDefault="00C62556" w:rsidP="00C62556">
            <w:pPr>
              <w:rPr>
                <w:sz w:val="24"/>
                <w:szCs w:val="24"/>
              </w:rPr>
            </w:pPr>
            <w:r w:rsidRPr="00C83DB2">
              <w:rPr>
                <w:sz w:val="24"/>
                <w:szCs w:val="24"/>
              </w:rPr>
              <w:t>0,0</w:t>
            </w:r>
          </w:p>
        </w:tc>
        <w:tc>
          <w:tcPr>
            <w:tcW w:w="848" w:type="dxa"/>
          </w:tcPr>
          <w:p w:rsidR="00C62556" w:rsidRPr="00C83DB2" w:rsidRDefault="00C62556" w:rsidP="00C62556">
            <w:pPr>
              <w:rPr>
                <w:sz w:val="24"/>
                <w:szCs w:val="24"/>
              </w:rPr>
            </w:pPr>
            <w:r w:rsidRPr="00C83DB2">
              <w:rPr>
                <w:sz w:val="24"/>
                <w:szCs w:val="24"/>
              </w:rPr>
              <w:t>0,0</w:t>
            </w:r>
          </w:p>
        </w:tc>
        <w:tc>
          <w:tcPr>
            <w:tcW w:w="1054" w:type="dxa"/>
          </w:tcPr>
          <w:p w:rsidR="00C62556" w:rsidRPr="00C83DB2" w:rsidRDefault="00C62556" w:rsidP="00C62556">
            <w:pPr>
              <w:rPr>
                <w:sz w:val="24"/>
                <w:szCs w:val="24"/>
              </w:rPr>
            </w:pPr>
            <w:r w:rsidRPr="00C83DB2">
              <w:rPr>
                <w:sz w:val="24"/>
                <w:szCs w:val="24"/>
              </w:rPr>
              <w:t>0,0</w:t>
            </w:r>
          </w:p>
        </w:tc>
      </w:tr>
      <w:tr w:rsidR="00C62556" w:rsidRPr="00C83DB2" w:rsidTr="00C83DB2">
        <w:trPr>
          <w:trHeight w:val="144"/>
          <w:jc w:val="right"/>
        </w:trPr>
        <w:tc>
          <w:tcPr>
            <w:tcW w:w="4820" w:type="dxa"/>
            <w:gridSpan w:val="3"/>
            <w:vMerge w:val="restart"/>
          </w:tcPr>
          <w:p w:rsidR="00C62556" w:rsidRPr="00C83DB2" w:rsidRDefault="00C62556" w:rsidP="00C62556">
            <w:pPr>
              <w:rPr>
                <w:sz w:val="24"/>
                <w:szCs w:val="24"/>
              </w:rPr>
            </w:pPr>
            <w:r w:rsidRPr="00C83DB2">
              <w:rPr>
                <w:sz w:val="24"/>
                <w:szCs w:val="24"/>
              </w:rPr>
              <w:lastRenderedPageBreak/>
              <w:t>Инвестиции в объекты муниципальной собственности</w:t>
            </w:r>
          </w:p>
          <w:p w:rsidR="00C62556" w:rsidRPr="00C83DB2" w:rsidRDefault="00C62556" w:rsidP="00C62556">
            <w:pPr>
              <w:rPr>
                <w:sz w:val="24"/>
                <w:szCs w:val="24"/>
              </w:rPr>
            </w:pPr>
          </w:p>
          <w:p w:rsidR="00C62556" w:rsidRPr="00C83DB2" w:rsidRDefault="00C62556" w:rsidP="00C62556">
            <w:pPr>
              <w:rPr>
                <w:sz w:val="24"/>
                <w:szCs w:val="24"/>
              </w:rPr>
            </w:pPr>
          </w:p>
          <w:p w:rsidR="00C62556" w:rsidRPr="00C83DB2" w:rsidRDefault="00C62556" w:rsidP="00C62556">
            <w:pPr>
              <w:rPr>
                <w:sz w:val="24"/>
                <w:szCs w:val="24"/>
              </w:rPr>
            </w:pPr>
          </w:p>
          <w:p w:rsidR="00C62556" w:rsidRPr="00C83DB2" w:rsidRDefault="00C62556" w:rsidP="00C62556">
            <w:pPr>
              <w:rPr>
                <w:sz w:val="24"/>
                <w:szCs w:val="24"/>
              </w:rPr>
            </w:pPr>
          </w:p>
          <w:p w:rsidR="00C62556" w:rsidRPr="00C83DB2" w:rsidRDefault="00C62556" w:rsidP="00C62556">
            <w:pPr>
              <w:rPr>
                <w:sz w:val="24"/>
                <w:szCs w:val="24"/>
              </w:rPr>
            </w:pPr>
          </w:p>
        </w:tc>
        <w:tc>
          <w:tcPr>
            <w:tcW w:w="1134" w:type="dxa"/>
            <w:hideMark/>
          </w:tcPr>
          <w:p w:rsidR="00C62556" w:rsidRPr="00C83DB2" w:rsidRDefault="00C62556" w:rsidP="00C62556">
            <w:pPr>
              <w:rPr>
                <w:sz w:val="24"/>
                <w:szCs w:val="24"/>
              </w:rPr>
            </w:pPr>
            <w:r w:rsidRPr="00C83DB2">
              <w:rPr>
                <w:sz w:val="24"/>
                <w:szCs w:val="24"/>
              </w:rPr>
              <w:t>всего</w:t>
            </w:r>
          </w:p>
        </w:tc>
        <w:tc>
          <w:tcPr>
            <w:tcW w:w="1274" w:type="dxa"/>
            <w:noWrap/>
            <w:tcMar>
              <w:top w:w="0" w:type="dxa"/>
              <w:left w:w="0" w:type="dxa"/>
              <w:bottom w:w="0" w:type="dxa"/>
              <w:right w:w="0" w:type="dxa"/>
            </w:tcMar>
          </w:tcPr>
          <w:p w:rsidR="00C62556" w:rsidRPr="00C83DB2" w:rsidRDefault="00C62556" w:rsidP="00C62556">
            <w:pPr>
              <w:rPr>
                <w:sz w:val="24"/>
                <w:szCs w:val="24"/>
              </w:rPr>
            </w:pPr>
            <w:r w:rsidRPr="00C83DB2">
              <w:rPr>
                <w:sz w:val="24"/>
                <w:szCs w:val="24"/>
              </w:rPr>
              <w:t>0,0</w:t>
            </w:r>
          </w:p>
        </w:tc>
        <w:tc>
          <w:tcPr>
            <w:tcW w:w="975" w:type="dxa"/>
            <w:noWrap/>
            <w:tcMar>
              <w:top w:w="0" w:type="dxa"/>
              <w:left w:w="0" w:type="dxa"/>
              <w:bottom w:w="0" w:type="dxa"/>
              <w:right w:w="0" w:type="dxa"/>
            </w:tcMar>
          </w:tcPr>
          <w:p w:rsidR="00C62556" w:rsidRPr="00C83DB2" w:rsidRDefault="00C62556" w:rsidP="00C62556">
            <w:pPr>
              <w:rPr>
                <w:sz w:val="24"/>
                <w:szCs w:val="24"/>
              </w:rPr>
            </w:pPr>
            <w:r w:rsidRPr="00C83DB2">
              <w:rPr>
                <w:sz w:val="24"/>
                <w:szCs w:val="24"/>
              </w:rPr>
              <w:t>0,0</w:t>
            </w:r>
          </w:p>
        </w:tc>
        <w:tc>
          <w:tcPr>
            <w:tcW w:w="1012" w:type="dxa"/>
            <w:tcMar>
              <w:top w:w="0" w:type="dxa"/>
              <w:left w:w="0" w:type="dxa"/>
              <w:bottom w:w="0" w:type="dxa"/>
              <w:right w:w="0" w:type="dxa"/>
            </w:tcMar>
          </w:tcPr>
          <w:p w:rsidR="00C62556" w:rsidRPr="00C83DB2" w:rsidRDefault="00C62556" w:rsidP="00C62556">
            <w:pPr>
              <w:rPr>
                <w:sz w:val="24"/>
                <w:szCs w:val="24"/>
              </w:rPr>
            </w:pPr>
            <w:r w:rsidRPr="00C83DB2">
              <w:rPr>
                <w:sz w:val="24"/>
                <w:szCs w:val="24"/>
              </w:rPr>
              <w:t>0,0</w:t>
            </w:r>
          </w:p>
        </w:tc>
        <w:tc>
          <w:tcPr>
            <w:tcW w:w="992" w:type="dxa"/>
            <w:noWrap/>
            <w:tcMar>
              <w:top w:w="0" w:type="dxa"/>
              <w:left w:w="0" w:type="dxa"/>
              <w:bottom w:w="0" w:type="dxa"/>
              <w:right w:w="0" w:type="dxa"/>
            </w:tcMar>
          </w:tcPr>
          <w:p w:rsidR="00C62556" w:rsidRPr="00C83DB2" w:rsidRDefault="00C62556" w:rsidP="00C62556">
            <w:pPr>
              <w:rPr>
                <w:sz w:val="24"/>
                <w:szCs w:val="24"/>
              </w:rPr>
            </w:pPr>
            <w:r w:rsidRPr="00C83DB2">
              <w:rPr>
                <w:sz w:val="24"/>
                <w:szCs w:val="24"/>
              </w:rPr>
              <w:t>0,0</w:t>
            </w:r>
          </w:p>
        </w:tc>
        <w:tc>
          <w:tcPr>
            <w:tcW w:w="992" w:type="dxa"/>
            <w:noWrap/>
            <w:tcMar>
              <w:top w:w="0" w:type="dxa"/>
              <w:left w:w="0" w:type="dxa"/>
              <w:bottom w:w="0" w:type="dxa"/>
              <w:right w:w="0" w:type="dxa"/>
            </w:tcMar>
          </w:tcPr>
          <w:p w:rsidR="00C62556" w:rsidRPr="00C83DB2" w:rsidRDefault="00C62556" w:rsidP="00C62556">
            <w:pPr>
              <w:rPr>
                <w:sz w:val="24"/>
                <w:szCs w:val="24"/>
              </w:rPr>
            </w:pPr>
            <w:r w:rsidRPr="00C83DB2">
              <w:rPr>
                <w:sz w:val="24"/>
                <w:szCs w:val="24"/>
              </w:rPr>
              <w:t>0,0</w:t>
            </w:r>
          </w:p>
        </w:tc>
        <w:tc>
          <w:tcPr>
            <w:tcW w:w="992" w:type="dxa"/>
            <w:tcMar>
              <w:top w:w="0" w:type="dxa"/>
              <w:left w:w="0" w:type="dxa"/>
              <w:bottom w:w="0" w:type="dxa"/>
              <w:right w:w="0" w:type="dxa"/>
            </w:tcMar>
          </w:tcPr>
          <w:p w:rsidR="00C62556" w:rsidRPr="00C83DB2" w:rsidRDefault="00C62556" w:rsidP="00C62556">
            <w:pPr>
              <w:rPr>
                <w:sz w:val="24"/>
                <w:szCs w:val="24"/>
              </w:rPr>
            </w:pPr>
            <w:r w:rsidRPr="00C83DB2">
              <w:rPr>
                <w:sz w:val="24"/>
                <w:szCs w:val="24"/>
              </w:rPr>
              <w:t>0,0</w:t>
            </w:r>
          </w:p>
        </w:tc>
        <w:tc>
          <w:tcPr>
            <w:tcW w:w="993" w:type="dxa"/>
          </w:tcPr>
          <w:p w:rsidR="00C62556" w:rsidRPr="00C83DB2" w:rsidRDefault="00C62556" w:rsidP="00C62556">
            <w:pPr>
              <w:rPr>
                <w:sz w:val="24"/>
                <w:szCs w:val="24"/>
              </w:rPr>
            </w:pPr>
            <w:r w:rsidRPr="00C83DB2">
              <w:rPr>
                <w:sz w:val="24"/>
                <w:szCs w:val="24"/>
              </w:rPr>
              <w:t>0,0</w:t>
            </w:r>
          </w:p>
        </w:tc>
        <w:tc>
          <w:tcPr>
            <w:tcW w:w="848" w:type="dxa"/>
          </w:tcPr>
          <w:p w:rsidR="00C62556" w:rsidRPr="00C83DB2" w:rsidRDefault="00C62556" w:rsidP="00C62556">
            <w:pPr>
              <w:rPr>
                <w:sz w:val="24"/>
                <w:szCs w:val="24"/>
              </w:rPr>
            </w:pPr>
            <w:r w:rsidRPr="00C83DB2">
              <w:rPr>
                <w:sz w:val="24"/>
                <w:szCs w:val="24"/>
              </w:rPr>
              <w:t>0,0</w:t>
            </w:r>
          </w:p>
        </w:tc>
        <w:tc>
          <w:tcPr>
            <w:tcW w:w="1054" w:type="dxa"/>
          </w:tcPr>
          <w:p w:rsidR="00C62556" w:rsidRPr="00C83DB2" w:rsidRDefault="00C62556" w:rsidP="00C62556">
            <w:pPr>
              <w:rPr>
                <w:sz w:val="24"/>
                <w:szCs w:val="24"/>
              </w:rPr>
            </w:pPr>
            <w:r w:rsidRPr="00C83DB2">
              <w:rPr>
                <w:sz w:val="24"/>
                <w:szCs w:val="24"/>
              </w:rPr>
              <w:t>0,0</w:t>
            </w:r>
          </w:p>
        </w:tc>
      </w:tr>
      <w:tr w:rsidR="00C62556" w:rsidRPr="00C83DB2" w:rsidTr="00C83DB2">
        <w:trPr>
          <w:trHeight w:val="757"/>
          <w:jc w:val="right"/>
        </w:trPr>
        <w:tc>
          <w:tcPr>
            <w:tcW w:w="4820" w:type="dxa"/>
            <w:gridSpan w:val="3"/>
            <w:vMerge/>
            <w:hideMark/>
          </w:tcPr>
          <w:p w:rsidR="00C62556" w:rsidRPr="00C83DB2" w:rsidRDefault="00C62556" w:rsidP="00C62556">
            <w:pPr>
              <w:rPr>
                <w:sz w:val="24"/>
                <w:szCs w:val="24"/>
              </w:rPr>
            </w:pPr>
          </w:p>
        </w:tc>
        <w:tc>
          <w:tcPr>
            <w:tcW w:w="1134" w:type="dxa"/>
            <w:hideMark/>
          </w:tcPr>
          <w:p w:rsidR="00C62556" w:rsidRPr="00C83DB2" w:rsidRDefault="00C62556" w:rsidP="00C62556">
            <w:pPr>
              <w:rPr>
                <w:sz w:val="24"/>
                <w:szCs w:val="24"/>
              </w:rPr>
            </w:pPr>
            <w:r w:rsidRPr="00C83DB2">
              <w:rPr>
                <w:sz w:val="24"/>
                <w:szCs w:val="24"/>
              </w:rPr>
              <w:t>местный бюджет</w:t>
            </w:r>
          </w:p>
        </w:tc>
        <w:tc>
          <w:tcPr>
            <w:tcW w:w="1274" w:type="dxa"/>
            <w:noWrap/>
            <w:tcMar>
              <w:top w:w="0" w:type="dxa"/>
              <w:left w:w="0" w:type="dxa"/>
              <w:bottom w:w="0" w:type="dxa"/>
              <w:right w:w="0" w:type="dxa"/>
            </w:tcMar>
          </w:tcPr>
          <w:p w:rsidR="00C62556" w:rsidRPr="00C83DB2" w:rsidRDefault="00C62556" w:rsidP="00C62556">
            <w:pPr>
              <w:rPr>
                <w:sz w:val="24"/>
                <w:szCs w:val="24"/>
              </w:rPr>
            </w:pPr>
            <w:r w:rsidRPr="00C83DB2">
              <w:rPr>
                <w:sz w:val="24"/>
                <w:szCs w:val="24"/>
              </w:rPr>
              <w:t>0,0</w:t>
            </w:r>
          </w:p>
        </w:tc>
        <w:tc>
          <w:tcPr>
            <w:tcW w:w="975" w:type="dxa"/>
            <w:noWrap/>
            <w:tcMar>
              <w:top w:w="0" w:type="dxa"/>
              <w:left w:w="0" w:type="dxa"/>
              <w:bottom w:w="0" w:type="dxa"/>
              <w:right w:w="0" w:type="dxa"/>
            </w:tcMar>
          </w:tcPr>
          <w:p w:rsidR="00C62556" w:rsidRPr="00C83DB2" w:rsidRDefault="00C62556" w:rsidP="00C62556">
            <w:pPr>
              <w:rPr>
                <w:sz w:val="24"/>
                <w:szCs w:val="24"/>
              </w:rPr>
            </w:pPr>
            <w:r w:rsidRPr="00C83DB2">
              <w:rPr>
                <w:sz w:val="24"/>
                <w:szCs w:val="24"/>
              </w:rPr>
              <w:t>0,0</w:t>
            </w:r>
          </w:p>
        </w:tc>
        <w:tc>
          <w:tcPr>
            <w:tcW w:w="1012" w:type="dxa"/>
            <w:tcMar>
              <w:top w:w="0" w:type="dxa"/>
              <w:left w:w="0" w:type="dxa"/>
              <w:bottom w:w="0" w:type="dxa"/>
              <w:right w:w="0" w:type="dxa"/>
            </w:tcMar>
          </w:tcPr>
          <w:p w:rsidR="00C62556" w:rsidRPr="00C83DB2" w:rsidRDefault="00C62556" w:rsidP="00C62556">
            <w:pPr>
              <w:rPr>
                <w:sz w:val="24"/>
                <w:szCs w:val="24"/>
              </w:rPr>
            </w:pPr>
            <w:r w:rsidRPr="00C83DB2">
              <w:rPr>
                <w:sz w:val="24"/>
                <w:szCs w:val="24"/>
              </w:rPr>
              <w:t>0,0</w:t>
            </w:r>
          </w:p>
        </w:tc>
        <w:tc>
          <w:tcPr>
            <w:tcW w:w="992" w:type="dxa"/>
            <w:noWrap/>
            <w:tcMar>
              <w:top w:w="0" w:type="dxa"/>
              <w:left w:w="0" w:type="dxa"/>
              <w:bottom w:w="0" w:type="dxa"/>
              <w:right w:w="0" w:type="dxa"/>
            </w:tcMar>
          </w:tcPr>
          <w:p w:rsidR="00C62556" w:rsidRPr="00C83DB2" w:rsidRDefault="00C62556" w:rsidP="00C62556">
            <w:pPr>
              <w:rPr>
                <w:sz w:val="24"/>
                <w:szCs w:val="24"/>
              </w:rPr>
            </w:pPr>
            <w:r w:rsidRPr="00C83DB2">
              <w:rPr>
                <w:sz w:val="24"/>
                <w:szCs w:val="24"/>
              </w:rPr>
              <w:t>0,0</w:t>
            </w:r>
          </w:p>
        </w:tc>
        <w:tc>
          <w:tcPr>
            <w:tcW w:w="992" w:type="dxa"/>
            <w:noWrap/>
            <w:tcMar>
              <w:top w:w="0" w:type="dxa"/>
              <w:left w:w="0" w:type="dxa"/>
              <w:bottom w:w="0" w:type="dxa"/>
              <w:right w:w="0" w:type="dxa"/>
            </w:tcMar>
          </w:tcPr>
          <w:p w:rsidR="00C62556" w:rsidRPr="00C83DB2" w:rsidRDefault="00C62556" w:rsidP="00C62556">
            <w:pPr>
              <w:rPr>
                <w:sz w:val="24"/>
                <w:szCs w:val="24"/>
              </w:rPr>
            </w:pPr>
            <w:r w:rsidRPr="00C83DB2">
              <w:rPr>
                <w:sz w:val="24"/>
                <w:szCs w:val="24"/>
              </w:rPr>
              <w:t>0,0</w:t>
            </w:r>
          </w:p>
        </w:tc>
        <w:tc>
          <w:tcPr>
            <w:tcW w:w="992" w:type="dxa"/>
            <w:tcMar>
              <w:top w:w="0" w:type="dxa"/>
              <w:left w:w="0" w:type="dxa"/>
              <w:bottom w:w="0" w:type="dxa"/>
              <w:right w:w="0" w:type="dxa"/>
            </w:tcMar>
          </w:tcPr>
          <w:p w:rsidR="00C62556" w:rsidRPr="00C83DB2" w:rsidRDefault="00C62556" w:rsidP="00C62556">
            <w:pPr>
              <w:rPr>
                <w:sz w:val="24"/>
                <w:szCs w:val="24"/>
              </w:rPr>
            </w:pPr>
            <w:r w:rsidRPr="00C83DB2">
              <w:rPr>
                <w:sz w:val="24"/>
                <w:szCs w:val="24"/>
              </w:rPr>
              <w:t>0,0</w:t>
            </w:r>
          </w:p>
        </w:tc>
        <w:tc>
          <w:tcPr>
            <w:tcW w:w="993" w:type="dxa"/>
          </w:tcPr>
          <w:p w:rsidR="00C62556" w:rsidRPr="00C83DB2" w:rsidRDefault="00C62556" w:rsidP="00C62556">
            <w:pPr>
              <w:rPr>
                <w:sz w:val="24"/>
                <w:szCs w:val="24"/>
              </w:rPr>
            </w:pPr>
            <w:r w:rsidRPr="00C83DB2">
              <w:rPr>
                <w:sz w:val="24"/>
                <w:szCs w:val="24"/>
              </w:rPr>
              <w:t>0,0</w:t>
            </w:r>
          </w:p>
        </w:tc>
        <w:tc>
          <w:tcPr>
            <w:tcW w:w="848" w:type="dxa"/>
          </w:tcPr>
          <w:p w:rsidR="00C62556" w:rsidRPr="00C83DB2" w:rsidRDefault="00C62556" w:rsidP="00C62556">
            <w:pPr>
              <w:rPr>
                <w:sz w:val="24"/>
                <w:szCs w:val="24"/>
              </w:rPr>
            </w:pPr>
            <w:r w:rsidRPr="00C83DB2">
              <w:rPr>
                <w:sz w:val="24"/>
                <w:szCs w:val="24"/>
              </w:rPr>
              <w:t>0,0</w:t>
            </w:r>
          </w:p>
        </w:tc>
        <w:tc>
          <w:tcPr>
            <w:tcW w:w="1054" w:type="dxa"/>
          </w:tcPr>
          <w:p w:rsidR="00C62556" w:rsidRPr="00C83DB2" w:rsidRDefault="00C62556" w:rsidP="00C62556">
            <w:pPr>
              <w:rPr>
                <w:sz w:val="24"/>
                <w:szCs w:val="24"/>
              </w:rPr>
            </w:pPr>
            <w:r w:rsidRPr="00C83DB2">
              <w:rPr>
                <w:sz w:val="24"/>
                <w:szCs w:val="24"/>
              </w:rPr>
              <w:t>0,0</w:t>
            </w:r>
          </w:p>
        </w:tc>
      </w:tr>
      <w:tr w:rsidR="00C62556" w:rsidRPr="00C83DB2" w:rsidTr="00C83DB2">
        <w:trPr>
          <w:trHeight w:val="144"/>
          <w:jc w:val="right"/>
        </w:trPr>
        <w:tc>
          <w:tcPr>
            <w:tcW w:w="4820" w:type="dxa"/>
            <w:gridSpan w:val="3"/>
            <w:vMerge/>
            <w:hideMark/>
          </w:tcPr>
          <w:p w:rsidR="00C62556" w:rsidRPr="00C83DB2" w:rsidRDefault="00C62556" w:rsidP="00C62556">
            <w:pPr>
              <w:rPr>
                <w:sz w:val="24"/>
                <w:szCs w:val="24"/>
              </w:rPr>
            </w:pPr>
          </w:p>
        </w:tc>
        <w:tc>
          <w:tcPr>
            <w:tcW w:w="1134" w:type="dxa"/>
            <w:hideMark/>
          </w:tcPr>
          <w:p w:rsidR="00C62556" w:rsidRPr="00C83DB2" w:rsidRDefault="00C62556" w:rsidP="00C62556">
            <w:pPr>
              <w:rPr>
                <w:sz w:val="24"/>
                <w:szCs w:val="24"/>
              </w:rPr>
            </w:pPr>
            <w:r w:rsidRPr="00C83DB2">
              <w:rPr>
                <w:sz w:val="24"/>
                <w:szCs w:val="24"/>
              </w:rPr>
              <w:t>бюджет автономного округа</w:t>
            </w:r>
          </w:p>
        </w:tc>
        <w:tc>
          <w:tcPr>
            <w:tcW w:w="1274" w:type="dxa"/>
            <w:noWrap/>
            <w:tcMar>
              <w:top w:w="0" w:type="dxa"/>
              <w:left w:w="0" w:type="dxa"/>
              <w:bottom w:w="0" w:type="dxa"/>
              <w:right w:w="0" w:type="dxa"/>
            </w:tcMar>
          </w:tcPr>
          <w:p w:rsidR="00C62556" w:rsidRPr="00C83DB2" w:rsidRDefault="00C62556" w:rsidP="00C62556">
            <w:pPr>
              <w:rPr>
                <w:sz w:val="24"/>
                <w:szCs w:val="24"/>
              </w:rPr>
            </w:pPr>
            <w:r w:rsidRPr="00C83DB2">
              <w:rPr>
                <w:sz w:val="24"/>
                <w:szCs w:val="24"/>
              </w:rPr>
              <w:t>0,0</w:t>
            </w:r>
          </w:p>
        </w:tc>
        <w:tc>
          <w:tcPr>
            <w:tcW w:w="975" w:type="dxa"/>
            <w:noWrap/>
            <w:tcMar>
              <w:top w:w="0" w:type="dxa"/>
              <w:left w:w="0" w:type="dxa"/>
              <w:bottom w:w="0" w:type="dxa"/>
              <w:right w:w="0" w:type="dxa"/>
            </w:tcMar>
          </w:tcPr>
          <w:p w:rsidR="00C62556" w:rsidRPr="00C83DB2" w:rsidRDefault="00C62556" w:rsidP="00C62556">
            <w:pPr>
              <w:rPr>
                <w:sz w:val="24"/>
                <w:szCs w:val="24"/>
              </w:rPr>
            </w:pPr>
            <w:r w:rsidRPr="00C83DB2">
              <w:rPr>
                <w:sz w:val="24"/>
                <w:szCs w:val="24"/>
              </w:rPr>
              <w:t>0,0</w:t>
            </w:r>
          </w:p>
        </w:tc>
        <w:tc>
          <w:tcPr>
            <w:tcW w:w="1012" w:type="dxa"/>
            <w:tcMar>
              <w:top w:w="0" w:type="dxa"/>
              <w:left w:w="0" w:type="dxa"/>
              <w:bottom w:w="0" w:type="dxa"/>
              <w:right w:w="0" w:type="dxa"/>
            </w:tcMar>
          </w:tcPr>
          <w:p w:rsidR="00C62556" w:rsidRPr="00C83DB2" w:rsidRDefault="00C62556" w:rsidP="00C62556">
            <w:pPr>
              <w:rPr>
                <w:sz w:val="24"/>
                <w:szCs w:val="24"/>
              </w:rPr>
            </w:pPr>
            <w:r w:rsidRPr="00C83DB2">
              <w:rPr>
                <w:sz w:val="24"/>
                <w:szCs w:val="24"/>
              </w:rPr>
              <w:t>0,0</w:t>
            </w:r>
          </w:p>
        </w:tc>
        <w:tc>
          <w:tcPr>
            <w:tcW w:w="992" w:type="dxa"/>
            <w:noWrap/>
            <w:tcMar>
              <w:top w:w="0" w:type="dxa"/>
              <w:left w:w="0" w:type="dxa"/>
              <w:bottom w:w="0" w:type="dxa"/>
              <w:right w:w="0" w:type="dxa"/>
            </w:tcMar>
          </w:tcPr>
          <w:p w:rsidR="00C62556" w:rsidRPr="00C83DB2" w:rsidRDefault="00C62556" w:rsidP="00C62556">
            <w:pPr>
              <w:rPr>
                <w:sz w:val="24"/>
                <w:szCs w:val="24"/>
              </w:rPr>
            </w:pPr>
            <w:r w:rsidRPr="00C83DB2">
              <w:rPr>
                <w:sz w:val="24"/>
                <w:szCs w:val="24"/>
              </w:rPr>
              <w:t>0,0</w:t>
            </w:r>
          </w:p>
        </w:tc>
        <w:tc>
          <w:tcPr>
            <w:tcW w:w="992" w:type="dxa"/>
            <w:noWrap/>
            <w:tcMar>
              <w:top w:w="0" w:type="dxa"/>
              <w:left w:w="0" w:type="dxa"/>
              <w:bottom w:w="0" w:type="dxa"/>
              <w:right w:w="0" w:type="dxa"/>
            </w:tcMar>
          </w:tcPr>
          <w:p w:rsidR="00C62556" w:rsidRPr="00C83DB2" w:rsidRDefault="00C62556" w:rsidP="00C62556">
            <w:pPr>
              <w:rPr>
                <w:sz w:val="24"/>
                <w:szCs w:val="24"/>
              </w:rPr>
            </w:pPr>
            <w:r w:rsidRPr="00C83DB2">
              <w:rPr>
                <w:sz w:val="24"/>
                <w:szCs w:val="24"/>
              </w:rPr>
              <w:t>0,0</w:t>
            </w:r>
          </w:p>
        </w:tc>
        <w:tc>
          <w:tcPr>
            <w:tcW w:w="992" w:type="dxa"/>
            <w:tcMar>
              <w:top w:w="0" w:type="dxa"/>
              <w:left w:w="0" w:type="dxa"/>
              <w:bottom w:w="0" w:type="dxa"/>
              <w:right w:w="0" w:type="dxa"/>
            </w:tcMar>
          </w:tcPr>
          <w:p w:rsidR="00C62556" w:rsidRPr="00C83DB2" w:rsidRDefault="00C62556" w:rsidP="00C62556">
            <w:pPr>
              <w:rPr>
                <w:sz w:val="24"/>
                <w:szCs w:val="24"/>
              </w:rPr>
            </w:pPr>
            <w:r w:rsidRPr="00C83DB2">
              <w:rPr>
                <w:sz w:val="24"/>
                <w:szCs w:val="24"/>
              </w:rPr>
              <w:t>0,0</w:t>
            </w:r>
          </w:p>
        </w:tc>
        <w:tc>
          <w:tcPr>
            <w:tcW w:w="993" w:type="dxa"/>
          </w:tcPr>
          <w:p w:rsidR="00C62556" w:rsidRPr="00C83DB2" w:rsidRDefault="00C62556" w:rsidP="00C62556">
            <w:pPr>
              <w:rPr>
                <w:sz w:val="24"/>
                <w:szCs w:val="24"/>
              </w:rPr>
            </w:pPr>
            <w:r w:rsidRPr="00C83DB2">
              <w:rPr>
                <w:sz w:val="24"/>
                <w:szCs w:val="24"/>
              </w:rPr>
              <w:t>0,0</w:t>
            </w:r>
          </w:p>
        </w:tc>
        <w:tc>
          <w:tcPr>
            <w:tcW w:w="848" w:type="dxa"/>
          </w:tcPr>
          <w:p w:rsidR="00C62556" w:rsidRPr="00C83DB2" w:rsidRDefault="00C62556" w:rsidP="00C62556">
            <w:pPr>
              <w:rPr>
                <w:sz w:val="24"/>
                <w:szCs w:val="24"/>
              </w:rPr>
            </w:pPr>
            <w:r w:rsidRPr="00C83DB2">
              <w:rPr>
                <w:sz w:val="24"/>
                <w:szCs w:val="24"/>
              </w:rPr>
              <w:t>0,0</w:t>
            </w:r>
          </w:p>
        </w:tc>
        <w:tc>
          <w:tcPr>
            <w:tcW w:w="1054" w:type="dxa"/>
          </w:tcPr>
          <w:p w:rsidR="00C62556" w:rsidRPr="00C83DB2" w:rsidRDefault="00C62556" w:rsidP="00C62556">
            <w:pPr>
              <w:rPr>
                <w:sz w:val="24"/>
                <w:szCs w:val="24"/>
              </w:rPr>
            </w:pPr>
            <w:r w:rsidRPr="00C83DB2">
              <w:rPr>
                <w:sz w:val="24"/>
                <w:szCs w:val="24"/>
              </w:rPr>
              <w:t>0,0</w:t>
            </w:r>
          </w:p>
        </w:tc>
      </w:tr>
      <w:tr w:rsidR="00C62556" w:rsidRPr="00C83DB2" w:rsidTr="00C83DB2">
        <w:trPr>
          <w:trHeight w:val="144"/>
          <w:jc w:val="right"/>
        </w:trPr>
        <w:tc>
          <w:tcPr>
            <w:tcW w:w="4820" w:type="dxa"/>
            <w:gridSpan w:val="3"/>
            <w:vMerge w:val="restart"/>
            <w:hideMark/>
          </w:tcPr>
          <w:p w:rsidR="00C62556" w:rsidRPr="00C83DB2" w:rsidRDefault="00C62556" w:rsidP="00C62556">
            <w:pPr>
              <w:rPr>
                <w:sz w:val="24"/>
                <w:szCs w:val="24"/>
              </w:rPr>
            </w:pPr>
            <w:r w:rsidRPr="00C83DB2">
              <w:rPr>
                <w:sz w:val="24"/>
                <w:szCs w:val="24"/>
              </w:rPr>
              <w:t>Прочие расходы</w:t>
            </w:r>
          </w:p>
          <w:p w:rsidR="00C62556" w:rsidRPr="00C83DB2" w:rsidRDefault="00C62556" w:rsidP="00C62556">
            <w:pPr>
              <w:rPr>
                <w:sz w:val="24"/>
                <w:szCs w:val="24"/>
              </w:rPr>
            </w:pPr>
          </w:p>
          <w:p w:rsidR="00C62556" w:rsidRPr="00C83DB2" w:rsidRDefault="00C62556" w:rsidP="00C62556">
            <w:pPr>
              <w:rPr>
                <w:sz w:val="24"/>
                <w:szCs w:val="24"/>
              </w:rPr>
            </w:pPr>
          </w:p>
          <w:p w:rsidR="00C62556" w:rsidRPr="00C83DB2" w:rsidRDefault="00C62556" w:rsidP="00C62556">
            <w:pPr>
              <w:rPr>
                <w:sz w:val="24"/>
                <w:szCs w:val="24"/>
              </w:rPr>
            </w:pPr>
          </w:p>
          <w:p w:rsidR="00C62556" w:rsidRPr="00C83DB2" w:rsidRDefault="00C62556" w:rsidP="00C62556">
            <w:pPr>
              <w:rPr>
                <w:sz w:val="24"/>
                <w:szCs w:val="24"/>
              </w:rPr>
            </w:pPr>
          </w:p>
          <w:p w:rsidR="00C62556" w:rsidRPr="00C83DB2" w:rsidRDefault="00C62556" w:rsidP="00C62556">
            <w:pPr>
              <w:rPr>
                <w:sz w:val="24"/>
                <w:szCs w:val="24"/>
              </w:rPr>
            </w:pPr>
          </w:p>
          <w:p w:rsidR="00C62556" w:rsidRPr="00C83DB2" w:rsidRDefault="00C62556" w:rsidP="00C62556">
            <w:pPr>
              <w:rPr>
                <w:sz w:val="24"/>
                <w:szCs w:val="24"/>
              </w:rPr>
            </w:pPr>
          </w:p>
        </w:tc>
        <w:tc>
          <w:tcPr>
            <w:tcW w:w="1134" w:type="dxa"/>
            <w:hideMark/>
          </w:tcPr>
          <w:p w:rsidR="00C62556" w:rsidRPr="00C83DB2" w:rsidRDefault="00C62556" w:rsidP="00C62556">
            <w:pPr>
              <w:rPr>
                <w:sz w:val="24"/>
                <w:szCs w:val="24"/>
              </w:rPr>
            </w:pPr>
            <w:r w:rsidRPr="00C83DB2">
              <w:rPr>
                <w:sz w:val="24"/>
                <w:szCs w:val="24"/>
              </w:rPr>
              <w:t>всего</w:t>
            </w:r>
          </w:p>
        </w:tc>
        <w:tc>
          <w:tcPr>
            <w:tcW w:w="1274" w:type="dxa"/>
            <w:noWrap/>
            <w:tcMar>
              <w:top w:w="0" w:type="dxa"/>
              <w:left w:w="0" w:type="dxa"/>
              <w:bottom w:w="0" w:type="dxa"/>
              <w:right w:w="0" w:type="dxa"/>
            </w:tcMar>
          </w:tcPr>
          <w:p w:rsidR="00C62556" w:rsidRPr="00C83DB2" w:rsidRDefault="00C62556" w:rsidP="00C62556">
            <w:pPr>
              <w:rPr>
                <w:sz w:val="24"/>
                <w:szCs w:val="24"/>
              </w:rPr>
            </w:pPr>
            <w:r w:rsidRPr="00C83DB2">
              <w:rPr>
                <w:sz w:val="24"/>
                <w:szCs w:val="24"/>
              </w:rPr>
              <w:t>464 160,5</w:t>
            </w:r>
          </w:p>
        </w:tc>
        <w:tc>
          <w:tcPr>
            <w:tcW w:w="975" w:type="dxa"/>
            <w:noWrap/>
            <w:tcMar>
              <w:top w:w="0" w:type="dxa"/>
              <w:left w:w="0" w:type="dxa"/>
              <w:bottom w:w="0" w:type="dxa"/>
              <w:right w:w="0" w:type="dxa"/>
            </w:tcMar>
          </w:tcPr>
          <w:p w:rsidR="00C62556" w:rsidRPr="00C83DB2" w:rsidRDefault="00C62556" w:rsidP="00C62556">
            <w:pPr>
              <w:rPr>
                <w:sz w:val="24"/>
                <w:szCs w:val="24"/>
              </w:rPr>
            </w:pPr>
            <w:r w:rsidRPr="00C83DB2">
              <w:rPr>
                <w:sz w:val="24"/>
                <w:szCs w:val="24"/>
              </w:rPr>
              <w:t>41769,3</w:t>
            </w:r>
          </w:p>
        </w:tc>
        <w:tc>
          <w:tcPr>
            <w:tcW w:w="1012" w:type="dxa"/>
            <w:tcMar>
              <w:top w:w="0" w:type="dxa"/>
              <w:left w:w="0" w:type="dxa"/>
              <w:bottom w:w="0" w:type="dxa"/>
              <w:right w:w="0" w:type="dxa"/>
            </w:tcMar>
          </w:tcPr>
          <w:p w:rsidR="00C62556" w:rsidRPr="00C83DB2" w:rsidRDefault="00C62556" w:rsidP="00C62556">
            <w:pPr>
              <w:rPr>
                <w:sz w:val="24"/>
                <w:szCs w:val="24"/>
              </w:rPr>
            </w:pPr>
            <w:r w:rsidRPr="00C83DB2">
              <w:rPr>
                <w:sz w:val="24"/>
                <w:szCs w:val="24"/>
              </w:rPr>
              <w:t>43926,2</w:t>
            </w:r>
          </w:p>
        </w:tc>
        <w:tc>
          <w:tcPr>
            <w:tcW w:w="992" w:type="dxa"/>
            <w:noWrap/>
            <w:tcMar>
              <w:top w:w="0" w:type="dxa"/>
              <w:left w:w="0" w:type="dxa"/>
              <w:bottom w:w="0" w:type="dxa"/>
              <w:right w:w="0" w:type="dxa"/>
            </w:tcMar>
          </w:tcPr>
          <w:p w:rsidR="00C62556" w:rsidRPr="00C83DB2" w:rsidRDefault="00C62556" w:rsidP="00C62556">
            <w:pPr>
              <w:rPr>
                <w:sz w:val="24"/>
                <w:szCs w:val="24"/>
              </w:rPr>
            </w:pPr>
            <w:r w:rsidRPr="00C83DB2">
              <w:rPr>
                <w:sz w:val="24"/>
                <w:szCs w:val="24"/>
              </w:rPr>
              <w:t>41535,7</w:t>
            </w:r>
          </w:p>
        </w:tc>
        <w:tc>
          <w:tcPr>
            <w:tcW w:w="992" w:type="dxa"/>
            <w:noWrap/>
            <w:tcMar>
              <w:top w:w="0" w:type="dxa"/>
              <w:left w:w="0" w:type="dxa"/>
              <w:bottom w:w="0" w:type="dxa"/>
              <w:right w:w="0" w:type="dxa"/>
            </w:tcMar>
          </w:tcPr>
          <w:p w:rsidR="00C62556" w:rsidRPr="00C83DB2" w:rsidRDefault="00C62556" w:rsidP="00C62556">
            <w:pPr>
              <w:rPr>
                <w:sz w:val="24"/>
                <w:szCs w:val="24"/>
              </w:rPr>
            </w:pPr>
            <w:r w:rsidRPr="00C83DB2">
              <w:rPr>
                <w:sz w:val="24"/>
                <w:szCs w:val="24"/>
              </w:rPr>
              <w:t>41535,7</w:t>
            </w:r>
          </w:p>
        </w:tc>
        <w:tc>
          <w:tcPr>
            <w:tcW w:w="992" w:type="dxa"/>
            <w:tcMar>
              <w:top w:w="0" w:type="dxa"/>
              <w:left w:w="0" w:type="dxa"/>
              <w:bottom w:w="0" w:type="dxa"/>
              <w:right w:w="0" w:type="dxa"/>
            </w:tcMar>
          </w:tcPr>
          <w:p w:rsidR="00C62556" w:rsidRPr="00C83DB2" w:rsidRDefault="00C62556" w:rsidP="00C62556">
            <w:pPr>
              <w:rPr>
                <w:sz w:val="24"/>
                <w:szCs w:val="24"/>
              </w:rPr>
            </w:pPr>
            <w:r w:rsidRPr="00C83DB2">
              <w:rPr>
                <w:sz w:val="24"/>
                <w:szCs w:val="24"/>
              </w:rPr>
              <w:t>36924,2</w:t>
            </w:r>
          </w:p>
        </w:tc>
        <w:tc>
          <w:tcPr>
            <w:tcW w:w="993" w:type="dxa"/>
          </w:tcPr>
          <w:p w:rsidR="00C62556" w:rsidRPr="00C83DB2" w:rsidRDefault="00C62556" w:rsidP="00C62556">
            <w:pPr>
              <w:rPr>
                <w:sz w:val="24"/>
                <w:szCs w:val="24"/>
              </w:rPr>
            </w:pPr>
            <w:r w:rsidRPr="00C83DB2">
              <w:rPr>
                <w:sz w:val="24"/>
                <w:szCs w:val="24"/>
              </w:rPr>
              <w:t>36924,2</w:t>
            </w:r>
          </w:p>
        </w:tc>
        <w:tc>
          <w:tcPr>
            <w:tcW w:w="848" w:type="dxa"/>
          </w:tcPr>
          <w:p w:rsidR="00C62556" w:rsidRPr="00C83DB2" w:rsidRDefault="00C62556" w:rsidP="00C62556">
            <w:pPr>
              <w:rPr>
                <w:sz w:val="24"/>
                <w:szCs w:val="24"/>
              </w:rPr>
            </w:pPr>
            <w:r w:rsidRPr="00C83DB2">
              <w:rPr>
                <w:sz w:val="24"/>
                <w:szCs w:val="24"/>
              </w:rPr>
              <w:t>36924,2</w:t>
            </w:r>
          </w:p>
        </w:tc>
        <w:tc>
          <w:tcPr>
            <w:tcW w:w="1054" w:type="dxa"/>
          </w:tcPr>
          <w:p w:rsidR="00C62556" w:rsidRPr="00C83DB2" w:rsidRDefault="00C62556" w:rsidP="00C62556">
            <w:pPr>
              <w:rPr>
                <w:sz w:val="24"/>
                <w:szCs w:val="24"/>
              </w:rPr>
            </w:pPr>
            <w:r w:rsidRPr="00C83DB2">
              <w:rPr>
                <w:sz w:val="24"/>
                <w:szCs w:val="24"/>
              </w:rPr>
              <w:t>184621,0</w:t>
            </w:r>
          </w:p>
        </w:tc>
      </w:tr>
      <w:tr w:rsidR="00C62556" w:rsidRPr="00C83DB2" w:rsidTr="00C83DB2">
        <w:trPr>
          <w:trHeight w:val="144"/>
          <w:jc w:val="right"/>
        </w:trPr>
        <w:tc>
          <w:tcPr>
            <w:tcW w:w="4820" w:type="dxa"/>
            <w:gridSpan w:val="3"/>
            <w:vMerge/>
            <w:hideMark/>
          </w:tcPr>
          <w:p w:rsidR="00C62556" w:rsidRPr="00C83DB2" w:rsidRDefault="00C62556" w:rsidP="00C62556">
            <w:pPr>
              <w:rPr>
                <w:sz w:val="24"/>
                <w:szCs w:val="24"/>
              </w:rPr>
            </w:pPr>
          </w:p>
        </w:tc>
        <w:tc>
          <w:tcPr>
            <w:tcW w:w="1134" w:type="dxa"/>
            <w:hideMark/>
          </w:tcPr>
          <w:p w:rsidR="00C62556" w:rsidRPr="00C83DB2" w:rsidRDefault="00C62556" w:rsidP="00C62556">
            <w:pPr>
              <w:rPr>
                <w:sz w:val="24"/>
                <w:szCs w:val="24"/>
              </w:rPr>
            </w:pPr>
            <w:r w:rsidRPr="00C83DB2">
              <w:rPr>
                <w:sz w:val="24"/>
                <w:szCs w:val="24"/>
              </w:rPr>
              <w:t>местный бюджет</w:t>
            </w:r>
          </w:p>
        </w:tc>
        <w:tc>
          <w:tcPr>
            <w:tcW w:w="1274" w:type="dxa"/>
            <w:noWrap/>
            <w:tcMar>
              <w:top w:w="0" w:type="dxa"/>
              <w:left w:w="0" w:type="dxa"/>
              <w:bottom w:w="0" w:type="dxa"/>
              <w:right w:w="0" w:type="dxa"/>
            </w:tcMar>
          </w:tcPr>
          <w:p w:rsidR="00C62556" w:rsidRPr="00C83DB2" w:rsidRDefault="00C62556" w:rsidP="00C62556">
            <w:pPr>
              <w:rPr>
                <w:sz w:val="24"/>
                <w:szCs w:val="24"/>
              </w:rPr>
            </w:pPr>
            <w:r w:rsidRPr="00C83DB2">
              <w:rPr>
                <w:sz w:val="24"/>
                <w:szCs w:val="24"/>
              </w:rPr>
              <w:t>454 013,9</w:t>
            </w:r>
          </w:p>
        </w:tc>
        <w:tc>
          <w:tcPr>
            <w:tcW w:w="975" w:type="dxa"/>
            <w:noWrap/>
            <w:tcMar>
              <w:top w:w="0" w:type="dxa"/>
              <w:left w:w="0" w:type="dxa"/>
              <w:bottom w:w="0" w:type="dxa"/>
              <w:right w:w="0" w:type="dxa"/>
            </w:tcMar>
          </w:tcPr>
          <w:p w:rsidR="00C62556" w:rsidRPr="00C83DB2" w:rsidRDefault="00C62556" w:rsidP="00C62556">
            <w:pPr>
              <w:rPr>
                <w:sz w:val="24"/>
                <w:szCs w:val="24"/>
              </w:rPr>
            </w:pPr>
            <w:r w:rsidRPr="00C83DB2">
              <w:rPr>
                <w:sz w:val="24"/>
                <w:szCs w:val="24"/>
              </w:rPr>
              <w:t>40604,1</w:t>
            </w:r>
          </w:p>
        </w:tc>
        <w:tc>
          <w:tcPr>
            <w:tcW w:w="1012" w:type="dxa"/>
            <w:tcMar>
              <w:top w:w="0" w:type="dxa"/>
              <w:left w:w="0" w:type="dxa"/>
              <w:bottom w:w="0" w:type="dxa"/>
              <w:right w:w="0" w:type="dxa"/>
            </w:tcMar>
          </w:tcPr>
          <w:p w:rsidR="00C62556" w:rsidRPr="00C83DB2" w:rsidRDefault="00C62556" w:rsidP="00C62556">
            <w:pPr>
              <w:rPr>
                <w:sz w:val="24"/>
                <w:szCs w:val="24"/>
              </w:rPr>
            </w:pPr>
            <w:r w:rsidRPr="00C83DB2">
              <w:rPr>
                <w:sz w:val="24"/>
                <w:szCs w:val="24"/>
              </w:rPr>
              <w:t>40932,4</w:t>
            </w:r>
          </w:p>
        </w:tc>
        <w:tc>
          <w:tcPr>
            <w:tcW w:w="992" w:type="dxa"/>
            <w:noWrap/>
            <w:tcMar>
              <w:top w:w="0" w:type="dxa"/>
              <w:left w:w="0" w:type="dxa"/>
              <w:bottom w:w="0" w:type="dxa"/>
              <w:right w:w="0" w:type="dxa"/>
            </w:tcMar>
          </w:tcPr>
          <w:p w:rsidR="00C62556" w:rsidRPr="00C83DB2" w:rsidRDefault="00C62556" w:rsidP="00C62556">
            <w:pPr>
              <w:rPr>
                <w:sz w:val="24"/>
                <w:szCs w:val="24"/>
              </w:rPr>
            </w:pPr>
            <w:r w:rsidRPr="00C83DB2">
              <w:rPr>
                <w:sz w:val="24"/>
                <w:szCs w:val="24"/>
              </w:rPr>
              <w:t>38541,9</w:t>
            </w:r>
          </w:p>
        </w:tc>
        <w:tc>
          <w:tcPr>
            <w:tcW w:w="992" w:type="dxa"/>
            <w:noWrap/>
            <w:tcMar>
              <w:top w:w="0" w:type="dxa"/>
              <w:left w:w="0" w:type="dxa"/>
              <w:bottom w:w="0" w:type="dxa"/>
              <w:right w:w="0" w:type="dxa"/>
            </w:tcMar>
          </w:tcPr>
          <w:p w:rsidR="00C62556" w:rsidRPr="00C83DB2" w:rsidRDefault="00C62556" w:rsidP="00C62556">
            <w:pPr>
              <w:rPr>
                <w:sz w:val="24"/>
                <w:szCs w:val="24"/>
              </w:rPr>
            </w:pPr>
            <w:r w:rsidRPr="00C83DB2">
              <w:rPr>
                <w:sz w:val="24"/>
                <w:szCs w:val="24"/>
              </w:rPr>
              <w:t>38541,9</w:t>
            </w:r>
          </w:p>
        </w:tc>
        <w:tc>
          <w:tcPr>
            <w:tcW w:w="992" w:type="dxa"/>
            <w:tcMar>
              <w:top w:w="0" w:type="dxa"/>
              <w:left w:w="0" w:type="dxa"/>
              <w:bottom w:w="0" w:type="dxa"/>
              <w:right w:w="0" w:type="dxa"/>
            </w:tcMar>
          </w:tcPr>
          <w:p w:rsidR="00C62556" w:rsidRPr="00C83DB2" w:rsidRDefault="00C62556" w:rsidP="00C62556">
            <w:pPr>
              <w:rPr>
                <w:sz w:val="24"/>
                <w:szCs w:val="24"/>
              </w:rPr>
            </w:pPr>
            <w:r w:rsidRPr="00C83DB2">
              <w:rPr>
                <w:sz w:val="24"/>
                <w:szCs w:val="24"/>
              </w:rPr>
              <w:t>36924,2</w:t>
            </w:r>
          </w:p>
        </w:tc>
        <w:tc>
          <w:tcPr>
            <w:tcW w:w="993" w:type="dxa"/>
          </w:tcPr>
          <w:p w:rsidR="00C62556" w:rsidRPr="00C83DB2" w:rsidRDefault="00C62556" w:rsidP="00C62556">
            <w:pPr>
              <w:rPr>
                <w:sz w:val="24"/>
                <w:szCs w:val="24"/>
              </w:rPr>
            </w:pPr>
            <w:r w:rsidRPr="00C83DB2">
              <w:rPr>
                <w:sz w:val="24"/>
                <w:szCs w:val="24"/>
              </w:rPr>
              <w:t>36924,2</w:t>
            </w:r>
          </w:p>
        </w:tc>
        <w:tc>
          <w:tcPr>
            <w:tcW w:w="848" w:type="dxa"/>
          </w:tcPr>
          <w:p w:rsidR="00C62556" w:rsidRPr="00C83DB2" w:rsidRDefault="00C62556" w:rsidP="00C62556">
            <w:pPr>
              <w:rPr>
                <w:sz w:val="24"/>
                <w:szCs w:val="24"/>
              </w:rPr>
            </w:pPr>
            <w:r w:rsidRPr="00C83DB2">
              <w:rPr>
                <w:sz w:val="24"/>
                <w:szCs w:val="24"/>
              </w:rPr>
              <w:t>36924,2</w:t>
            </w:r>
          </w:p>
        </w:tc>
        <w:tc>
          <w:tcPr>
            <w:tcW w:w="1054" w:type="dxa"/>
          </w:tcPr>
          <w:p w:rsidR="00C62556" w:rsidRPr="00C83DB2" w:rsidRDefault="00C62556" w:rsidP="00C62556">
            <w:pPr>
              <w:rPr>
                <w:sz w:val="24"/>
                <w:szCs w:val="24"/>
              </w:rPr>
            </w:pPr>
            <w:r w:rsidRPr="00C83DB2">
              <w:rPr>
                <w:sz w:val="24"/>
                <w:szCs w:val="24"/>
              </w:rPr>
              <w:t>184621,0</w:t>
            </w:r>
          </w:p>
        </w:tc>
      </w:tr>
      <w:tr w:rsidR="00C62556" w:rsidRPr="00C83DB2" w:rsidTr="00C83DB2">
        <w:trPr>
          <w:trHeight w:val="144"/>
          <w:jc w:val="right"/>
        </w:trPr>
        <w:tc>
          <w:tcPr>
            <w:tcW w:w="4820" w:type="dxa"/>
            <w:gridSpan w:val="3"/>
            <w:vMerge/>
            <w:hideMark/>
          </w:tcPr>
          <w:p w:rsidR="00C62556" w:rsidRPr="00C83DB2" w:rsidRDefault="00C62556" w:rsidP="00C62556">
            <w:pPr>
              <w:rPr>
                <w:sz w:val="24"/>
                <w:szCs w:val="24"/>
              </w:rPr>
            </w:pPr>
          </w:p>
        </w:tc>
        <w:tc>
          <w:tcPr>
            <w:tcW w:w="1134" w:type="dxa"/>
            <w:hideMark/>
          </w:tcPr>
          <w:p w:rsidR="00C62556" w:rsidRPr="00C83DB2" w:rsidRDefault="00C62556" w:rsidP="00C62556">
            <w:pPr>
              <w:rPr>
                <w:sz w:val="24"/>
                <w:szCs w:val="24"/>
              </w:rPr>
            </w:pPr>
            <w:r w:rsidRPr="00C83DB2">
              <w:rPr>
                <w:sz w:val="24"/>
                <w:szCs w:val="24"/>
              </w:rPr>
              <w:t>бюджет автономного округа</w:t>
            </w:r>
          </w:p>
        </w:tc>
        <w:tc>
          <w:tcPr>
            <w:tcW w:w="1274" w:type="dxa"/>
            <w:noWrap/>
            <w:tcMar>
              <w:top w:w="0" w:type="dxa"/>
              <w:left w:w="0" w:type="dxa"/>
              <w:bottom w:w="0" w:type="dxa"/>
              <w:right w:w="0" w:type="dxa"/>
            </w:tcMar>
          </w:tcPr>
          <w:p w:rsidR="00C62556" w:rsidRPr="00C83DB2" w:rsidRDefault="00C62556" w:rsidP="00C62556">
            <w:pPr>
              <w:rPr>
                <w:sz w:val="24"/>
                <w:szCs w:val="24"/>
              </w:rPr>
            </w:pPr>
            <w:r w:rsidRPr="00C83DB2">
              <w:rPr>
                <w:sz w:val="24"/>
                <w:szCs w:val="24"/>
              </w:rPr>
              <w:t>10 146,6</w:t>
            </w:r>
          </w:p>
        </w:tc>
        <w:tc>
          <w:tcPr>
            <w:tcW w:w="975" w:type="dxa"/>
            <w:noWrap/>
            <w:tcMar>
              <w:top w:w="0" w:type="dxa"/>
              <w:left w:w="0" w:type="dxa"/>
              <w:bottom w:w="0" w:type="dxa"/>
              <w:right w:w="0" w:type="dxa"/>
            </w:tcMar>
          </w:tcPr>
          <w:p w:rsidR="00C62556" w:rsidRPr="00C83DB2" w:rsidRDefault="00C62556" w:rsidP="00C62556">
            <w:pPr>
              <w:rPr>
                <w:sz w:val="24"/>
                <w:szCs w:val="24"/>
              </w:rPr>
            </w:pPr>
            <w:r w:rsidRPr="00C83DB2">
              <w:rPr>
                <w:sz w:val="24"/>
                <w:szCs w:val="24"/>
              </w:rPr>
              <w:t>1165,2</w:t>
            </w:r>
          </w:p>
        </w:tc>
        <w:tc>
          <w:tcPr>
            <w:tcW w:w="1012" w:type="dxa"/>
            <w:tcMar>
              <w:top w:w="0" w:type="dxa"/>
              <w:left w:w="0" w:type="dxa"/>
              <w:bottom w:w="0" w:type="dxa"/>
              <w:right w:w="0" w:type="dxa"/>
            </w:tcMar>
          </w:tcPr>
          <w:p w:rsidR="00C62556" w:rsidRPr="00C83DB2" w:rsidRDefault="00C62556" w:rsidP="00C62556">
            <w:pPr>
              <w:rPr>
                <w:sz w:val="24"/>
                <w:szCs w:val="24"/>
              </w:rPr>
            </w:pPr>
            <w:r w:rsidRPr="00C83DB2">
              <w:rPr>
                <w:sz w:val="24"/>
                <w:szCs w:val="24"/>
              </w:rPr>
              <w:t>2993,8</w:t>
            </w:r>
          </w:p>
        </w:tc>
        <w:tc>
          <w:tcPr>
            <w:tcW w:w="992" w:type="dxa"/>
            <w:noWrap/>
            <w:tcMar>
              <w:top w:w="0" w:type="dxa"/>
              <w:left w:w="0" w:type="dxa"/>
              <w:bottom w:w="0" w:type="dxa"/>
              <w:right w:w="0" w:type="dxa"/>
            </w:tcMar>
          </w:tcPr>
          <w:p w:rsidR="00C62556" w:rsidRPr="00C83DB2" w:rsidRDefault="00C62556" w:rsidP="00C62556">
            <w:pPr>
              <w:rPr>
                <w:sz w:val="24"/>
                <w:szCs w:val="24"/>
              </w:rPr>
            </w:pPr>
            <w:r w:rsidRPr="00C83DB2">
              <w:rPr>
                <w:sz w:val="24"/>
                <w:szCs w:val="24"/>
              </w:rPr>
              <w:t>2993,8</w:t>
            </w:r>
          </w:p>
        </w:tc>
        <w:tc>
          <w:tcPr>
            <w:tcW w:w="992" w:type="dxa"/>
            <w:noWrap/>
            <w:tcMar>
              <w:top w:w="0" w:type="dxa"/>
              <w:left w:w="0" w:type="dxa"/>
              <w:bottom w:w="0" w:type="dxa"/>
              <w:right w:w="0" w:type="dxa"/>
            </w:tcMar>
          </w:tcPr>
          <w:p w:rsidR="00C62556" w:rsidRPr="00C83DB2" w:rsidRDefault="00C62556" w:rsidP="00C62556">
            <w:pPr>
              <w:rPr>
                <w:sz w:val="24"/>
                <w:szCs w:val="24"/>
              </w:rPr>
            </w:pPr>
            <w:r w:rsidRPr="00C83DB2">
              <w:rPr>
                <w:sz w:val="24"/>
                <w:szCs w:val="24"/>
              </w:rPr>
              <w:t>2993,8</w:t>
            </w:r>
          </w:p>
        </w:tc>
        <w:tc>
          <w:tcPr>
            <w:tcW w:w="992" w:type="dxa"/>
            <w:tcMar>
              <w:top w:w="0" w:type="dxa"/>
              <w:left w:w="0" w:type="dxa"/>
              <w:bottom w:w="0" w:type="dxa"/>
              <w:right w:w="0" w:type="dxa"/>
            </w:tcMar>
          </w:tcPr>
          <w:p w:rsidR="00C62556" w:rsidRPr="00C83DB2" w:rsidRDefault="00C62556" w:rsidP="00C62556">
            <w:pPr>
              <w:rPr>
                <w:sz w:val="24"/>
                <w:szCs w:val="24"/>
              </w:rPr>
            </w:pPr>
            <w:r w:rsidRPr="00C83DB2">
              <w:rPr>
                <w:sz w:val="24"/>
                <w:szCs w:val="24"/>
              </w:rPr>
              <w:t>0,0</w:t>
            </w:r>
          </w:p>
        </w:tc>
        <w:tc>
          <w:tcPr>
            <w:tcW w:w="993" w:type="dxa"/>
          </w:tcPr>
          <w:p w:rsidR="00C62556" w:rsidRPr="00C83DB2" w:rsidRDefault="00C62556" w:rsidP="00C62556">
            <w:pPr>
              <w:rPr>
                <w:sz w:val="24"/>
                <w:szCs w:val="24"/>
              </w:rPr>
            </w:pPr>
            <w:r w:rsidRPr="00C83DB2">
              <w:rPr>
                <w:sz w:val="24"/>
                <w:szCs w:val="24"/>
              </w:rPr>
              <w:t>0,0</w:t>
            </w:r>
          </w:p>
        </w:tc>
        <w:tc>
          <w:tcPr>
            <w:tcW w:w="848" w:type="dxa"/>
          </w:tcPr>
          <w:p w:rsidR="00C62556" w:rsidRPr="00C83DB2" w:rsidRDefault="00C62556" w:rsidP="00C62556">
            <w:pPr>
              <w:rPr>
                <w:sz w:val="24"/>
                <w:szCs w:val="24"/>
              </w:rPr>
            </w:pPr>
            <w:r w:rsidRPr="00C83DB2">
              <w:rPr>
                <w:sz w:val="24"/>
                <w:szCs w:val="24"/>
              </w:rPr>
              <w:t>0,0</w:t>
            </w:r>
          </w:p>
        </w:tc>
        <w:tc>
          <w:tcPr>
            <w:tcW w:w="1054" w:type="dxa"/>
          </w:tcPr>
          <w:p w:rsidR="00C62556" w:rsidRPr="00C83DB2" w:rsidRDefault="00C62556" w:rsidP="00C62556">
            <w:pPr>
              <w:rPr>
                <w:sz w:val="24"/>
                <w:szCs w:val="24"/>
              </w:rPr>
            </w:pPr>
            <w:r w:rsidRPr="00C83DB2">
              <w:rPr>
                <w:sz w:val="24"/>
                <w:szCs w:val="24"/>
              </w:rPr>
              <w:t>0,0</w:t>
            </w:r>
          </w:p>
        </w:tc>
      </w:tr>
      <w:tr w:rsidR="00C62556" w:rsidRPr="00C83DB2" w:rsidTr="00C83DB2">
        <w:trPr>
          <w:trHeight w:val="144"/>
          <w:jc w:val="right"/>
        </w:trPr>
        <w:tc>
          <w:tcPr>
            <w:tcW w:w="4820" w:type="dxa"/>
            <w:gridSpan w:val="3"/>
            <w:hideMark/>
          </w:tcPr>
          <w:p w:rsidR="00C62556" w:rsidRPr="00C83DB2" w:rsidRDefault="00C62556" w:rsidP="00C62556">
            <w:pPr>
              <w:rPr>
                <w:sz w:val="24"/>
                <w:szCs w:val="24"/>
              </w:rPr>
            </w:pPr>
            <w:r w:rsidRPr="00C83DB2">
              <w:rPr>
                <w:sz w:val="24"/>
                <w:szCs w:val="24"/>
              </w:rPr>
              <w:t>в том числе:</w:t>
            </w:r>
          </w:p>
        </w:tc>
        <w:tc>
          <w:tcPr>
            <w:tcW w:w="1134" w:type="dxa"/>
            <w:hideMark/>
          </w:tcPr>
          <w:p w:rsidR="00C62556" w:rsidRPr="00C83DB2" w:rsidRDefault="00C62556" w:rsidP="00C62556">
            <w:pPr>
              <w:rPr>
                <w:sz w:val="24"/>
                <w:szCs w:val="24"/>
              </w:rPr>
            </w:pPr>
          </w:p>
        </w:tc>
        <w:tc>
          <w:tcPr>
            <w:tcW w:w="1274" w:type="dxa"/>
            <w:noWrap/>
            <w:tcMar>
              <w:top w:w="0" w:type="dxa"/>
              <w:left w:w="0" w:type="dxa"/>
              <w:bottom w:w="0" w:type="dxa"/>
              <w:right w:w="0" w:type="dxa"/>
            </w:tcMar>
          </w:tcPr>
          <w:p w:rsidR="00C62556" w:rsidRPr="00C83DB2" w:rsidRDefault="00C62556" w:rsidP="00C62556">
            <w:pPr>
              <w:rPr>
                <w:sz w:val="24"/>
                <w:szCs w:val="24"/>
              </w:rPr>
            </w:pPr>
          </w:p>
        </w:tc>
        <w:tc>
          <w:tcPr>
            <w:tcW w:w="975" w:type="dxa"/>
            <w:noWrap/>
            <w:tcMar>
              <w:top w:w="0" w:type="dxa"/>
              <w:left w:w="0" w:type="dxa"/>
              <w:bottom w:w="0" w:type="dxa"/>
              <w:right w:w="0" w:type="dxa"/>
            </w:tcMar>
          </w:tcPr>
          <w:p w:rsidR="00C62556" w:rsidRPr="00C83DB2" w:rsidRDefault="00C62556" w:rsidP="00C62556">
            <w:pPr>
              <w:rPr>
                <w:sz w:val="24"/>
                <w:szCs w:val="24"/>
              </w:rPr>
            </w:pPr>
          </w:p>
        </w:tc>
        <w:tc>
          <w:tcPr>
            <w:tcW w:w="1012" w:type="dxa"/>
            <w:tcMar>
              <w:top w:w="0" w:type="dxa"/>
              <w:left w:w="0" w:type="dxa"/>
              <w:bottom w:w="0" w:type="dxa"/>
              <w:right w:w="0" w:type="dxa"/>
            </w:tcMar>
          </w:tcPr>
          <w:p w:rsidR="00C62556" w:rsidRPr="00C83DB2" w:rsidRDefault="00C62556" w:rsidP="00C62556">
            <w:pPr>
              <w:rPr>
                <w:sz w:val="24"/>
                <w:szCs w:val="24"/>
              </w:rPr>
            </w:pPr>
          </w:p>
        </w:tc>
        <w:tc>
          <w:tcPr>
            <w:tcW w:w="992" w:type="dxa"/>
            <w:noWrap/>
            <w:tcMar>
              <w:top w:w="0" w:type="dxa"/>
              <w:left w:w="0" w:type="dxa"/>
              <w:bottom w:w="0" w:type="dxa"/>
              <w:right w:w="0" w:type="dxa"/>
            </w:tcMar>
          </w:tcPr>
          <w:p w:rsidR="00C62556" w:rsidRPr="00C83DB2" w:rsidRDefault="00C62556" w:rsidP="00C62556">
            <w:pPr>
              <w:rPr>
                <w:sz w:val="24"/>
                <w:szCs w:val="24"/>
              </w:rPr>
            </w:pPr>
          </w:p>
        </w:tc>
        <w:tc>
          <w:tcPr>
            <w:tcW w:w="992" w:type="dxa"/>
            <w:noWrap/>
            <w:tcMar>
              <w:top w:w="0" w:type="dxa"/>
              <w:left w:w="0" w:type="dxa"/>
              <w:bottom w:w="0" w:type="dxa"/>
              <w:right w:w="0" w:type="dxa"/>
            </w:tcMar>
          </w:tcPr>
          <w:p w:rsidR="00C62556" w:rsidRPr="00C83DB2" w:rsidRDefault="00C62556" w:rsidP="00C62556">
            <w:pPr>
              <w:rPr>
                <w:sz w:val="24"/>
                <w:szCs w:val="24"/>
              </w:rPr>
            </w:pPr>
          </w:p>
        </w:tc>
        <w:tc>
          <w:tcPr>
            <w:tcW w:w="992" w:type="dxa"/>
            <w:tcMar>
              <w:top w:w="0" w:type="dxa"/>
              <w:left w:w="0" w:type="dxa"/>
              <w:bottom w:w="0" w:type="dxa"/>
              <w:right w:w="0" w:type="dxa"/>
            </w:tcMar>
          </w:tcPr>
          <w:p w:rsidR="00C62556" w:rsidRPr="00C83DB2" w:rsidRDefault="00C62556" w:rsidP="00C62556">
            <w:pPr>
              <w:rPr>
                <w:sz w:val="24"/>
                <w:szCs w:val="24"/>
              </w:rPr>
            </w:pPr>
          </w:p>
        </w:tc>
        <w:tc>
          <w:tcPr>
            <w:tcW w:w="993" w:type="dxa"/>
          </w:tcPr>
          <w:p w:rsidR="00C62556" w:rsidRPr="00C83DB2" w:rsidRDefault="00C62556" w:rsidP="00C62556">
            <w:pPr>
              <w:rPr>
                <w:sz w:val="24"/>
                <w:szCs w:val="24"/>
              </w:rPr>
            </w:pPr>
          </w:p>
        </w:tc>
        <w:tc>
          <w:tcPr>
            <w:tcW w:w="848" w:type="dxa"/>
          </w:tcPr>
          <w:p w:rsidR="00C62556" w:rsidRPr="00C83DB2" w:rsidRDefault="00C62556" w:rsidP="00C62556">
            <w:pPr>
              <w:rPr>
                <w:sz w:val="24"/>
                <w:szCs w:val="24"/>
              </w:rPr>
            </w:pPr>
          </w:p>
        </w:tc>
        <w:tc>
          <w:tcPr>
            <w:tcW w:w="1054" w:type="dxa"/>
          </w:tcPr>
          <w:p w:rsidR="00C62556" w:rsidRPr="00C83DB2" w:rsidRDefault="00C62556" w:rsidP="00C62556">
            <w:pPr>
              <w:rPr>
                <w:sz w:val="24"/>
                <w:szCs w:val="24"/>
              </w:rPr>
            </w:pPr>
          </w:p>
        </w:tc>
      </w:tr>
      <w:tr w:rsidR="00C62556" w:rsidRPr="00C83DB2" w:rsidTr="00C83DB2">
        <w:trPr>
          <w:trHeight w:val="144"/>
          <w:jc w:val="right"/>
        </w:trPr>
        <w:tc>
          <w:tcPr>
            <w:tcW w:w="4820" w:type="dxa"/>
            <w:gridSpan w:val="3"/>
            <w:vMerge w:val="restart"/>
            <w:hideMark/>
          </w:tcPr>
          <w:p w:rsidR="00C62556" w:rsidRPr="00C83DB2" w:rsidRDefault="00C62556" w:rsidP="00AA1F38">
            <w:pPr>
              <w:jc w:val="both"/>
              <w:rPr>
                <w:sz w:val="24"/>
                <w:szCs w:val="24"/>
              </w:rPr>
            </w:pPr>
            <w:r w:rsidRPr="00C83DB2">
              <w:rPr>
                <w:sz w:val="24"/>
                <w:szCs w:val="24"/>
              </w:rPr>
              <w:t>ответственный исполнитель:</w:t>
            </w:r>
          </w:p>
          <w:p w:rsidR="00C62556" w:rsidRPr="00C83DB2" w:rsidRDefault="00C62556" w:rsidP="00AA1F38">
            <w:pPr>
              <w:jc w:val="both"/>
              <w:rPr>
                <w:sz w:val="24"/>
                <w:szCs w:val="24"/>
              </w:rPr>
            </w:pPr>
            <w:r w:rsidRPr="00C83DB2">
              <w:rPr>
                <w:sz w:val="24"/>
                <w:szCs w:val="24"/>
              </w:rPr>
              <w:t>муниципальное казенное учреждение Нижневартовского района «Управление по делам гражданской обороны и чрезвычайным ситуациям»</w:t>
            </w:r>
          </w:p>
        </w:tc>
        <w:tc>
          <w:tcPr>
            <w:tcW w:w="1134" w:type="dxa"/>
            <w:hideMark/>
          </w:tcPr>
          <w:p w:rsidR="00C62556" w:rsidRPr="00C83DB2" w:rsidRDefault="00C62556" w:rsidP="00C62556">
            <w:pPr>
              <w:rPr>
                <w:sz w:val="24"/>
                <w:szCs w:val="24"/>
              </w:rPr>
            </w:pPr>
            <w:r w:rsidRPr="00C83DB2">
              <w:rPr>
                <w:sz w:val="24"/>
                <w:szCs w:val="24"/>
              </w:rPr>
              <w:t>всего</w:t>
            </w:r>
          </w:p>
        </w:tc>
        <w:tc>
          <w:tcPr>
            <w:tcW w:w="1274" w:type="dxa"/>
            <w:noWrap/>
            <w:tcMar>
              <w:top w:w="0" w:type="dxa"/>
              <w:left w:w="0" w:type="dxa"/>
              <w:bottom w:w="0" w:type="dxa"/>
              <w:right w:w="0" w:type="dxa"/>
            </w:tcMar>
          </w:tcPr>
          <w:p w:rsidR="00C62556" w:rsidRPr="00C83DB2" w:rsidRDefault="00C62556" w:rsidP="00C62556">
            <w:pPr>
              <w:rPr>
                <w:sz w:val="24"/>
                <w:szCs w:val="24"/>
              </w:rPr>
            </w:pPr>
            <w:r w:rsidRPr="00C83DB2">
              <w:rPr>
                <w:sz w:val="24"/>
                <w:szCs w:val="24"/>
              </w:rPr>
              <w:t>462 099,6</w:t>
            </w:r>
          </w:p>
        </w:tc>
        <w:tc>
          <w:tcPr>
            <w:tcW w:w="975" w:type="dxa"/>
            <w:noWrap/>
            <w:tcMar>
              <w:top w:w="0" w:type="dxa"/>
              <w:left w:w="0" w:type="dxa"/>
              <w:bottom w:w="0" w:type="dxa"/>
              <w:right w:w="0" w:type="dxa"/>
            </w:tcMar>
          </w:tcPr>
          <w:p w:rsidR="00C62556" w:rsidRPr="00C83DB2" w:rsidRDefault="00C62556" w:rsidP="00C62556">
            <w:pPr>
              <w:rPr>
                <w:sz w:val="24"/>
                <w:szCs w:val="24"/>
              </w:rPr>
            </w:pPr>
            <w:r w:rsidRPr="00C83DB2">
              <w:rPr>
                <w:sz w:val="24"/>
                <w:szCs w:val="24"/>
              </w:rPr>
              <w:t>39708,4</w:t>
            </w:r>
          </w:p>
        </w:tc>
        <w:tc>
          <w:tcPr>
            <w:tcW w:w="1012" w:type="dxa"/>
            <w:tcMar>
              <w:top w:w="0" w:type="dxa"/>
              <w:left w:w="0" w:type="dxa"/>
              <w:bottom w:w="0" w:type="dxa"/>
              <w:right w:w="0" w:type="dxa"/>
            </w:tcMar>
          </w:tcPr>
          <w:p w:rsidR="00C62556" w:rsidRPr="00C83DB2" w:rsidRDefault="00C62556" w:rsidP="00C62556">
            <w:pPr>
              <w:rPr>
                <w:sz w:val="24"/>
                <w:szCs w:val="24"/>
              </w:rPr>
            </w:pPr>
            <w:r w:rsidRPr="00C83DB2">
              <w:rPr>
                <w:sz w:val="24"/>
                <w:szCs w:val="24"/>
              </w:rPr>
              <w:t>43926,2</w:t>
            </w:r>
          </w:p>
        </w:tc>
        <w:tc>
          <w:tcPr>
            <w:tcW w:w="992" w:type="dxa"/>
            <w:noWrap/>
            <w:tcMar>
              <w:top w:w="0" w:type="dxa"/>
              <w:left w:w="0" w:type="dxa"/>
              <w:bottom w:w="0" w:type="dxa"/>
              <w:right w:w="0" w:type="dxa"/>
            </w:tcMar>
          </w:tcPr>
          <w:p w:rsidR="00C62556" w:rsidRPr="00C83DB2" w:rsidRDefault="00C62556" w:rsidP="00C62556">
            <w:pPr>
              <w:rPr>
                <w:sz w:val="24"/>
                <w:szCs w:val="24"/>
              </w:rPr>
            </w:pPr>
            <w:r w:rsidRPr="00C83DB2">
              <w:rPr>
                <w:sz w:val="24"/>
                <w:szCs w:val="24"/>
              </w:rPr>
              <w:t>41535,7</w:t>
            </w:r>
          </w:p>
        </w:tc>
        <w:tc>
          <w:tcPr>
            <w:tcW w:w="992" w:type="dxa"/>
            <w:noWrap/>
            <w:tcMar>
              <w:top w:w="0" w:type="dxa"/>
              <w:left w:w="0" w:type="dxa"/>
              <w:bottom w:w="0" w:type="dxa"/>
              <w:right w:w="0" w:type="dxa"/>
            </w:tcMar>
          </w:tcPr>
          <w:p w:rsidR="00C62556" w:rsidRPr="00C83DB2" w:rsidRDefault="00C62556" w:rsidP="00C62556">
            <w:pPr>
              <w:rPr>
                <w:sz w:val="24"/>
                <w:szCs w:val="24"/>
              </w:rPr>
            </w:pPr>
            <w:r w:rsidRPr="00C83DB2">
              <w:rPr>
                <w:sz w:val="24"/>
                <w:szCs w:val="24"/>
              </w:rPr>
              <w:t>41535,7</w:t>
            </w:r>
          </w:p>
        </w:tc>
        <w:tc>
          <w:tcPr>
            <w:tcW w:w="992" w:type="dxa"/>
            <w:tcMar>
              <w:top w:w="0" w:type="dxa"/>
              <w:left w:w="0" w:type="dxa"/>
              <w:bottom w:w="0" w:type="dxa"/>
              <w:right w:w="0" w:type="dxa"/>
            </w:tcMar>
          </w:tcPr>
          <w:p w:rsidR="00C62556" w:rsidRPr="00C83DB2" w:rsidRDefault="00C62556" w:rsidP="00C62556">
            <w:pPr>
              <w:rPr>
                <w:sz w:val="24"/>
                <w:szCs w:val="24"/>
              </w:rPr>
            </w:pPr>
            <w:r w:rsidRPr="00C83DB2">
              <w:rPr>
                <w:sz w:val="24"/>
                <w:szCs w:val="24"/>
              </w:rPr>
              <w:t>36924,2</w:t>
            </w:r>
          </w:p>
        </w:tc>
        <w:tc>
          <w:tcPr>
            <w:tcW w:w="993" w:type="dxa"/>
          </w:tcPr>
          <w:p w:rsidR="00C62556" w:rsidRPr="00C83DB2" w:rsidRDefault="00C62556" w:rsidP="00C62556">
            <w:pPr>
              <w:rPr>
                <w:sz w:val="24"/>
                <w:szCs w:val="24"/>
              </w:rPr>
            </w:pPr>
            <w:r w:rsidRPr="00C83DB2">
              <w:rPr>
                <w:sz w:val="24"/>
                <w:szCs w:val="24"/>
              </w:rPr>
              <w:t>36924,2</w:t>
            </w:r>
          </w:p>
        </w:tc>
        <w:tc>
          <w:tcPr>
            <w:tcW w:w="848" w:type="dxa"/>
          </w:tcPr>
          <w:p w:rsidR="00C62556" w:rsidRPr="00C83DB2" w:rsidRDefault="00C62556" w:rsidP="00C62556">
            <w:pPr>
              <w:rPr>
                <w:sz w:val="24"/>
                <w:szCs w:val="24"/>
              </w:rPr>
            </w:pPr>
            <w:r w:rsidRPr="00C83DB2">
              <w:rPr>
                <w:sz w:val="24"/>
                <w:szCs w:val="24"/>
              </w:rPr>
              <w:t>36924,2</w:t>
            </w:r>
          </w:p>
        </w:tc>
        <w:tc>
          <w:tcPr>
            <w:tcW w:w="1054" w:type="dxa"/>
          </w:tcPr>
          <w:p w:rsidR="00C62556" w:rsidRPr="00C83DB2" w:rsidRDefault="00C62556" w:rsidP="00C62556">
            <w:pPr>
              <w:rPr>
                <w:sz w:val="24"/>
                <w:szCs w:val="24"/>
              </w:rPr>
            </w:pPr>
            <w:r w:rsidRPr="00C83DB2">
              <w:rPr>
                <w:sz w:val="24"/>
                <w:szCs w:val="24"/>
              </w:rPr>
              <w:t>184621,0</w:t>
            </w:r>
          </w:p>
        </w:tc>
      </w:tr>
      <w:tr w:rsidR="00C62556" w:rsidRPr="00C83DB2" w:rsidTr="00C83DB2">
        <w:trPr>
          <w:trHeight w:val="144"/>
          <w:jc w:val="right"/>
        </w:trPr>
        <w:tc>
          <w:tcPr>
            <w:tcW w:w="4820" w:type="dxa"/>
            <w:gridSpan w:val="3"/>
            <w:vMerge/>
            <w:hideMark/>
          </w:tcPr>
          <w:p w:rsidR="00C62556" w:rsidRPr="00C83DB2" w:rsidRDefault="00C62556" w:rsidP="00AA1F38">
            <w:pPr>
              <w:jc w:val="both"/>
              <w:rPr>
                <w:sz w:val="24"/>
                <w:szCs w:val="24"/>
              </w:rPr>
            </w:pPr>
          </w:p>
        </w:tc>
        <w:tc>
          <w:tcPr>
            <w:tcW w:w="1134" w:type="dxa"/>
            <w:hideMark/>
          </w:tcPr>
          <w:p w:rsidR="00C62556" w:rsidRPr="00C83DB2" w:rsidRDefault="00C62556" w:rsidP="00C62556">
            <w:pPr>
              <w:rPr>
                <w:sz w:val="24"/>
                <w:szCs w:val="24"/>
              </w:rPr>
            </w:pPr>
            <w:r w:rsidRPr="00C83DB2">
              <w:rPr>
                <w:sz w:val="24"/>
                <w:szCs w:val="24"/>
              </w:rPr>
              <w:t>местный бюджет</w:t>
            </w:r>
          </w:p>
        </w:tc>
        <w:tc>
          <w:tcPr>
            <w:tcW w:w="1274" w:type="dxa"/>
            <w:noWrap/>
            <w:tcMar>
              <w:top w:w="0" w:type="dxa"/>
              <w:left w:w="0" w:type="dxa"/>
              <w:bottom w:w="0" w:type="dxa"/>
              <w:right w:w="0" w:type="dxa"/>
            </w:tcMar>
          </w:tcPr>
          <w:p w:rsidR="00C62556" w:rsidRPr="00C83DB2" w:rsidRDefault="00C62556" w:rsidP="00C62556">
            <w:pPr>
              <w:rPr>
                <w:sz w:val="24"/>
                <w:szCs w:val="24"/>
              </w:rPr>
            </w:pPr>
            <w:r w:rsidRPr="00C83DB2">
              <w:rPr>
                <w:sz w:val="24"/>
                <w:szCs w:val="24"/>
              </w:rPr>
              <w:t>451953,0</w:t>
            </w:r>
          </w:p>
        </w:tc>
        <w:tc>
          <w:tcPr>
            <w:tcW w:w="975" w:type="dxa"/>
            <w:noWrap/>
            <w:tcMar>
              <w:top w:w="0" w:type="dxa"/>
              <w:left w:w="0" w:type="dxa"/>
              <w:bottom w:w="0" w:type="dxa"/>
              <w:right w:w="0" w:type="dxa"/>
            </w:tcMar>
          </w:tcPr>
          <w:p w:rsidR="00C62556" w:rsidRPr="00C83DB2" w:rsidRDefault="00C62556" w:rsidP="00C62556">
            <w:pPr>
              <w:rPr>
                <w:sz w:val="24"/>
                <w:szCs w:val="24"/>
              </w:rPr>
            </w:pPr>
            <w:r w:rsidRPr="00C83DB2">
              <w:rPr>
                <w:sz w:val="24"/>
                <w:szCs w:val="24"/>
              </w:rPr>
              <w:t>38543,2</w:t>
            </w:r>
          </w:p>
        </w:tc>
        <w:tc>
          <w:tcPr>
            <w:tcW w:w="1012" w:type="dxa"/>
            <w:tcMar>
              <w:top w:w="0" w:type="dxa"/>
              <w:left w:w="0" w:type="dxa"/>
              <w:bottom w:w="0" w:type="dxa"/>
              <w:right w:w="0" w:type="dxa"/>
            </w:tcMar>
          </w:tcPr>
          <w:p w:rsidR="00C62556" w:rsidRPr="00C83DB2" w:rsidRDefault="00C62556" w:rsidP="00C62556">
            <w:pPr>
              <w:rPr>
                <w:sz w:val="24"/>
                <w:szCs w:val="24"/>
              </w:rPr>
            </w:pPr>
            <w:r w:rsidRPr="00C83DB2">
              <w:rPr>
                <w:sz w:val="24"/>
                <w:szCs w:val="24"/>
              </w:rPr>
              <w:t>40932,4</w:t>
            </w:r>
          </w:p>
        </w:tc>
        <w:tc>
          <w:tcPr>
            <w:tcW w:w="992" w:type="dxa"/>
            <w:noWrap/>
            <w:tcMar>
              <w:top w:w="0" w:type="dxa"/>
              <w:left w:w="0" w:type="dxa"/>
              <w:bottom w:w="0" w:type="dxa"/>
              <w:right w:w="0" w:type="dxa"/>
            </w:tcMar>
          </w:tcPr>
          <w:p w:rsidR="00C62556" w:rsidRPr="00C83DB2" w:rsidRDefault="00C62556" w:rsidP="00C62556">
            <w:pPr>
              <w:rPr>
                <w:sz w:val="24"/>
                <w:szCs w:val="24"/>
              </w:rPr>
            </w:pPr>
            <w:r w:rsidRPr="00C83DB2">
              <w:rPr>
                <w:sz w:val="24"/>
                <w:szCs w:val="24"/>
              </w:rPr>
              <w:t>38541,9</w:t>
            </w:r>
          </w:p>
        </w:tc>
        <w:tc>
          <w:tcPr>
            <w:tcW w:w="992" w:type="dxa"/>
            <w:noWrap/>
            <w:tcMar>
              <w:top w:w="0" w:type="dxa"/>
              <w:left w:w="0" w:type="dxa"/>
              <w:bottom w:w="0" w:type="dxa"/>
              <w:right w:w="0" w:type="dxa"/>
            </w:tcMar>
          </w:tcPr>
          <w:p w:rsidR="00C62556" w:rsidRPr="00C83DB2" w:rsidRDefault="00C62556" w:rsidP="00C62556">
            <w:pPr>
              <w:rPr>
                <w:sz w:val="24"/>
                <w:szCs w:val="24"/>
              </w:rPr>
            </w:pPr>
            <w:r w:rsidRPr="00C83DB2">
              <w:rPr>
                <w:sz w:val="24"/>
                <w:szCs w:val="24"/>
              </w:rPr>
              <w:t>38541,9</w:t>
            </w:r>
          </w:p>
        </w:tc>
        <w:tc>
          <w:tcPr>
            <w:tcW w:w="992" w:type="dxa"/>
            <w:tcMar>
              <w:top w:w="0" w:type="dxa"/>
              <w:left w:w="0" w:type="dxa"/>
              <w:bottom w:w="0" w:type="dxa"/>
              <w:right w:w="0" w:type="dxa"/>
            </w:tcMar>
          </w:tcPr>
          <w:p w:rsidR="00C62556" w:rsidRPr="00C83DB2" w:rsidRDefault="00C62556" w:rsidP="00C62556">
            <w:pPr>
              <w:rPr>
                <w:sz w:val="24"/>
                <w:szCs w:val="24"/>
              </w:rPr>
            </w:pPr>
            <w:r w:rsidRPr="00C83DB2">
              <w:rPr>
                <w:sz w:val="24"/>
                <w:szCs w:val="24"/>
              </w:rPr>
              <w:t>36924,2</w:t>
            </w:r>
          </w:p>
        </w:tc>
        <w:tc>
          <w:tcPr>
            <w:tcW w:w="993" w:type="dxa"/>
          </w:tcPr>
          <w:p w:rsidR="00C62556" w:rsidRPr="00C83DB2" w:rsidRDefault="00C62556" w:rsidP="00C62556">
            <w:pPr>
              <w:rPr>
                <w:sz w:val="24"/>
                <w:szCs w:val="24"/>
              </w:rPr>
            </w:pPr>
            <w:r w:rsidRPr="00C83DB2">
              <w:rPr>
                <w:sz w:val="24"/>
                <w:szCs w:val="24"/>
              </w:rPr>
              <w:t>36924,2</w:t>
            </w:r>
          </w:p>
        </w:tc>
        <w:tc>
          <w:tcPr>
            <w:tcW w:w="848" w:type="dxa"/>
          </w:tcPr>
          <w:p w:rsidR="00C62556" w:rsidRPr="00C83DB2" w:rsidRDefault="00C62556" w:rsidP="00C62556">
            <w:pPr>
              <w:rPr>
                <w:sz w:val="24"/>
                <w:szCs w:val="24"/>
              </w:rPr>
            </w:pPr>
            <w:r w:rsidRPr="00C83DB2">
              <w:rPr>
                <w:sz w:val="24"/>
                <w:szCs w:val="24"/>
              </w:rPr>
              <w:t>36924,2</w:t>
            </w:r>
          </w:p>
        </w:tc>
        <w:tc>
          <w:tcPr>
            <w:tcW w:w="1054" w:type="dxa"/>
          </w:tcPr>
          <w:p w:rsidR="00C62556" w:rsidRPr="00C83DB2" w:rsidRDefault="00C62556" w:rsidP="00C62556">
            <w:pPr>
              <w:rPr>
                <w:sz w:val="24"/>
                <w:szCs w:val="24"/>
              </w:rPr>
            </w:pPr>
            <w:r w:rsidRPr="00C83DB2">
              <w:rPr>
                <w:sz w:val="24"/>
                <w:szCs w:val="24"/>
              </w:rPr>
              <w:t>184621,0</w:t>
            </w:r>
          </w:p>
        </w:tc>
      </w:tr>
      <w:tr w:rsidR="00C62556" w:rsidRPr="00C83DB2" w:rsidTr="00C83DB2">
        <w:trPr>
          <w:trHeight w:val="144"/>
          <w:jc w:val="right"/>
        </w:trPr>
        <w:tc>
          <w:tcPr>
            <w:tcW w:w="4820" w:type="dxa"/>
            <w:gridSpan w:val="3"/>
            <w:vMerge/>
            <w:hideMark/>
          </w:tcPr>
          <w:p w:rsidR="00C62556" w:rsidRPr="00C83DB2" w:rsidRDefault="00C62556" w:rsidP="00AA1F38">
            <w:pPr>
              <w:jc w:val="both"/>
              <w:rPr>
                <w:sz w:val="24"/>
                <w:szCs w:val="24"/>
              </w:rPr>
            </w:pPr>
          </w:p>
        </w:tc>
        <w:tc>
          <w:tcPr>
            <w:tcW w:w="1134" w:type="dxa"/>
            <w:hideMark/>
          </w:tcPr>
          <w:p w:rsidR="00C62556" w:rsidRPr="00C83DB2" w:rsidRDefault="00C62556" w:rsidP="00C62556">
            <w:pPr>
              <w:rPr>
                <w:sz w:val="24"/>
                <w:szCs w:val="24"/>
              </w:rPr>
            </w:pPr>
            <w:r w:rsidRPr="00C83DB2">
              <w:rPr>
                <w:sz w:val="24"/>
                <w:szCs w:val="24"/>
              </w:rPr>
              <w:t>бюджет автономного округа</w:t>
            </w:r>
          </w:p>
        </w:tc>
        <w:tc>
          <w:tcPr>
            <w:tcW w:w="1274" w:type="dxa"/>
            <w:noWrap/>
            <w:tcMar>
              <w:top w:w="0" w:type="dxa"/>
              <w:left w:w="0" w:type="dxa"/>
              <w:bottom w:w="0" w:type="dxa"/>
              <w:right w:w="0" w:type="dxa"/>
            </w:tcMar>
          </w:tcPr>
          <w:p w:rsidR="00C62556" w:rsidRPr="00C83DB2" w:rsidRDefault="00C62556" w:rsidP="00C62556">
            <w:pPr>
              <w:rPr>
                <w:sz w:val="24"/>
                <w:szCs w:val="24"/>
              </w:rPr>
            </w:pPr>
            <w:r w:rsidRPr="00C83DB2">
              <w:rPr>
                <w:sz w:val="24"/>
                <w:szCs w:val="24"/>
              </w:rPr>
              <w:t>10 146,6</w:t>
            </w:r>
          </w:p>
        </w:tc>
        <w:tc>
          <w:tcPr>
            <w:tcW w:w="975" w:type="dxa"/>
            <w:noWrap/>
            <w:tcMar>
              <w:top w:w="0" w:type="dxa"/>
              <w:left w:w="0" w:type="dxa"/>
              <w:bottom w:w="0" w:type="dxa"/>
              <w:right w:w="0" w:type="dxa"/>
            </w:tcMar>
          </w:tcPr>
          <w:p w:rsidR="00C62556" w:rsidRPr="00C83DB2" w:rsidRDefault="00C62556" w:rsidP="00C62556">
            <w:pPr>
              <w:rPr>
                <w:sz w:val="24"/>
                <w:szCs w:val="24"/>
              </w:rPr>
            </w:pPr>
            <w:r w:rsidRPr="00C83DB2">
              <w:rPr>
                <w:sz w:val="24"/>
                <w:szCs w:val="24"/>
              </w:rPr>
              <w:t>1165,2</w:t>
            </w:r>
          </w:p>
        </w:tc>
        <w:tc>
          <w:tcPr>
            <w:tcW w:w="1012" w:type="dxa"/>
            <w:tcMar>
              <w:top w:w="0" w:type="dxa"/>
              <w:left w:w="0" w:type="dxa"/>
              <w:bottom w:w="0" w:type="dxa"/>
              <w:right w:w="0" w:type="dxa"/>
            </w:tcMar>
          </w:tcPr>
          <w:p w:rsidR="00C62556" w:rsidRPr="00C83DB2" w:rsidRDefault="00C62556" w:rsidP="00C62556">
            <w:pPr>
              <w:rPr>
                <w:sz w:val="24"/>
                <w:szCs w:val="24"/>
              </w:rPr>
            </w:pPr>
            <w:r w:rsidRPr="00C83DB2">
              <w:rPr>
                <w:sz w:val="24"/>
                <w:szCs w:val="24"/>
              </w:rPr>
              <w:t>2993,8</w:t>
            </w:r>
          </w:p>
        </w:tc>
        <w:tc>
          <w:tcPr>
            <w:tcW w:w="992" w:type="dxa"/>
            <w:noWrap/>
            <w:tcMar>
              <w:top w:w="0" w:type="dxa"/>
              <w:left w:w="0" w:type="dxa"/>
              <w:bottom w:w="0" w:type="dxa"/>
              <w:right w:w="0" w:type="dxa"/>
            </w:tcMar>
          </w:tcPr>
          <w:p w:rsidR="00C62556" w:rsidRPr="00C83DB2" w:rsidRDefault="00C62556" w:rsidP="00C62556">
            <w:pPr>
              <w:rPr>
                <w:sz w:val="24"/>
                <w:szCs w:val="24"/>
              </w:rPr>
            </w:pPr>
            <w:r w:rsidRPr="00C83DB2">
              <w:rPr>
                <w:sz w:val="24"/>
                <w:szCs w:val="24"/>
              </w:rPr>
              <w:t>2993,8</w:t>
            </w:r>
          </w:p>
        </w:tc>
        <w:tc>
          <w:tcPr>
            <w:tcW w:w="992" w:type="dxa"/>
            <w:noWrap/>
            <w:tcMar>
              <w:top w:w="0" w:type="dxa"/>
              <w:left w:w="0" w:type="dxa"/>
              <w:bottom w:w="0" w:type="dxa"/>
              <w:right w:w="0" w:type="dxa"/>
            </w:tcMar>
            <w:hideMark/>
          </w:tcPr>
          <w:p w:rsidR="00C62556" w:rsidRPr="00C83DB2" w:rsidRDefault="00C62556" w:rsidP="00C62556">
            <w:pPr>
              <w:rPr>
                <w:sz w:val="24"/>
                <w:szCs w:val="24"/>
              </w:rPr>
            </w:pPr>
            <w:r w:rsidRPr="00C83DB2">
              <w:rPr>
                <w:sz w:val="24"/>
                <w:szCs w:val="24"/>
              </w:rPr>
              <w:t>2993,8</w:t>
            </w:r>
          </w:p>
        </w:tc>
        <w:tc>
          <w:tcPr>
            <w:tcW w:w="992" w:type="dxa"/>
            <w:tcMar>
              <w:top w:w="0" w:type="dxa"/>
              <w:left w:w="0" w:type="dxa"/>
              <w:bottom w:w="0" w:type="dxa"/>
              <w:right w:w="0" w:type="dxa"/>
            </w:tcMar>
            <w:hideMark/>
          </w:tcPr>
          <w:p w:rsidR="00C62556" w:rsidRPr="00C83DB2" w:rsidRDefault="00C62556" w:rsidP="00C62556">
            <w:pPr>
              <w:rPr>
                <w:sz w:val="24"/>
                <w:szCs w:val="24"/>
              </w:rPr>
            </w:pPr>
            <w:r w:rsidRPr="00C83DB2">
              <w:rPr>
                <w:sz w:val="24"/>
                <w:szCs w:val="24"/>
              </w:rPr>
              <w:t>0,0</w:t>
            </w:r>
          </w:p>
        </w:tc>
        <w:tc>
          <w:tcPr>
            <w:tcW w:w="993" w:type="dxa"/>
            <w:hideMark/>
          </w:tcPr>
          <w:p w:rsidR="00C62556" w:rsidRPr="00C83DB2" w:rsidRDefault="00C62556" w:rsidP="00C62556">
            <w:pPr>
              <w:rPr>
                <w:sz w:val="24"/>
                <w:szCs w:val="24"/>
              </w:rPr>
            </w:pPr>
            <w:r w:rsidRPr="00C83DB2">
              <w:rPr>
                <w:sz w:val="24"/>
                <w:szCs w:val="24"/>
              </w:rPr>
              <w:t>0,0</w:t>
            </w:r>
          </w:p>
        </w:tc>
        <w:tc>
          <w:tcPr>
            <w:tcW w:w="848" w:type="dxa"/>
          </w:tcPr>
          <w:p w:rsidR="00C62556" w:rsidRPr="00C83DB2" w:rsidRDefault="00C62556" w:rsidP="00C62556">
            <w:pPr>
              <w:rPr>
                <w:sz w:val="24"/>
                <w:szCs w:val="24"/>
              </w:rPr>
            </w:pPr>
            <w:r w:rsidRPr="00C83DB2">
              <w:rPr>
                <w:sz w:val="24"/>
                <w:szCs w:val="24"/>
              </w:rPr>
              <w:t>0,0</w:t>
            </w:r>
          </w:p>
        </w:tc>
        <w:tc>
          <w:tcPr>
            <w:tcW w:w="1054" w:type="dxa"/>
          </w:tcPr>
          <w:p w:rsidR="00C62556" w:rsidRPr="00C83DB2" w:rsidRDefault="00C62556" w:rsidP="00C62556">
            <w:pPr>
              <w:rPr>
                <w:sz w:val="24"/>
                <w:szCs w:val="24"/>
              </w:rPr>
            </w:pPr>
            <w:r w:rsidRPr="00C83DB2">
              <w:rPr>
                <w:sz w:val="24"/>
                <w:szCs w:val="24"/>
              </w:rPr>
              <w:t>0,0</w:t>
            </w:r>
          </w:p>
        </w:tc>
      </w:tr>
      <w:tr w:rsidR="00C62556" w:rsidRPr="00C83DB2" w:rsidTr="00C83DB2">
        <w:trPr>
          <w:trHeight w:val="144"/>
          <w:jc w:val="right"/>
        </w:trPr>
        <w:tc>
          <w:tcPr>
            <w:tcW w:w="4820" w:type="dxa"/>
            <w:gridSpan w:val="3"/>
            <w:vMerge w:val="restart"/>
            <w:hideMark/>
          </w:tcPr>
          <w:p w:rsidR="00C62556" w:rsidRPr="00C83DB2" w:rsidRDefault="00C62556" w:rsidP="00AA1F38">
            <w:pPr>
              <w:jc w:val="both"/>
              <w:rPr>
                <w:sz w:val="24"/>
                <w:szCs w:val="24"/>
              </w:rPr>
            </w:pPr>
            <w:r w:rsidRPr="00C83DB2">
              <w:rPr>
                <w:sz w:val="24"/>
                <w:szCs w:val="24"/>
              </w:rPr>
              <w:t>соисполнитель 1: муниципальное казенное учреждение «Управление капитального строительства по застройке Нижневартовского района»</w:t>
            </w:r>
          </w:p>
          <w:p w:rsidR="00C62556" w:rsidRPr="00C83DB2" w:rsidRDefault="00C62556" w:rsidP="00AA1F38">
            <w:pPr>
              <w:jc w:val="both"/>
              <w:rPr>
                <w:sz w:val="24"/>
                <w:szCs w:val="24"/>
              </w:rPr>
            </w:pPr>
          </w:p>
        </w:tc>
        <w:tc>
          <w:tcPr>
            <w:tcW w:w="1134" w:type="dxa"/>
            <w:hideMark/>
          </w:tcPr>
          <w:p w:rsidR="00C62556" w:rsidRPr="00C83DB2" w:rsidRDefault="00C62556" w:rsidP="00C62556">
            <w:pPr>
              <w:rPr>
                <w:sz w:val="24"/>
                <w:szCs w:val="24"/>
              </w:rPr>
            </w:pPr>
            <w:r w:rsidRPr="00C83DB2">
              <w:rPr>
                <w:sz w:val="24"/>
                <w:szCs w:val="24"/>
              </w:rPr>
              <w:t>всего</w:t>
            </w:r>
          </w:p>
        </w:tc>
        <w:tc>
          <w:tcPr>
            <w:tcW w:w="1274" w:type="dxa"/>
            <w:noWrap/>
            <w:tcMar>
              <w:top w:w="0" w:type="dxa"/>
              <w:left w:w="0" w:type="dxa"/>
              <w:bottom w:w="0" w:type="dxa"/>
              <w:right w:w="0" w:type="dxa"/>
            </w:tcMar>
          </w:tcPr>
          <w:p w:rsidR="00C62556" w:rsidRPr="00C83DB2" w:rsidRDefault="00C62556" w:rsidP="00C62556">
            <w:pPr>
              <w:rPr>
                <w:sz w:val="24"/>
                <w:szCs w:val="24"/>
              </w:rPr>
            </w:pPr>
            <w:r w:rsidRPr="00C83DB2">
              <w:rPr>
                <w:sz w:val="24"/>
                <w:szCs w:val="24"/>
              </w:rPr>
              <w:t>2 060,9</w:t>
            </w:r>
          </w:p>
          <w:p w:rsidR="00C62556" w:rsidRPr="00C83DB2" w:rsidRDefault="00C62556" w:rsidP="00C62556">
            <w:pPr>
              <w:rPr>
                <w:sz w:val="24"/>
                <w:szCs w:val="24"/>
              </w:rPr>
            </w:pPr>
          </w:p>
        </w:tc>
        <w:tc>
          <w:tcPr>
            <w:tcW w:w="975" w:type="dxa"/>
            <w:noWrap/>
            <w:tcMar>
              <w:top w:w="0" w:type="dxa"/>
              <w:left w:w="0" w:type="dxa"/>
              <w:bottom w:w="0" w:type="dxa"/>
              <w:right w:w="0" w:type="dxa"/>
            </w:tcMar>
          </w:tcPr>
          <w:p w:rsidR="00C62556" w:rsidRPr="00C83DB2" w:rsidRDefault="00C62556" w:rsidP="00C62556">
            <w:pPr>
              <w:rPr>
                <w:sz w:val="24"/>
                <w:szCs w:val="24"/>
              </w:rPr>
            </w:pPr>
            <w:r w:rsidRPr="00C83DB2">
              <w:rPr>
                <w:sz w:val="24"/>
                <w:szCs w:val="24"/>
              </w:rPr>
              <w:t>2 060,9</w:t>
            </w:r>
          </w:p>
        </w:tc>
        <w:tc>
          <w:tcPr>
            <w:tcW w:w="1012" w:type="dxa"/>
            <w:tcMar>
              <w:top w:w="0" w:type="dxa"/>
              <w:left w:w="0" w:type="dxa"/>
              <w:bottom w:w="0" w:type="dxa"/>
              <w:right w:w="0" w:type="dxa"/>
            </w:tcMar>
          </w:tcPr>
          <w:p w:rsidR="00C62556" w:rsidRPr="00C83DB2" w:rsidRDefault="00C62556" w:rsidP="00C62556">
            <w:pPr>
              <w:rPr>
                <w:sz w:val="24"/>
                <w:szCs w:val="24"/>
              </w:rPr>
            </w:pPr>
            <w:r w:rsidRPr="00C83DB2">
              <w:rPr>
                <w:sz w:val="24"/>
                <w:szCs w:val="24"/>
              </w:rPr>
              <w:t>0,0</w:t>
            </w:r>
          </w:p>
          <w:p w:rsidR="00C62556" w:rsidRPr="00C83DB2" w:rsidRDefault="00C62556" w:rsidP="00C62556">
            <w:pPr>
              <w:rPr>
                <w:sz w:val="24"/>
                <w:szCs w:val="24"/>
              </w:rPr>
            </w:pPr>
          </w:p>
        </w:tc>
        <w:tc>
          <w:tcPr>
            <w:tcW w:w="992" w:type="dxa"/>
            <w:noWrap/>
            <w:tcMar>
              <w:top w:w="0" w:type="dxa"/>
              <w:left w:w="0" w:type="dxa"/>
              <w:bottom w:w="0" w:type="dxa"/>
              <w:right w:w="0" w:type="dxa"/>
            </w:tcMar>
          </w:tcPr>
          <w:p w:rsidR="00C62556" w:rsidRPr="00C83DB2" w:rsidRDefault="00C62556" w:rsidP="00C62556">
            <w:pPr>
              <w:rPr>
                <w:sz w:val="24"/>
                <w:szCs w:val="24"/>
              </w:rPr>
            </w:pPr>
            <w:r w:rsidRPr="00C83DB2">
              <w:rPr>
                <w:sz w:val="24"/>
                <w:szCs w:val="24"/>
              </w:rPr>
              <w:t>0,0</w:t>
            </w:r>
          </w:p>
        </w:tc>
        <w:tc>
          <w:tcPr>
            <w:tcW w:w="992" w:type="dxa"/>
            <w:noWrap/>
            <w:tcMar>
              <w:top w:w="0" w:type="dxa"/>
              <w:left w:w="0" w:type="dxa"/>
              <w:bottom w:w="0" w:type="dxa"/>
              <w:right w:w="0" w:type="dxa"/>
            </w:tcMar>
            <w:hideMark/>
          </w:tcPr>
          <w:p w:rsidR="00C62556" w:rsidRPr="00C83DB2" w:rsidRDefault="00C62556" w:rsidP="00C62556">
            <w:pPr>
              <w:rPr>
                <w:sz w:val="24"/>
                <w:szCs w:val="24"/>
              </w:rPr>
            </w:pPr>
            <w:r w:rsidRPr="00C83DB2">
              <w:rPr>
                <w:sz w:val="24"/>
                <w:szCs w:val="24"/>
              </w:rPr>
              <w:t>0,0</w:t>
            </w:r>
          </w:p>
        </w:tc>
        <w:tc>
          <w:tcPr>
            <w:tcW w:w="992" w:type="dxa"/>
            <w:tcMar>
              <w:top w:w="0" w:type="dxa"/>
              <w:left w:w="0" w:type="dxa"/>
              <w:bottom w:w="0" w:type="dxa"/>
              <w:right w:w="0" w:type="dxa"/>
            </w:tcMar>
            <w:hideMark/>
          </w:tcPr>
          <w:p w:rsidR="00C62556" w:rsidRPr="00C83DB2" w:rsidRDefault="00C62556" w:rsidP="00C62556">
            <w:pPr>
              <w:rPr>
                <w:sz w:val="24"/>
                <w:szCs w:val="24"/>
              </w:rPr>
            </w:pPr>
            <w:r w:rsidRPr="00C83DB2">
              <w:rPr>
                <w:sz w:val="24"/>
                <w:szCs w:val="24"/>
              </w:rPr>
              <w:t>0,0</w:t>
            </w:r>
          </w:p>
        </w:tc>
        <w:tc>
          <w:tcPr>
            <w:tcW w:w="993" w:type="dxa"/>
            <w:hideMark/>
          </w:tcPr>
          <w:p w:rsidR="00C62556" w:rsidRPr="00C83DB2" w:rsidRDefault="00C62556" w:rsidP="00C62556">
            <w:pPr>
              <w:rPr>
                <w:sz w:val="24"/>
                <w:szCs w:val="24"/>
              </w:rPr>
            </w:pPr>
            <w:r w:rsidRPr="00C83DB2">
              <w:rPr>
                <w:sz w:val="24"/>
                <w:szCs w:val="24"/>
              </w:rPr>
              <w:t>0,0</w:t>
            </w:r>
          </w:p>
        </w:tc>
        <w:tc>
          <w:tcPr>
            <w:tcW w:w="848" w:type="dxa"/>
          </w:tcPr>
          <w:p w:rsidR="00C62556" w:rsidRPr="00C83DB2" w:rsidRDefault="00C62556" w:rsidP="00C62556">
            <w:pPr>
              <w:rPr>
                <w:sz w:val="24"/>
                <w:szCs w:val="24"/>
              </w:rPr>
            </w:pPr>
            <w:r w:rsidRPr="00C83DB2">
              <w:rPr>
                <w:sz w:val="24"/>
                <w:szCs w:val="24"/>
              </w:rPr>
              <w:t>0,0</w:t>
            </w:r>
          </w:p>
        </w:tc>
        <w:tc>
          <w:tcPr>
            <w:tcW w:w="1054" w:type="dxa"/>
          </w:tcPr>
          <w:p w:rsidR="00C62556" w:rsidRPr="00C83DB2" w:rsidRDefault="00C62556" w:rsidP="00C62556">
            <w:pPr>
              <w:rPr>
                <w:sz w:val="24"/>
                <w:szCs w:val="24"/>
              </w:rPr>
            </w:pPr>
            <w:r w:rsidRPr="00C83DB2">
              <w:rPr>
                <w:sz w:val="24"/>
                <w:szCs w:val="24"/>
              </w:rPr>
              <w:t>0,0</w:t>
            </w:r>
          </w:p>
        </w:tc>
      </w:tr>
      <w:tr w:rsidR="00C62556" w:rsidRPr="00C83DB2" w:rsidTr="00C83DB2">
        <w:trPr>
          <w:trHeight w:val="144"/>
          <w:jc w:val="right"/>
        </w:trPr>
        <w:tc>
          <w:tcPr>
            <w:tcW w:w="4820" w:type="dxa"/>
            <w:gridSpan w:val="3"/>
            <w:vMerge/>
            <w:hideMark/>
          </w:tcPr>
          <w:p w:rsidR="00C62556" w:rsidRPr="00C83DB2" w:rsidRDefault="00C62556" w:rsidP="00C62556">
            <w:pPr>
              <w:rPr>
                <w:sz w:val="24"/>
                <w:szCs w:val="24"/>
              </w:rPr>
            </w:pPr>
          </w:p>
        </w:tc>
        <w:tc>
          <w:tcPr>
            <w:tcW w:w="1134" w:type="dxa"/>
            <w:hideMark/>
          </w:tcPr>
          <w:p w:rsidR="00C62556" w:rsidRPr="00C83DB2" w:rsidRDefault="00C62556" w:rsidP="00C62556">
            <w:pPr>
              <w:rPr>
                <w:sz w:val="24"/>
                <w:szCs w:val="24"/>
              </w:rPr>
            </w:pPr>
            <w:r w:rsidRPr="00C83DB2">
              <w:rPr>
                <w:sz w:val="24"/>
                <w:szCs w:val="24"/>
              </w:rPr>
              <w:t>местный бюджет</w:t>
            </w:r>
          </w:p>
        </w:tc>
        <w:tc>
          <w:tcPr>
            <w:tcW w:w="1274" w:type="dxa"/>
            <w:noWrap/>
            <w:tcMar>
              <w:top w:w="0" w:type="dxa"/>
              <w:left w:w="0" w:type="dxa"/>
              <w:bottom w:w="0" w:type="dxa"/>
              <w:right w:w="0" w:type="dxa"/>
            </w:tcMar>
          </w:tcPr>
          <w:p w:rsidR="00C62556" w:rsidRPr="00C83DB2" w:rsidRDefault="00C62556" w:rsidP="00C62556">
            <w:pPr>
              <w:rPr>
                <w:sz w:val="24"/>
                <w:szCs w:val="24"/>
              </w:rPr>
            </w:pPr>
            <w:r w:rsidRPr="00C83DB2">
              <w:rPr>
                <w:sz w:val="24"/>
                <w:szCs w:val="24"/>
              </w:rPr>
              <w:t>2 060,9</w:t>
            </w:r>
          </w:p>
        </w:tc>
        <w:tc>
          <w:tcPr>
            <w:tcW w:w="975" w:type="dxa"/>
            <w:noWrap/>
            <w:tcMar>
              <w:top w:w="0" w:type="dxa"/>
              <w:left w:w="0" w:type="dxa"/>
              <w:bottom w:w="0" w:type="dxa"/>
              <w:right w:w="0" w:type="dxa"/>
            </w:tcMar>
          </w:tcPr>
          <w:p w:rsidR="00C62556" w:rsidRPr="00C83DB2" w:rsidRDefault="00C62556" w:rsidP="00C62556">
            <w:pPr>
              <w:rPr>
                <w:sz w:val="24"/>
                <w:szCs w:val="24"/>
              </w:rPr>
            </w:pPr>
            <w:r w:rsidRPr="00C83DB2">
              <w:rPr>
                <w:sz w:val="24"/>
                <w:szCs w:val="24"/>
              </w:rPr>
              <w:t>2 060,9</w:t>
            </w:r>
          </w:p>
        </w:tc>
        <w:tc>
          <w:tcPr>
            <w:tcW w:w="1012" w:type="dxa"/>
            <w:tcMar>
              <w:top w:w="0" w:type="dxa"/>
              <w:left w:w="0" w:type="dxa"/>
              <w:bottom w:w="0" w:type="dxa"/>
              <w:right w:w="0" w:type="dxa"/>
            </w:tcMar>
          </w:tcPr>
          <w:p w:rsidR="00C62556" w:rsidRPr="00C83DB2" w:rsidRDefault="00C62556" w:rsidP="00C62556">
            <w:pPr>
              <w:rPr>
                <w:sz w:val="24"/>
                <w:szCs w:val="24"/>
              </w:rPr>
            </w:pPr>
            <w:r w:rsidRPr="00C83DB2">
              <w:rPr>
                <w:sz w:val="24"/>
                <w:szCs w:val="24"/>
              </w:rPr>
              <w:t>0,0</w:t>
            </w:r>
          </w:p>
        </w:tc>
        <w:tc>
          <w:tcPr>
            <w:tcW w:w="992" w:type="dxa"/>
            <w:noWrap/>
            <w:tcMar>
              <w:top w:w="0" w:type="dxa"/>
              <w:left w:w="0" w:type="dxa"/>
              <w:bottom w:w="0" w:type="dxa"/>
              <w:right w:w="0" w:type="dxa"/>
            </w:tcMar>
          </w:tcPr>
          <w:p w:rsidR="00C62556" w:rsidRPr="00C83DB2" w:rsidRDefault="00C62556" w:rsidP="00C62556">
            <w:pPr>
              <w:rPr>
                <w:sz w:val="24"/>
                <w:szCs w:val="24"/>
              </w:rPr>
            </w:pPr>
            <w:r w:rsidRPr="00C83DB2">
              <w:rPr>
                <w:sz w:val="24"/>
                <w:szCs w:val="24"/>
              </w:rPr>
              <w:t>0,0</w:t>
            </w:r>
          </w:p>
        </w:tc>
        <w:tc>
          <w:tcPr>
            <w:tcW w:w="992" w:type="dxa"/>
            <w:noWrap/>
            <w:tcMar>
              <w:top w:w="0" w:type="dxa"/>
              <w:left w:w="0" w:type="dxa"/>
              <w:bottom w:w="0" w:type="dxa"/>
              <w:right w:w="0" w:type="dxa"/>
            </w:tcMar>
            <w:hideMark/>
          </w:tcPr>
          <w:p w:rsidR="00C62556" w:rsidRPr="00C83DB2" w:rsidRDefault="00C62556" w:rsidP="00C62556">
            <w:pPr>
              <w:rPr>
                <w:sz w:val="24"/>
                <w:szCs w:val="24"/>
              </w:rPr>
            </w:pPr>
            <w:r w:rsidRPr="00C83DB2">
              <w:rPr>
                <w:sz w:val="24"/>
                <w:szCs w:val="24"/>
              </w:rPr>
              <w:t>0,0</w:t>
            </w:r>
          </w:p>
        </w:tc>
        <w:tc>
          <w:tcPr>
            <w:tcW w:w="992" w:type="dxa"/>
            <w:tcMar>
              <w:top w:w="0" w:type="dxa"/>
              <w:left w:w="0" w:type="dxa"/>
              <w:bottom w:w="0" w:type="dxa"/>
              <w:right w:w="0" w:type="dxa"/>
            </w:tcMar>
            <w:hideMark/>
          </w:tcPr>
          <w:p w:rsidR="00C62556" w:rsidRPr="00C83DB2" w:rsidRDefault="00C62556" w:rsidP="00C62556">
            <w:pPr>
              <w:rPr>
                <w:sz w:val="24"/>
                <w:szCs w:val="24"/>
              </w:rPr>
            </w:pPr>
            <w:r w:rsidRPr="00C83DB2">
              <w:rPr>
                <w:sz w:val="24"/>
                <w:szCs w:val="24"/>
              </w:rPr>
              <w:t>0,0</w:t>
            </w:r>
          </w:p>
        </w:tc>
        <w:tc>
          <w:tcPr>
            <w:tcW w:w="993" w:type="dxa"/>
            <w:hideMark/>
          </w:tcPr>
          <w:p w:rsidR="00C62556" w:rsidRPr="00C83DB2" w:rsidRDefault="00C62556" w:rsidP="00C62556">
            <w:pPr>
              <w:rPr>
                <w:sz w:val="24"/>
                <w:szCs w:val="24"/>
              </w:rPr>
            </w:pPr>
            <w:r w:rsidRPr="00C83DB2">
              <w:rPr>
                <w:sz w:val="24"/>
                <w:szCs w:val="24"/>
              </w:rPr>
              <w:t>0,0</w:t>
            </w:r>
          </w:p>
        </w:tc>
        <w:tc>
          <w:tcPr>
            <w:tcW w:w="848" w:type="dxa"/>
          </w:tcPr>
          <w:p w:rsidR="00C62556" w:rsidRPr="00C83DB2" w:rsidRDefault="00C62556" w:rsidP="00C62556">
            <w:pPr>
              <w:rPr>
                <w:sz w:val="24"/>
                <w:szCs w:val="24"/>
              </w:rPr>
            </w:pPr>
            <w:r w:rsidRPr="00C83DB2">
              <w:rPr>
                <w:sz w:val="24"/>
                <w:szCs w:val="24"/>
              </w:rPr>
              <w:t>0,0</w:t>
            </w:r>
          </w:p>
        </w:tc>
        <w:tc>
          <w:tcPr>
            <w:tcW w:w="1054" w:type="dxa"/>
          </w:tcPr>
          <w:p w:rsidR="00C62556" w:rsidRPr="00C83DB2" w:rsidRDefault="00C62556" w:rsidP="00C62556">
            <w:pPr>
              <w:rPr>
                <w:sz w:val="24"/>
                <w:szCs w:val="24"/>
              </w:rPr>
            </w:pPr>
            <w:r w:rsidRPr="00C83DB2">
              <w:rPr>
                <w:sz w:val="24"/>
                <w:szCs w:val="24"/>
              </w:rPr>
              <w:t>0,0</w:t>
            </w:r>
          </w:p>
        </w:tc>
      </w:tr>
      <w:tr w:rsidR="00C62556" w:rsidRPr="00C83DB2" w:rsidTr="00C83DB2">
        <w:trPr>
          <w:trHeight w:val="144"/>
          <w:jc w:val="right"/>
        </w:trPr>
        <w:tc>
          <w:tcPr>
            <w:tcW w:w="4820" w:type="dxa"/>
            <w:gridSpan w:val="3"/>
            <w:vMerge/>
            <w:hideMark/>
          </w:tcPr>
          <w:p w:rsidR="00C62556" w:rsidRPr="00C83DB2" w:rsidRDefault="00C62556" w:rsidP="00C62556">
            <w:pPr>
              <w:rPr>
                <w:sz w:val="24"/>
                <w:szCs w:val="24"/>
              </w:rPr>
            </w:pPr>
          </w:p>
        </w:tc>
        <w:tc>
          <w:tcPr>
            <w:tcW w:w="1134" w:type="dxa"/>
            <w:hideMark/>
          </w:tcPr>
          <w:p w:rsidR="00C62556" w:rsidRPr="00C83DB2" w:rsidRDefault="00C62556" w:rsidP="00C62556">
            <w:pPr>
              <w:rPr>
                <w:sz w:val="24"/>
                <w:szCs w:val="24"/>
              </w:rPr>
            </w:pPr>
            <w:r w:rsidRPr="00C83DB2">
              <w:rPr>
                <w:sz w:val="24"/>
                <w:szCs w:val="24"/>
              </w:rPr>
              <w:t>бюджет автономного округа</w:t>
            </w:r>
          </w:p>
        </w:tc>
        <w:tc>
          <w:tcPr>
            <w:tcW w:w="1274" w:type="dxa"/>
            <w:noWrap/>
            <w:tcMar>
              <w:top w:w="0" w:type="dxa"/>
              <w:left w:w="0" w:type="dxa"/>
              <w:bottom w:w="0" w:type="dxa"/>
              <w:right w:w="0" w:type="dxa"/>
            </w:tcMar>
          </w:tcPr>
          <w:p w:rsidR="00C62556" w:rsidRPr="00C83DB2" w:rsidRDefault="00C62556" w:rsidP="00C62556">
            <w:pPr>
              <w:rPr>
                <w:sz w:val="24"/>
                <w:szCs w:val="24"/>
              </w:rPr>
            </w:pPr>
            <w:r w:rsidRPr="00C83DB2">
              <w:rPr>
                <w:sz w:val="24"/>
                <w:szCs w:val="24"/>
              </w:rPr>
              <w:t>0,0</w:t>
            </w:r>
          </w:p>
        </w:tc>
        <w:tc>
          <w:tcPr>
            <w:tcW w:w="975" w:type="dxa"/>
            <w:noWrap/>
            <w:tcMar>
              <w:top w:w="0" w:type="dxa"/>
              <w:left w:w="0" w:type="dxa"/>
              <w:bottom w:w="0" w:type="dxa"/>
              <w:right w:w="0" w:type="dxa"/>
            </w:tcMar>
          </w:tcPr>
          <w:p w:rsidR="00C62556" w:rsidRPr="00C83DB2" w:rsidRDefault="00C62556" w:rsidP="00C62556">
            <w:pPr>
              <w:rPr>
                <w:sz w:val="24"/>
                <w:szCs w:val="24"/>
              </w:rPr>
            </w:pPr>
            <w:r w:rsidRPr="00C83DB2">
              <w:rPr>
                <w:sz w:val="24"/>
                <w:szCs w:val="24"/>
              </w:rPr>
              <w:t>0,0</w:t>
            </w:r>
          </w:p>
        </w:tc>
        <w:tc>
          <w:tcPr>
            <w:tcW w:w="1012" w:type="dxa"/>
            <w:tcMar>
              <w:top w:w="0" w:type="dxa"/>
              <w:left w:w="0" w:type="dxa"/>
              <w:bottom w:w="0" w:type="dxa"/>
              <w:right w:w="0" w:type="dxa"/>
            </w:tcMar>
          </w:tcPr>
          <w:p w:rsidR="00C62556" w:rsidRPr="00C83DB2" w:rsidRDefault="00C62556" w:rsidP="00C62556">
            <w:pPr>
              <w:rPr>
                <w:sz w:val="24"/>
                <w:szCs w:val="24"/>
              </w:rPr>
            </w:pPr>
            <w:r w:rsidRPr="00C83DB2">
              <w:rPr>
                <w:sz w:val="24"/>
                <w:szCs w:val="24"/>
              </w:rPr>
              <w:t>0,0</w:t>
            </w:r>
          </w:p>
        </w:tc>
        <w:tc>
          <w:tcPr>
            <w:tcW w:w="992" w:type="dxa"/>
            <w:noWrap/>
            <w:tcMar>
              <w:top w:w="0" w:type="dxa"/>
              <w:left w:w="0" w:type="dxa"/>
              <w:bottom w:w="0" w:type="dxa"/>
              <w:right w:w="0" w:type="dxa"/>
            </w:tcMar>
          </w:tcPr>
          <w:p w:rsidR="00C62556" w:rsidRPr="00C83DB2" w:rsidRDefault="00C62556" w:rsidP="00C62556">
            <w:pPr>
              <w:rPr>
                <w:sz w:val="24"/>
                <w:szCs w:val="24"/>
              </w:rPr>
            </w:pPr>
            <w:r w:rsidRPr="00C83DB2">
              <w:rPr>
                <w:sz w:val="24"/>
                <w:szCs w:val="24"/>
              </w:rPr>
              <w:t>0,0</w:t>
            </w:r>
          </w:p>
        </w:tc>
        <w:tc>
          <w:tcPr>
            <w:tcW w:w="992" w:type="dxa"/>
            <w:noWrap/>
            <w:tcMar>
              <w:top w:w="0" w:type="dxa"/>
              <w:left w:w="0" w:type="dxa"/>
              <w:bottom w:w="0" w:type="dxa"/>
              <w:right w:w="0" w:type="dxa"/>
            </w:tcMar>
            <w:hideMark/>
          </w:tcPr>
          <w:p w:rsidR="00C62556" w:rsidRPr="00C83DB2" w:rsidRDefault="00C62556" w:rsidP="00C62556">
            <w:pPr>
              <w:rPr>
                <w:sz w:val="24"/>
                <w:szCs w:val="24"/>
              </w:rPr>
            </w:pPr>
            <w:r w:rsidRPr="00C83DB2">
              <w:rPr>
                <w:sz w:val="24"/>
                <w:szCs w:val="24"/>
              </w:rPr>
              <w:t>0,0</w:t>
            </w:r>
          </w:p>
        </w:tc>
        <w:tc>
          <w:tcPr>
            <w:tcW w:w="992" w:type="dxa"/>
            <w:tcMar>
              <w:top w:w="0" w:type="dxa"/>
              <w:left w:w="0" w:type="dxa"/>
              <w:bottom w:w="0" w:type="dxa"/>
              <w:right w:w="0" w:type="dxa"/>
            </w:tcMar>
            <w:hideMark/>
          </w:tcPr>
          <w:p w:rsidR="00C62556" w:rsidRPr="00C83DB2" w:rsidRDefault="00C62556" w:rsidP="00C62556">
            <w:pPr>
              <w:rPr>
                <w:sz w:val="24"/>
                <w:szCs w:val="24"/>
              </w:rPr>
            </w:pPr>
            <w:r w:rsidRPr="00C83DB2">
              <w:rPr>
                <w:sz w:val="24"/>
                <w:szCs w:val="24"/>
              </w:rPr>
              <w:t>0,0</w:t>
            </w:r>
          </w:p>
        </w:tc>
        <w:tc>
          <w:tcPr>
            <w:tcW w:w="993" w:type="dxa"/>
            <w:hideMark/>
          </w:tcPr>
          <w:p w:rsidR="00C62556" w:rsidRPr="00C83DB2" w:rsidRDefault="00C62556" w:rsidP="00C62556">
            <w:pPr>
              <w:rPr>
                <w:sz w:val="24"/>
                <w:szCs w:val="24"/>
              </w:rPr>
            </w:pPr>
            <w:r w:rsidRPr="00C83DB2">
              <w:rPr>
                <w:sz w:val="24"/>
                <w:szCs w:val="24"/>
              </w:rPr>
              <w:t>0,0</w:t>
            </w:r>
          </w:p>
        </w:tc>
        <w:tc>
          <w:tcPr>
            <w:tcW w:w="848" w:type="dxa"/>
          </w:tcPr>
          <w:p w:rsidR="00C62556" w:rsidRPr="00C83DB2" w:rsidRDefault="00C62556" w:rsidP="00C62556">
            <w:pPr>
              <w:rPr>
                <w:sz w:val="24"/>
                <w:szCs w:val="24"/>
              </w:rPr>
            </w:pPr>
            <w:r w:rsidRPr="00C83DB2">
              <w:rPr>
                <w:sz w:val="24"/>
                <w:szCs w:val="24"/>
              </w:rPr>
              <w:t>0,0</w:t>
            </w:r>
          </w:p>
        </w:tc>
        <w:tc>
          <w:tcPr>
            <w:tcW w:w="1054" w:type="dxa"/>
          </w:tcPr>
          <w:p w:rsidR="00C62556" w:rsidRPr="00C83DB2" w:rsidRDefault="00C62556" w:rsidP="00C62556">
            <w:pPr>
              <w:rPr>
                <w:sz w:val="24"/>
                <w:szCs w:val="24"/>
              </w:rPr>
            </w:pPr>
            <w:r w:rsidRPr="00C83DB2">
              <w:rPr>
                <w:sz w:val="24"/>
                <w:szCs w:val="24"/>
              </w:rPr>
              <w:t>0,0</w:t>
            </w:r>
          </w:p>
        </w:tc>
      </w:tr>
    </w:tbl>
    <w:p w:rsidR="00C62556" w:rsidRPr="00C62556" w:rsidRDefault="00C62556" w:rsidP="00C62556"/>
    <w:p w:rsidR="00C62556" w:rsidRPr="00C62556" w:rsidRDefault="00C62556" w:rsidP="00C83DB2">
      <w:pPr>
        <w:ind w:firstLine="10773"/>
      </w:pPr>
      <w:r w:rsidRPr="00C62556">
        <w:lastRenderedPageBreak/>
        <w:t>Приложение 2 к постановлению</w:t>
      </w:r>
    </w:p>
    <w:p w:rsidR="00C62556" w:rsidRPr="00C62556" w:rsidRDefault="00C62556" w:rsidP="00C83DB2">
      <w:pPr>
        <w:ind w:firstLine="10773"/>
      </w:pPr>
      <w:r w:rsidRPr="00C62556">
        <w:t>администрации района</w:t>
      </w:r>
    </w:p>
    <w:p w:rsidR="00C62556" w:rsidRPr="00C62556" w:rsidRDefault="00C62556" w:rsidP="00C83DB2">
      <w:pPr>
        <w:ind w:firstLine="10773"/>
      </w:pPr>
      <w:r w:rsidRPr="00C62556">
        <w:t xml:space="preserve">от </w:t>
      </w:r>
      <w:r w:rsidR="00703208">
        <w:t>30.10.2019</w:t>
      </w:r>
      <w:r w:rsidRPr="00C62556">
        <w:t xml:space="preserve"> № </w:t>
      </w:r>
      <w:r w:rsidR="00703208">
        <w:t>2133</w:t>
      </w:r>
      <w:bookmarkStart w:id="0" w:name="_GoBack"/>
      <w:bookmarkEnd w:id="0"/>
    </w:p>
    <w:p w:rsidR="00C62556" w:rsidRPr="00C62556" w:rsidRDefault="00C62556" w:rsidP="00C62556"/>
    <w:p w:rsidR="00C62556" w:rsidRPr="00C62556" w:rsidRDefault="00C62556" w:rsidP="00C83DB2">
      <w:pPr>
        <w:ind w:left="10773"/>
        <w:jc w:val="both"/>
      </w:pPr>
      <w:r w:rsidRPr="00C62556">
        <w:t>«Приложение к муниципальной программе «Безопасность жизнедеятельности в Нижневартовском районе»</w:t>
      </w:r>
    </w:p>
    <w:p w:rsidR="00C62556" w:rsidRPr="00C62556" w:rsidRDefault="00C62556" w:rsidP="00C62556"/>
    <w:p w:rsidR="00C62556" w:rsidRPr="00C62556" w:rsidRDefault="00C62556" w:rsidP="00C62556"/>
    <w:p w:rsidR="00C62556" w:rsidRPr="00C83DB2" w:rsidRDefault="00C62556" w:rsidP="00C83DB2">
      <w:pPr>
        <w:jc w:val="center"/>
        <w:rPr>
          <w:b/>
        </w:rPr>
      </w:pPr>
      <w:r w:rsidRPr="00C83DB2">
        <w:rPr>
          <w:b/>
        </w:rPr>
        <w:t>Результаты реализации мероприятий муниципальной программы</w:t>
      </w:r>
    </w:p>
    <w:tbl>
      <w:tblPr>
        <w:tblpPr w:leftFromText="180" w:rightFromText="180" w:vertAnchor="text" w:horzAnchor="margin" w:tblpXSpec="center" w:tblpY="237"/>
        <w:tblOverlap w:val="never"/>
        <w:tblW w:w="140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29"/>
        <w:gridCol w:w="3946"/>
        <w:gridCol w:w="1701"/>
        <w:gridCol w:w="1559"/>
        <w:gridCol w:w="4004"/>
        <w:gridCol w:w="1701"/>
      </w:tblGrid>
      <w:tr w:rsidR="00C62556" w:rsidRPr="00C83DB2" w:rsidTr="00C83DB2">
        <w:trPr>
          <w:trHeight w:val="1125"/>
        </w:trPr>
        <w:tc>
          <w:tcPr>
            <w:tcW w:w="1129" w:type="dxa"/>
            <w:hideMark/>
          </w:tcPr>
          <w:p w:rsidR="00C83DB2" w:rsidRPr="00C83DB2" w:rsidRDefault="00C62556" w:rsidP="00C83DB2">
            <w:pPr>
              <w:jc w:val="center"/>
              <w:rPr>
                <w:b/>
                <w:sz w:val="24"/>
                <w:szCs w:val="24"/>
              </w:rPr>
            </w:pPr>
            <w:r w:rsidRPr="00C83DB2">
              <w:rPr>
                <w:b/>
                <w:sz w:val="24"/>
                <w:szCs w:val="24"/>
              </w:rPr>
              <w:t>№</w:t>
            </w:r>
          </w:p>
          <w:p w:rsidR="00C62556" w:rsidRPr="00C83DB2" w:rsidRDefault="00C62556" w:rsidP="00C83DB2">
            <w:pPr>
              <w:jc w:val="center"/>
              <w:rPr>
                <w:b/>
                <w:sz w:val="24"/>
                <w:szCs w:val="24"/>
              </w:rPr>
            </w:pPr>
            <w:r w:rsidRPr="00C83DB2">
              <w:rPr>
                <w:b/>
                <w:sz w:val="24"/>
                <w:szCs w:val="24"/>
              </w:rPr>
              <w:t>п/п</w:t>
            </w:r>
          </w:p>
        </w:tc>
        <w:tc>
          <w:tcPr>
            <w:tcW w:w="3946" w:type="dxa"/>
            <w:hideMark/>
          </w:tcPr>
          <w:p w:rsidR="00C62556" w:rsidRPr="00C83DB2" w:rsidRDefault="00C62556" w:rsidP="00C83DB2">
            <w:pPr>
              <w:jc w:val="center"/>
              <w:rPr>
                <w:b/>
                <w:sz w:val="24"/>
                <w:szCs w:val="24"/>
              </w:rPr>
            </w:pPr>
            <w:r w:rsidRPr="00C83DB2">
              <w:rPr>
                <w:b/>
                <w:sz w:val="24"/>
                <w:szCs w:val="24"/>
              </w:rPr>
              <w:t>Наименование результата</w:t>
            </w:r>
          </w:p>
        </w:tc>
        <w:tc>
          <w:tcPr>
            <w:tcW w:w="1701" w:type="dxa"/>
            <w:hideMark/>
          </w:tcPr>
          <w:p w:rsidR="00C62556" w:rsidRPr="00C83DB2" w:rsidRDefault="00C62556" w:rsidP="00C83DB2">
            <w:pPr>
              <w:jc w:val="center"/>
              <w:rPr>
                <w:b/>
                <w:sz w:val="24"/>
                <w:szCs w:val="24"/>
              </w:rPr>
            </w:pPr>
            <w:r w:rsidRPr="00C83DB2">
              <w:rPr>
                <w:b/>
                <w:sz w:val="24"/>
                <w:szCs w:val="24"/>
              </w:rPr>
              <w:t>Значение  результата (ед. измерения)</w:t>
            </w:r>
          </w:p>
        </w:tc>
        <w:tc>
          <w:tcPr>
            <w:tcW w:w="1559" w:type="dxa"/>
          </w:tcPr>
          <w:p w:rsidR="00C62556" w:rsidRPr="00C83DB2" w:rsidRDefault="00C62556" w:rsidP="00C83DB2">
            <w:pPr>
              <w:jc w:val="center"/>
              <w:rPr>
                <w:b/>
                <w:sz w:val="24"/>
                <w:szCs w:val="24"/>
              </w:rPr>
            </w:pPr>
            <w:r w:rsidRPr="00C83DB2">
              <w:rPr>
                <w:b/>
                <w:sz w:val="24"/>
                <w:szCs w:val="24"/>
              </w:rPr>
              <w:t>Срок исполнения</w:t>
            </w:r>
          </w:p>
          <w:p w:rsidR="00C62556" w:rsidRPr="00C83DB2" w:rsidRDefault="00C62556" w:rsidP="00C83DB2">
            <w:pPr>
              <w:jc w:val="center"/>
              <w:rPr>
                <w:b/>
                <w:sz w:val="24"/>
                <w:szCs w:val="24"/>
              </w:rPr>
            </w:pPr>
          </w:p>
        </w:tc>
        <w:tc>
          <w:tcPr>
            <w:tcW w:w="4004" w:type="dxa"/>
          </w:tcPr>
          <w:p w:rsidR="00C62556" w:rsidRPr="00C83DB2" w:rsidRDefault="00C62556" w:rsidP="00C83DB2">
            <w:pPr>
              <w:jc w:val="center"/>
              <w:rPr>
                <w:b/>
                <w:sz w:val="24"/>
                <w:szCs w:val="24"/>
              </w:rPr>
            </w:pPr>
            <w:r w:rsidRPr="00C83DB2">
              <w:rPr>
                <w:b/>
                <w:sz w:val="24"/>
                <w:szCs w:val="24"/>
              </w:rPr>
              <w:t>Наименование мероприятия (подпрограммы) муниципальной программы, направленного на достижение результата</w:t>
            </w:r>
          </w:p>
        </w:tc>
        <w:tc>
          <w:tcPr>
            <w:tcW w:w="1701" w:type="dxa"/>
            <w:hideMark/>
          </w:tcPr>
          <w:p w:rsidR="00C62556" w:rsidRPr="00C83DB2" w:rsidRDefault="00C62556" w:rsidP="00C83DB2">
            <w:pPr>
              <w:jc w:val="center"/>
              <w:rPr>
                <w:b/>
                <w:sz w:val="24"/>
                <w:szCs w:val="24"/>
              </w:rPr>
            </w:pPr>
            <w:r w:rsidRPr="00C83DB2">
              <w:rPr>
                <w:b/>
                <w:sz w:val="24"/>
                <w:szCs w:val="24"/>
              </w:rPr>
              <w:t>Объем финансирования</w:t>
            </w:r>
          </w:p>
          <w:p w:rsidR="00C62556" w:rsidRPr="00C83DB2" w:rsidRDefault="00C62556" w:rsidP="00C83DB2">
            <w:pPr>
              <w:jc w:val="center"/>
              <w:rPr>
                <w:b/>
                <w:sz w:val="24"/>
                <w:szCs w:val="24"/>
              </w:rPr>
            </w:pPr>
          </w:p>
        </w:tc>
      </w:tr>
      <w:tr w:rsidR="00C62556" w:rsidRPr="00C83DB2" w:rsidTr="00C83DB2">
        <w:tc>
          <w:tcPr>
            <w:tcW w:w="1129" w:type="dxa"/>
            <w:hideMark/>
          </w:tcPr>
          <w:p w:rsidR="00C62556" w:rsidRPr="00C83DB2" w:rsidRDefault="00C62556" w:rsidP="00C83DB2">
            <w:pPr>
              <w:jc w:val="center"/>
              <w:rPr>
                <w:b/>
                <w:sz w:val="24"/>
                <w:szCs w:val="24"/>
              </w:rPr>
            </w:pPr>
            <w:r w:rsidRPr="00C83DB2">
              <w:rPr>
                <w:b/>
                <w:sz w:val="24"/>
                <w:szCs w:val="24"/>
              </w:rPr>
              <w:t>1</w:t>
            </w:r>
          </w:p>
        </w:tc>
        <w:tc>
          <w:tcPr>
            <w:tcW w:w="3946" w:type="dxa"/>
            <w:hideMark/>
          </w:tcPr>
          <w:p w:rsidR="00C62556" w:rsidRPr="00C83DB2" w:rsidRDefault="00C62556" w:rsidP="00C83DB2">
            <w:pPr>
              <w:jc w:val="center"/>
              <w:rPr>
                <w:b/>
                <w:sz w:val="24"/>
                <w:szCs w:val="24"/>
              </w:rPr>
            </w:pPr>
            <w:r w:rsidRPr="00C83DB2">
              <w:rPr>
                <w:b/>
                <w:sz w:val="24"/>
                <w:szCs w:val="24"/>
              </w:rPr>
              <w:t>2</w:t>
            </w:r>
          </w:p>
        </w:tc>
        <w:tc>
          <w:tcPr>
            <w:tcW w:w="1701" w:type="dxa"/>
            <w:hideMark/>
          </w:tcPr>
          <w:p w:rsidR="00C62556" w:rsidRPr="00C83DB2" w:rsidRDefault="00C62556" w:rsidP="00C83DB2">
            <w:pPr>
              <w:jc w:val="center"/>
              <w:rPr>
                <w:b/>
                <w:sz w:val="24"/>
                <w:szCs w:val="24"/>
              </w:rPr>
            </w:pPr>
            <w:r w:rsidRPr="00C83DB2">
              <w:rPr>
                <w:b/>
                <w:sz w:val="24"/>
                <w:szCs w:val="24"/>
              </w:rPr>
              <w:t>3</w:t>
            </w:r>
          </w:p>
        </w:tc>
        <w:tc>
          <w:tcPr>
            <w:tcW w:w="1559" w:type="dxa"/>
          </w:tcPr>
          <w:p w:rsidR="00C62556" w:rsidRPr="00C83DB2" w:rsidRDefault="00C62556" w:rsidP="00C83DB2">
            <w:pPr>
              <w:jc w:val="center"/>
              <w:rPr>
                <w:b/>
                <w:sz w:val="24"/>
                <w:szCs w:val="24"/>
              </w:rPr>
            </w:pPr>
            <w:r w:rsidRPr="00C83DB2">
              <w:rPr>
                <w:b/>
                <w:sz w:val="24"/>
                <w:szCs w:val="24"/>
              </w:rPr>
              <w:t>4</w:t>
            </w:r>
          </w:p>
        </w:tc>
        <w:tc>
          <w:tcPr>
            <w:tcW w:w="4004" w:type="dxa"/>
          </w:tcPr>
          <w:p w:rsidR="00C62556" w:rsidRPr="00C83DB2" w:rsidRDefault="00C62556" w:rsidP="00C83DB2">
            <w:pPr>
              <w:jc w:val="center"/>
              <w:rPr>
                <w:b/>
                <w:sz w:val="24"/>
                <w:szCs w:val="24"/>
              </w:rPr>
            </w:pPr>
            <w:r w:rsidRPr="00C83DB2">
              <w:rPr>
                <w:b/>
                <w:sz w:val="24"/>
                <w:szCs w:val="24"/>
              </w:rPr>
              <w:t>5</w:t>
            </w:r>
          </w:p>
        </w:tc>
        <w:tc>
          <w:tcPr>
            <w:tcW w:w="1701" w:type="dxa"/>
            <w:hideMark/>
          </w:tcPr>
          <w:p w:rsidR="00C62556" w:rsidRPr="00C83DB2" w:rsidRDefault="00C62556" w:rsidP="00C83DB2">
            <w:pPr>
              <w:jc w:val="center"/>
              <w:rPr>
                <w:b/>
                <w:sz w:val="24"/>
                <w:szCs w:val="24"/>
              </w:rPr>
            </w:pPr>
            <w:r w:rsidRPr="00C83DB2">
              <w:rPr>
                <w:b/>
                <w:sz w:val="24"/>
                <w:szCs w:val="24"/>
              </w:rPr>
              <w:t>6</w:t>
            </w:r>
          </w:p>
        </w:tc>
      </w:tr>
      <w:tr w:rsidR="00C62556" w:rsidRPr="00C83DB2" w:rsidTr="00C83DB2">
        <w:trPr>
          <w:trHeight w:val="1687"/>
        </w:trPr>
        <w:tc>
          <w:tcPr>
            <w:tcW w:w="1129" w:type="dxa"/>
            <w:hideMark/>
          </w:tcPr>
          <w:p w:rsidR="00C62556" w:rsidRPr="00C83DB2" w:rsidRDefault="00C62556" w:rsidP="00C83DB2">
            <w:pPr>
              <w:jc w:val="center"/>
              <w:rPr>
                <w:sz w:val="24"/>
                <w:szCs w:val="24"/>
              </w:rPr>
            </w:pPr>
            <w:r w:rsidRPr="00C83DB2">
              <w:rPr>
                <w:sz w:val="24"/>
                <w:szCs w:val="24"/>
              </w:rPr>
              <w:t>1.</w:t>
            </w:r>
          </w:p>
        </w:tc>
        <w:tc>
          <w:tcPr>
            <w:tcW w:w="3946" w:type="dxa"/>
          </w:tcPr>
          <w:p w:rsidR="00C62556" w:rsidRPr="00C83DB2" w:rsidRDefault="00C62556" w:rsidP="00C83DB2">
            <w:pPr>
              <w:jc w:val="both"/>
              <w:rPr>
                <w:sz w:val="24"/>
                <w:szCs w:val="24"/>
              </w:rPr>
            </w:pPr>
            <w:r w:rsidRPr="00C83DB2">
              <w:rPr>
                <w:sz w:val="24"/>
                <w:szCs w:val="24"/>
              </w:rPr>
              <w:t>Повышение уровня пожарной безопасности на объектах социальной сферы района с 85%(значение 2018 года)  до 100%</w:t>
            </w:r>
          </w:p>
        </w:tc>
        <w:tc>
          <w:tcPr>
            <w:tcW w:w="1701" w:type="dxa"/>
          </w:tcPr>
          <w:p w:rsidR="00C62556" w:rsidRPr="00C83DB2" w:rsidRDefault="00C62556" w:rsidP="00C83DB2">
            <w:pPr>
              <w:jc w:val="center"/>
              <w:rPr>
                <w:sz w:val="24"/>
                <w:szCs w:val="24"/>
              </w:rPr>
            </w:pPr>
            <w:r w:rsidRPr="00C83DB2">
              <w:rPr>
                <w:sz w:val="24"/>
                <w:szCs w:val="24"/>
              </w:rPr>
              <w:t>100%</w:t>
            </w:r>
          </w:p>
          <w:p w:rsidR="00C62556" w:rsidRPr="00C83DB2" w:rsidRDefault="00C62556" w:rsidP="00C83DB2">
            <w:pPr>
              <w:jc w:val="center"/>
              <w:rPr>
                <w:sz w:val="24"/>
                <w:szCs w:val="24"/>
              </w:rPr>
            </w:pPr>
          </w:p>
        </w:tc>
        <w:tc>
          <w:tcPr>
            <w:tcW w:w="1559" w:type="dxa"/>
          </w:tcPr>
          <w:p w:rsidR="00C62556" w:rsidRPr="00C83DB2" w:rsidRDefault="00C62556" w:rsidP="00C83DB2">
            <w:pPr>
              <w:jc w:val="center"/>
              <w:rPr>
                <w:sz w:val="24"/>
                <w:szCs w:val="24"/>
              </w:rPr>
            </w:pPr>
            <w:r w:rsidRPr="00C83DB2">
              <w:rPr>
                <w:sz w:val="24"/>
                <w:szCs w:val="24"/>
              </w:rPr>
              <w:t>2030</w:t>
            </w:r>
          </w:p>
        </w:tc>
        <w:tc>
          <w:tcPr>
            <w:tcW w:w="4004" w:type="dxa"/>
          </w:tcPr>
          <w:p w:rsidR="00C62556" w:rsidRPr="00C83DB2" w:rsidRDefault="00C62556" w:rsidP="00C83DB2">
            <w:pPr>
              <w:jc w:val="both"/>
              <w:rPr>
                <w:sz w:val="24"/>
                <w:szCs w:val="24"/>
              </w:rPr>
            </w:pPr>
            <w:r w:rsidRPr="00C83DB2">
              <w:rPr>
                <w:sz w:val="24"/>
                <w:szCs w:val="24"/>
              </w:rPr>
              <w:t>создание условий для обеспечения пожарной безопасности</w:t>
            </w:r>
          </w:p>
          <w:p w:rsidR="00C62556" w:rsidRPr="00C83DB2" w:rsidRDefault="00C62556" w:rsidP="00C83DB2">
            <w:pPr>
              <w:jc w:val="both"/>
              <w:rPr>
                <w:sz w:val="24"/>
                <w:szCs w:val="24"/>
              </w:rPr>
            </w:pPr>
          </w:p>
        </w:tc>
        <w:tc>
          <w:tcPr>
            <w:tcW w:w="1701" w:type="dxa"/>
          </w:tcPr>
          <w:p w:rsidR="00C62556" w:rsidRPr="00C83DB2" w:rsidRDefault="00C62556" w:rsidP="00C83DB2">
            <w:pPr>
              <w:jc w:val="center"/>
              <w:rPr>
                <w:sz w:val="24"/>
                <w:szCs w:val="24"/>
              </w:rPr>
            </w:pPr>
            <w:r w:rsidRPr="00C83DB2">
              <w:rPr>
                <w:sz w:val="24"/>
                <w:szCs w:val="24"/>
              </w:rPr>
              <w:t>21 573,6</w:t>
            </w:r>
          </w:p>
        </w:tc>
      </w:tr>
      <w:tr w:rsidR="00C62556" w:rsidRPr="00C83DB2" w:rsidTr="00C83DB2">
        <w:trPr>
          <w:trHeight w:val="1555"/>
        </w:trPr>
        <w:tc>
          <w:tcPr>
            <w:tcW w:w="1129" w:type="dxa"/>
            <w:hideMark/>
          </w:tcPr>
          <w:p w:rsidR="00C62556" w:rsidRPr="00C83DB2" w:rsidRDefault="00C62556" w:rsidP="00C83DB2">
            <w:pPr>
              <w:jc w:val="center"/>
              <w:rPr>
                <w:sz w:val="24"/>
                <w:szCs w:val="24"/>
              </w:rPr>
            </w:pPr>
            <w:r w:rsidRPr="00C83DB2">
              <w:rPr>
                <w:sz w:val="24"/>
                <w:szCs w:val="24"/>
              </w:rPr>
              <w:t>2.</w:t>
            </w:r>
          </w:p>
        </w:tc>
        <w:tc>
          <w:tcPr>
            <w:tcW w:w="3946" w:type="dxa"/>
          </w:tcPr>
          <w:p w:rsidR="00C62556" w:rsidRPr="00C83DB2" w:rsidRDefault="00C62556" w:rsidP="00C83DB2">
            <w:pPr>
              <w:jc w:val="both"/>
              <w:rPr>
                <w:sz w:val="24"/>
                <w:szCs w:val="24"/>
              </w:rPr>
            </w:pPr>
            <w:r w:rsidRPr="00C83DB2">
              <w:rPr>
                <w:sz w:val="24"/>
                <w:szCs w:val="24"/>
              </w:rPr>
              <w:t>Повышение уровня защиты населения и территорий района от чрезвычайных ситуаций природного и техногенного характера с 80% (значение 2018 года) до 100%</w:t>
            </w:r>
          </w:p>
        </w:tc>
        <w:tc>
          <w:tcPr>
            <w:tcW w:w="1701" w:type="dxa"/>
          </w:tcPr>
          <w:p w:rsidR="00C62556" w:rsidRPr="00C83DB2" w:rsidRDefault="00C62556" w:rsidP="00C83DB2">
            <w:pPr>
              <w:jc w:val="center"/>
              <w:rPr>
                <w:sz w:val="24"/>
                <w:szCs w:val="24"/>
              </w:rPr>
            </w:pPr>
            <w:r w:rsidRPr="00C83DB2">
              <w:rPr>
                <w:sz w:val="24"/>
                <w:szCs w:val="24"/>
              </w:rPr>
              <w:t>100%</w:t>
            </w:r>
          </w:p>
        </w:tc>
        <w:tc>
          <w:tcPr>
            <w:tcW w:w="1559" w:type="dxa"/>
          </w:tcPr>
          <w:p w:rsidR="00C62556" w:rsidRPr="00C83DB2" w:rsidRDefault="00C62556" w:rsidP="00C83DB2">
            <w:pPr>
              <w:jc w:val="center"/>
              <w:rPr>
                <w:sz w:val="24"/>
                <w:szCs w:val="24"/>
              </w:rPr>
            </w:pPr>
            <w:r w:rsidRPr="00C83DB2">
              <w:rPr>
                <w:sz w:val="24"/>
                <w:szCs w:val="24"/>
              </w:rPr>
              <w:t>2030</w:t>
            </w:r>
          </w:p>
        </w:tc>
        <w:tc>
          <w:tcPr>
            <w:tcW w:w="4004" w:type="dxa"/>
          </w:tcPr>
          <w:p w:rsidR="00C62556" w:rsidRPr="00C83DB2" w:rsidRDefault="00C62556" w:rsidP="00C83DB2">
            <w:pPr>
              <w:jc w:val="both"/>
              <w:rPr>
                <w:sz w:val="24"/>
                <w:szCs w:val="24"/>
              </w:rPr>
            </w:pPr>
            <w:r w:rsidRPr="00C83DB2">
              <w:rPr>
                <w:sz w:val="24"/>
                <w:szCs w:val="24"/>
              </w:rPr>
              <w:t>мероприятие по проведению работ, направленных на предупреждение и ликвидацию стихийных бедствий</w:t>
            </w:r>
          </w:p>
        </w:tc>
        <w:tc>
          <w:tcPr>
            <w:tcW w:w="1701" w:type="dxa"/>
          </w:tcPr>
          <w:p w:rsidR="00C62556" w:rsidRPr="00C83DB2" w:rsidRDefault="00C62556" w:rsidP="00C83DB2">
            <w:pPr>
              <w:jc w:val="center"/>
              <w:rPr>
                <w:sz w:val="24"/>
                <w:szCs w:val="24"/>
              </w:rPr>
            </w:pPr>
            <w:r w:rsidRPr="00C83DB2">
              <w:rPr>
                <w:sz w:val="24"/>
                <w:szCs w:val="24"/>
              </w:rPr>
              <w:t>23 919,9</w:t>
            </w:r>
          </w:p>
        </w:tc>
      </w:tr>
    </w:tbl>
    <w:p w:rsidR="00C62556" w:rsidRPr="00C62556" w:rsidRDefault="00C62556" w:rsidP="00C62556"/>
    <w:p w:rsidR="00C62556" w:rsidRDefault="00C62556" w:rsidP="00C62556">
      <w:pPr>
        <w:jc w:val="both"/>
        <w:rPr>
          <w:szCs w:val="24"/>
        </w:rPr>
      </w:pPr>
    </w:p>
    <w:sectPr w:rsidR="00C62556" w:rsidSect="00C83DB2">
      <w:pgSz w:w="16838" w:h="11906" w:orient="landscape"/>
      <w:pgMar w:top="1134" w:right="567" w:bottom="567"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5196A" w:rsidRDefault="00E5196A">
      <w:r>
        <w:separator/>
      </w:r>
    </w:p>
  </w:endnote>
  <w:endnote w:type="continuationSeparator" w:id="1">
    <w:p w:rsidR="00E5196A" w:rsidRDefault="00E5196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_Timer">
    <w:altName w:val="Times New Roman"/>
    <w:panose1 w:val="00000000000000000000"/>
    <w:charset w:val="CC"/>
    <w:family w:val="roman"/>
    <w:notTrueType/>
    <w:pitch w:val="variable"/>
    <w:sig w:usb0="00000201" w:usb1="00000000" w:usb2="00000000" w:usb3="00000000" w:csb0="00000004"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CC"/>
    <w:family w:val="swiss"/>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Calibri">
    <w:panose1 w:val="020F0502020204030204"/>
    <w:charset w:val="CC"/>
    <w:family w:val="swiss"/>
    <w:pitch w:val="variable"/>
    <w:sig w:usb0="E10002FF" w:usb1="4000ACFF" w:usb2="00000009" w:usb3="00000000" w:csb0="0000019F" w:csb1="00000000"/>
  </w:font>
  <w:font w:name="Arial CYR">
    <w:panose1 w:val="020B0604020202020204"/>
    <w:charset w:val="CC"/>
    <w:family w:val="swiss"/>
    <w:pitch w:val="variable"/>
    <w:sig w:usb0="E0002AFF" w:usb1="C0007843" w:usb2="00000009" w:usb3="00000000" w:csb0="000001FF" w:csb1="00000000"/>
  </w:font>
  <w:font w:name="StarSymbol">
    <w:altName w:val="Arial Unicode MS"/>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 w:name="Consolas">
    <w:panose1 w:val="020B0609020204030204"/>
    <w:charset w:val="CC"/>
    <w:family w:val="modern"/>
    <w:pitch w:val="fixed"/>
    <w:sig w:usb0="E00006FF" w:usb1="0000F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83DB2" w:rsidRDefault="00C83DB2">
    <w:pPr>
      <w:pStyle w:val="a8"/>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83DB2" w:rsidRDefault="00C83DB2">
    <w:pPr>
      <w:pStyle w:val="a8"/>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83DB2" w:rsidRDefault="00C83DB2">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5196A" w:rsidRDefault="00E5196A">
      <w:r>
        <w:separator/>
      </w:r>
    </w:p>
  </w:footnote>
  <w:footnote w:type="continuationSeparator" w:id="1">
    <w:p w:rsidR="00E5196A" w:rsidRDefault="00E5196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83DB2" w:rsidRDefault="00C83DB2">
    <w:pPr>
      <w:pStyle w:val="a4"/>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651428024"/>
      <w:docPartObj>
        <w:docPartGallery w:val="Page Numbers (Top of Page)"/>
        <w:docPartUnique/>
      </w:docPartObj>
    </w:sdtPr>
    <w:sdtContent>
      <w:p w:rsidR="00C83DB2" w:rsidRDefault="00C83DB2">
        <w:pPr>
          <w:pStyle w:val="a4"/>
          <w:jc w:val="center"/>
        </w:pPr>
      </w:p>
      <w:p w:rsidR="00C83DB2" w:rsidRDefault="00C2512C">
        <w:pPr>
          <w:pStyle w:val="a4"/>
          <w:jc w:val="center"/>
        </w:pPr>
        <w:r>
          <w:fldChar w:fldCharType="begin"/>
        </w:r>
        <w:r w:rsidR="00C83DB2">
          <w:instrText>PAGE   \* MERGEFORMAT</w:instrText>
        </w:r>
        <w:r>
          <w:fldChar w:fldCharType="separate"/>
        </w:r>
        <w:r w:rsidR="00872DC2">
          <w:rPr>
            <w:noProof/>
          </w:rPr>
          <w:t>12</w:t>
        </w:r>
        <w:r>
          <w:fldChar w:fldCharType="end"/>
        </w:r>
      </w:p>
    </w:sdtContent>
  </w:sdt>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83DB2" w:rsidRDefault="00C83DB2">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name w:val="WW8Num1"/>
    <w:lvl w:ilvl="0">
      <w:start w:val="1"/>
      <w:numFmt w:val="decimal"/>
      <w:lvlText w:val="%1"/>
      <w:lvlJc w:val="left"/>
      <w:pPr>
        <w:tabs>
          <w:tab w:val="num" w:pos="360"/>
        </w:tabs>
        <w:ind w:left="360" w:hanging="360"/>
      </w:pPr>
      <w:rPr>
        <w:b/>
      </w:rPr>
    </w:lvl>
    <w:lvl w:ilvl="1">
      <w:start w:val="1"/>
      <w:numFmt w:val="decimal"/>
      <w:lvlText w:val="%1.%2"/>
      <w:lvlJc w:val="left"/>
      <w:pPr>
        <w:tabs>
          <w:tab w:val="num" w:pos="720"/>
        </w:tabs>
        <w:ind w:left="720" w:hanging="360"/>
      </w:pPr>
      <w:rPr>
        <w:b/>
      </w:rPr>
    </w:lvl>
    <w:lvl w:ilvl="2">
      <w:start w:val="1"/>
      <w:numFmt w:val="decimal"/>
      <w:lvlText w:val="%1.%2.%3"/>
      <w:lvlJc w:val="left"/>
      <w:pPr>
        <w:tabs>
          <w:tab w:val="num" w:pos="1800"/>
        </w:tabs>
        <w:ind w:left="1800" w:hanging="720"/>
      </w:pPr>
    </w:lvl>
    <w:lvl w:ilvl="3">
      <w:start w:val="1"/>
      <w:numFmt w:val="decimal"/>
      <w:lvlText w:val="%1.%2.%3.%4"/>
      <w:lvlJc w:val="left"/>
      <w:pPr>
        <w:tabs>
          <w:tab w:val="num" w:pos="1800"/>
        </w:tabs>
        <w:ind w:left="1800" w:hanging="720"/>
      </w:pPr>
    </w:lvl>
    <w:lvl w:ilvl="4">
      <w:start w:val="1"/>
      <w:numFmt w:val="decimal"/>
      <w:lvlText w:val="%1.%2.%3.%4.%5"/>
      <w:lvlJc w:val="left"/>
      <w:pPr>
        <w:tabs>
          <w:tab w:val="num" w:pos="2520"/>
        </w:tabs>
        <w:ind w:left="2520" w:hanging="1080"/>
      </w:pPr>
    </w:lvl>
    <w:lvl w:ilvl="5">
      <w:start w:val="1"/>
      <w:numFmt w:val="decimal"/>
      <w:lvlText w:val="%1.%2.%3.%4.%5.%6"/>
      <w:lvlJc w:val="left"/>
      <w:pPr>
        <w:tabs>
          <w:tab w:val="num" w:pos="2880"/>
        </w:tabs>
        <w:ind w:left="2880" w:hanging="1080"/>
      </w:pPr>
    </w:lvl>
    <w:lvl w:ilvl="6">
      <w:start w:val="1"/>
      <w:numFmt w:val="decimal"/>
      <w:lvlText w:val="%1.%2.%3.%4.%5.%6.%7"/>
      <w:lvlJc w:val="left"/>
      <w:pPr>
        <w:tabs>
          <w:tab w:val="num" w:pos="3600"/>
        </w:tabs>
        <w:ind w:left="3600" w:hanging="1440"/>
      </w:pPr>
    </w:lvl>
    <w:lvl w:ilvl="7">
      <w:start w:val="1"/>
      <w:numFmt w:val="decimal"/>
      <w:lvlText w:val="%1.%2.%3.%4.%5.%6.%7.%8"/>
      <w:lvlJc w:val="left"/>
      <w:pPr>
        <w:tabs>
          <w:tab w:val="num" w:pos="3960"/>
        </w:tabs>
        <w:ind w:left="3960" w:hanging="1440"/>
      </w:pPr>
    </w:lvl>
    <w:lvl w:ilvl="8">
      <w:start w:val="1"/>
      <w:numFmt w:val="decimal"/>
      <w:lvlText w:val="%1.%2.%3.%4.%5.%6.%7.%8.%9"/>
      <w:lvlJc w:val="left"/>
      <w:pPr>
        <w:tabs>
          <w:tab w:val="num" w:pos="4680"/>
        </w:tabs>
        <w:ind w:left="4680" w:hanging="1800"/>
      </w:pPr>
    </w:lvl>
  </w:abstractNum>
  <w:abstractNum w:abstractNumId="1">
    <w:nsid w:val="00000002"/>
    <w:multiLevelType w:val="singleLevel"/>
    <w:tmpl w:val="00000002"/>
    <w:name w:val="WW8Num2"/>
    <w:lvl w:ilvl="0">
      <w:start w:val="1"/>
      <w:numFmt w:val="bullet"/>
      <w:lvlText w:val=""/>
      <w:lvlJc w:val="left"/>
      <w:pPr>
        <w:tabs>
          <w:tab w:val="num" w:pos="1620"/>
        </w:tabs>
        <w:ind w:left="1620" w:hanging="360"/>
      </w:pPr>
      <w:rPr>
        <w:rFonts w:ascii="Symbol" w:hAnsi="Symbol"/>
        <w:b w:val="0"/>
        <w:color w:val="auto"/>
      </w:rPr>
    </w:lvl>
  </w:abstractNum>
  <w:abstractNum w:abstractNumId="2">
    <w:nsid w:val="00000003"/>
    <w:multiLevelType w:val="singleLevel"/>
    <w:tmpl w:val="00000003"/>
    <w:name w:val="WW8Num3"/>
    <w:lvl w:ilvl="0">
      <w:start w:val="1"/>
      <w:numFmt w:val="bullet"/>
      <w:lvlText w:val=""/>
      <w:lvlJc w:val="left"/>
      <w:pPr>
        <w:tabs>
          <w:tab w:val="num" w:pos="1440"/>
        </w:tabs>
        <w:ind w:left="1440" w:hanging="360"/>
      </w:pPr>
      <w:rPr>
        <w:rFonts w:ascii="Symbol" w:hAnsi="Symbol"/>
      </w:rPr>
    </w:lvl>
  </w:abstractNum>
  <w:abstractNum w:abstractNumId="3">
    <w:nsid w:val="00000004"/>
    <w:multiLevelType w:val="singleLevel"/>
    <w:tmpl w:val="00000004"/>
    <w:name w:val="WW8Num4"/>
    <w:lvl w:ilvl="0">
      <w:start w:val="1"/>
      <w:numFmt w:val="bullet"/>
      <w:lvlText w:val=""/>
      <w:lvlJc w:val="left"/>
      <w:pPr>
        <w:tabs>
          <w:tab w:val="num" w:pos="0"/>
        </w:tabs>
        <w:ind w:left="0" w:firstLine="680"/>
      </w:pPr>
      <w:rPr>
        <w:rFonts w:ascii="Symbol" w:hAnsi="Symbol"/>
        <w:b/>
      </w:rPr>
    </w:lvl>
  </w:abstractNum>
  <w:abstractNum w:abstractNumId="4">
    <w:nsid w:val="00000005"/>
    <w:multiLevelType w:val="singleLevel"/>
    <w:tmpl w:val="00000005"/>
    <w:name w:val="WW8Num7"/>
    <w:lvl w:ilvl="0">
      <w:start w:val="1"/>
      <w:numFmt w:val="bullet"/>
      <w:lvlText w:val=""/>
      <w:lvlJc w:val="left"/>
      <w:pPr>
        <w:tabs>
          <w:tab w:val="num" w:pos="0"/>
        </w:tabs>
        <w:ind w:left="0" w:firstLine="680"/>
      </w:pPr>
      <w:rPr>
        <w:rFonts w:ascii="Symbol" w:hAnsi="Symbol"/>
        <w:b w:val="0"/>
        <w:color w:val="auto"/>
      </w:rPr>
    </w:lvl>
  </w:abstractNum>
  <w:abstractNum w:abstractNumId="5">
    <w:nsid w:val="065170BB"/>
    <w:multiLevelType w:val="multilevel"/>
    <w:tmpl w:val="F464682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0E673017"/>
    <w:multiLevelType w:val="hybridMultilevel"/>
    <w:tmpl w:val="2F787470"/>
    <w:lvl w:ilvl="0" w:tplc="791E1AFA">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7">
    <w:nsid w:val="10B80AEE"/>
    <w:multiLevelType w:val="hybridMultilevel"/>
    <w:tmpl w:val="A7F88408"/>
    <w:lvl w:ilvl="0" w:tplc="142C19F2">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8">
    <w:nsid w:val="2FAF7893"/>
    <w:multiLevelType w:val="hybridMultilevel"/>
    <w:tmpl w:val="FAB6B86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73457964"/>
    <w:multiLevelType w:val="hybridMultilevel"/>
    <w:tmpl w:val="4B3E03EE"/>
    <w:lvl w:ilvl="0" w:tplc="80A2525C">
      <w:start w:val="2"/>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num w:numId="1">
    <w:abstractNumId w:val="6"/>
  </w:num>
  <w:num w:numId="2">
    <w:abstractNumId w:val="9"/>
  </w:num>
  <w:num w:numId="3">
    <w:abstractNumId w:val="8"/>
  </w:num>
  <w:num w:numId="4">
    <w:abstractNumId w:val="5"/>
  </w:num>
  <w:num w:numId="5">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activeWritingStyle w:appName="MSWord" w:lang="ru-RU" w:vendorID="1" w:dllVersion="512" w:checkStyle="0"/>
  <w:stylePaneFormatFilter w:val="3F01"/>
  <w:defaultTabStop w:val="708"/>
  <w:hyphenationZone w:val="357"/>
  <w:drawingGridHorizontalSpacing w:val="140"/>
  <w:displayHorizontalDrawingGridEvery w:val="2"/>
  <w:noPunctuationKerning/>
  <w:characterSpacingControl w:val="doNotCompress"/>
  <w:hdrShapeDefaults>
    <o:shapedefaults v:ext="edit" spidmax="854018"/>
  </w:hdrShapeDefaults>
  <w:footnotePr>
    <w:footnote w:id="0"/>
    <w:footnote w:id="1"/>
  </w:footnotePr>
  <w:endnotePr>
    <w:endnote w:id="0"/>
    <w:endnote w:id="1"/>
  </w:endnotePr>
  <w:compat/>
  <w:rsids>
    <w:rsidRoot w:val="00F425C0"/>
    <w:rsid w:val="00000206"/>
    <w:rsid w:val="00004D74"/>
    <w:rsid w:val="00005D51"/>
    <w:rsid w:val="00006D9C"/>
    <w:rsid w:val="0001052C"/>
    <w:rsid w:val="00012296"/>
    <w:rsid w:val="000128EC"/>
    <w:rsid w:val="000153A4"/>
    <w:rsid w:val="00015FB2"/>
    <w:rsid w:val="000165BC"/>
    <w:rsid w:val="00021A5A"/>
    <w:rsid w:val="00022E67"/>
    <w:rsid w:val="0002396D"/>
    <w:rsid w:val="00023F47"/>
    <w:rsid w:val="00024194"/>
    <w:rsid w:val="00024CD4"/>
    <w:rsid w:val="000271BA"/>
    <w:rsid w:val="000275B7"/>
    <w:rsid w:val="00030B02"/>
    <w:rsid w:val="00030CE1"/>
    <w:rsid w:val="00031794"/>
    <w:rsid w:val="00032804"/>
    <w:rsid w:val="00033DC0"/>
    <w:rsid w:val="00034557"/>
    <w:rsid w:val="00036F86"/>
    <w:rsid w:val="00040092"/>
    <w:rsid w:val="00041F76"/>
    <w:rsid w:val="0004313B"/>
    <w:rsid w:val="0004318A"/>
    <w:rsid w:val="000433F1"/>
    <w:rsid w:val="000447A2"/>
    <w:rsid w:val="00045C90"/>
    <w:rsid w:val="000465B8"/>
    <w:rsid w:val="00046AF7"/>
    <w:rsid w:val="00057117"/>
    <w:rsid w:val="00060F5D"/>
    <w:rsid w:val="00062485"/>
    <w:rsid w:val="0006267E"/>
    <w:rsid w:val="0006352D"/>
    <w:rsid w:val="00063A55"/>
    <w:rsid w:val="000640E4"/>
    <w:rsid w:val="00064398"/>
    <w:rsid w:val="000668DE"/>
    <w:rsid w:val="00067C48"/>
    <w:rsid w:val="00071478"/>
    <w:rsid w:val="00073A66"/>
    <w:rsid w:val="000778D6"/>
    <w:rsid w:val="00082889"/>
    <w:rsid w:val="000830CF"/>
    <w:rsid w:val="00084124"/>
    <w:rsid w:val="000845E2"/>
    <w:rsid w:val="00084C0C"/>
    <w:rsid w:val="00087833"/>
    <w:rsid w:val="00087F93"/>
    <w:rsid w:val="00090DB9"/>
    <w:rsid w:val="00092DEF"/>
    <w:rsid w:val="00093A65"/>
    <w:rsid w:val="00094E9C"/>
    <w:rsid w:val="000A0BB5"/>
    <w:rsid w:val="000A2716"/>
    <w:rsid w:val="000A6BCE"/>
    <w:rsid w:val="000A7E72"/>
    <w:rsid w:val="000B012D"/>
    <w:rsid w:val="000B049C"/>
    <w:rsid w:val="000B1417"/>
    <w:rsid w:val="000B38FF"/>
    <w:rsid w:val="000B5CCE"/>
    <w:rsid w:val="000C0EC2"/>
    <w:rsid w:val="000C171F"/>
    <w:rsid w:val="000C1E14"/>
    <w:rsid w:val="000C4561"/>
    <w:rsid w:val="000C4B90"/>
    <w:rsid w:val="000C5273"/>
    <w:rsid w:val="000C5A99"/>
    <w:rsid w:val="000C6036"/>
    <w:rsid w:val="000C624D"/>
    <w:rsid w:val="000C78C6"/>
    <w:rsid w:val="000D109B"/>
    <w:rsid w:val="000D219C"/>
    <w:rsid w:val="000D2A33"/>
    <w:rsid w:val="000D628B"/>
    <w:rsid w:val="000E063E"/>
    <w:rsid w:val="000E3C86"/>
    <w:rsid w:val="000E52E0"/>
    <w:rsid w:val="000E6746"/>
    <w:rsid w:val="000E6C83"/>
    <w:rsid w:val="000F3259"/>
    <w:rsid w:val="001002E1"/>
    <w:rsid w:val="00101E06"/>
    <w:rsid w:val="0010246A"/>
    <w:rsid w:val="00102DDA"/>
    <w:rsid w:val="00103954"/>
    <w:rsid w:val="001043B6"/>
    <w:rsid w:val="0010707C"/>
    <w:rsid w:val="001073F0"/>
    <w:rsid w:val="0011220D"/>
    <w:rsid w:val="00117910"/>
    <w:rsid w:val="00117E19"/>
    <w:rsid w:val="00120E96"/>
    <w:rsid w:val="0012793B"/>
    <w:rsid w:val="00133F44"/>
    <w:rsid w:val="001359AA"/>
    <w:rsid w:val="00142A70"/>
    <w:rsid w:val="00143E47"/>
    <w:rsid w:val="00143EEF"/>
    <w:rsid w:val="0014484B"/>
    <w:rsid w:val="0014488B"/>
    <w:rsid w:val="001448CA"/>
    <w:rsid w:val="00144C10"/>
    <w:rsid w:val="001502E1"/>
    <w:rsid w:val="00153090"/>
    <w:rsid w:val="00155385"/>
    <w:rsid w:val="00157C57"/>
    <w:rsid w:val="00160938"/>
    <w:rsid w:val="00161524"/>
    <w:rsid w:val="00161947"/>
    <w:rsid w:val="00161AD0"/>
    <w:rsid w:val="00162CAF"/>
    <w:rsid w:val="00164CEE"/>
    <w:rsid w:val="00164E66"/>
    <w:rsid w:val="001671DB"/>
    <w:rsid w:val="00167A9E"/>
    <w:rsid w:val="00170E73"/>
    <w:rsid w:val="00173548"/>
    <w:rsid w:val="001741CD"/>
    <w:rsid w:val="0018205E"/>
    <w:rsid w:val="00185FE0"/>
    <w:rsid w:val="001911A0"/>
    <w:rsid w:val="00192586"/>
    <w:rsid w:val="00193238"/>
    <w:rsid w:val="0019333A"/>
    <w:rsid w:val="00193515"/>
    <w:rsid w:val="00193550"/>
    <w:rsid w:val="001A0137"/>
    <w:rsid w:val="001A074B"/>
    <w:rsid w:val="001A130D"/>
    <w:rsid w:val="001A2FFB"/>
    <w:rsid w:val="001A4197"/>
    <w:rsid w:val="001A5F93"/>
    <w:rsid w:val="001B0CF8"/>
    <w:rsid w:val="001B51A5"/>
    <w:rsid w:val="001B55A1"/>
    <w:rsid w:val="001B6626"/>
    <w:rsid w:val="001B6F53"/>
    <w:rsid w:val="001C0365"/>
    <w:rsid w:val="001C0527"/>
    <w:rsid w:val="001C0798"/>
    <w:rsid w:val="001C14C3"/>
    <w:rsid w:val="001C17D8"/>
    <w:rsid w:val="001C203B"/>
    <w:rsid w:val="001C282D"/>
    <w:rsid w:val="001C4697"/>
    <w:rsid w:val="001C5206"/>
    <w:rsid w:val="001C57F0"/>
    <w:rsid w:val="001C769E"/>
    <w:rsid w:val="001C7A23"/>
    <w:rsid w:val="001D20A5"/>
    <w:rsid w:val="001D2112"/>
    <w:rsid w:val="001D3338"/>
    <w:rsid w:val="001D51EA"/>
    <w:rsid w:val="001E0D6A"/>
    <w:rsid w:val="001E1C58"/>
    <w:rsid w:val="001E1EED"/>
    <w:rsid w:val="001E2343"/>
    <w:rsid w:val="001E56C1"/>
    <w:rsid w:val="001E6683"/>
    <w:rsid w:val="001E6F73"/>
    <w:rsid w:val="001E7A57"/>
    <w:rsid w:val="001F49E1"/>
    <w:rsid w:val="001F55FB"/>
    <w:rsid w:val="001F57F1"/>
    <w:rsid w:val="001F6A3B"/>
    <w:rsid w:val="002006CC"/>
    <w:rsid w:val="00201DD7"/>
    <w:rsid w:val="00202C09"/>
    <w:rsid w:val="002049E2"/>
    <w:rsid w:val="0020543B"/>
    <w:rsid w:val="00206E05"/>
    <w:rsid w:val="00207E58"/>
    <w:rsid w:val="0021455F"/>
    <w:rsid w:val="00215140"/>
    <w:rsid w:val="0022221D"/>
    <w:rsid w:val="00222FBA"/>
    <w:rsid w:val="00224837"/>
    <w:rsid w:val="0022533F"/>
    <w:rsid w:val="00227D5E"/>
    <w:rsid w:val="00232123"/>
    <w:rsid w:val="00232C36"/>
    <w:rsid w:val="00233229"/>
    <w:rsid w:val="00233C54"/>
    <w:rsid w:val="002349B6"/>
    <w:rsid w:val="00234E47"/>
    <w:rsid w:val="00237D49"/>
    <w:rsid w:val="00237EF5"/>
    <w:rsid w:val="00240230"/>
    <w:rsid w:val="002413B5"/>
    <w:rsid w:val="00241888"/>
    <w:rsid w:val="00242890"/>
    <w:rsid w:val="00245C4F"/>
    <w:rsid w:val="00247EF7"/>
    <w:rsid w:val="00251575"/>
    <w:rsid w:val="00254921"/>
    <w:rsid w:val="00254D96"/>
    <w:rsid w:val="002563D5"/>
    <w:rsid w:val="0026022F"/>
    <w:rsid w:val="00261AB6"/>
    <w:rsid w:val="0026216F"/>
    <w:rsid w:val="002626AD"/>
    <w:rsid w:val="002632F1"/>
    <w:rsid w:val="002637C0"/>
    <w:rsid w:val="002639B2"/>
    <w:rsid w:val="00263ED4"/>
    <w:rsid w:val="00264AF0"/>
    <w:rsid w:val="002657EC"/>
    <w:rsid w:val="00267E45"/>
    <w:rsid w:val="00270466"/>
    <w:rsid w:val="00271459"/>
    <w:rsid w:val="002738FE"/>
    <w:rsid w:val="00273ED4"/>
    <w:rsid w:val="00280054"/>
    <w:rsid w:val="002805A2"/>
    <w:rsid w:val="00280709"/>
    <w:rsid w:val="00282355"/>
    <w:rsid w:val="002827F4"/>
    <w:rsid w:val="002834EC"/>
    <w:rsid w:val="002837C1"/>
    <w:rsid w:val="0028388B"/>
    <w:rsid w:val="00292AB0"/>
    <w:rsid w:val="002953D5"/>
    <w:rsid w:val="002954C9"/>
    <w:rsid w:val="002964E5"/>
    <w:rsid w:val="0029780F"/>
    <w:rsid w:val="002A2381"/>
    <w:rsid w:val="002A264B"/>
    <w:rsid w:val="002A51A2"/>
    <w:rsid w:val="002A6D69"/>
    <w:rsid w:val="002A7193"/>
    <w:rsid w:val="002B07F7"/>
    <w:rsid w:val="002B3AA0"/>
    <w:rsid w:val="002B59BF"/>
    <w:rsid w:val="002C0F4C"/>
    <w:rsid w:val="002C147A"/>
    <w:rsid w:val="002C4FD0"/>
    <w:rsid w:val="002C531A"/>
    <w:rsid w:val="002C598B"/>
    <w:rsid w:val="002C6E40"/>
    <w:rsid w:val="002C7C18"/>
    <w:rsid w:val="002C7E40"/>
    <w:rsid w:val="002D37C2"/>
    <w:rsid w:val="002D4FAC"/>
    <w:rsid w:val="002D6893"/>
    <w:rsid w:val="002D79A9"/>
    <w:rsid w:val="002D7E33"/>
    <w:rsid w:val="002E23F7"/>
    <w:rsid w:val="002E2EFC"/>
    <w:rsid w:val="002E4597"/>
    <w:rsid w:val="002E5D98"/>
    <w:rsid w:val="002E6C54"/>
    <w:rsid w:val="002E6FDD"/>
    <w:rsid w:val="002F09B5"/>
    <w:rsid w:val="002F0B5D"/>
    <w:rsid w:val="002F2648"/>
    <w:rsid w:val="002F30D9"/>
    <w:rsid w:val="002F3CFF"/>
    <w:rsid w:val="002F46CF"/>
    <w:rsid w:val="002F6A75"/>
    <w:rsid w:val="002F77DA"/>
    <w:rsid w:val="002F7DB7"/>
    <w:rsid w:val="002F7FE0"/>
    <w:rsid w:val="003017C9"/>
    <w:rsid w:val="00302EA3"/>
    <w:rsid w:val="0030479F"/>
    <w:rsid w:val="00306835"/>
    <w:rsid w:val="00306C6D"/>
    <w:rsid w:val="00307D0B"/>
    <w:rsid w:val="00311283"/>
    <w:rsid w:val="00312BCD"/>
    <w:rsid w:val="0031451E"/>
    <w:rsid w:val="0031459C"/>
    <w:rsid w:val="003157F0"/>
    <w:rsid w:val="00316A57"/>
    <w:rsid w:val="00317A5D"/>
    <w:rsid w:val="003218C9"/>
    <w:rsid w:val="00321C83"/>
    <w:rsid w:val="00323D07"/>
    <w:rsid w:val="00323EF4"/>
    <w:rsid w:val="00324324"/>
    <w:rsid w:val="0032485B"/>
    <w:rsid w:val="0032652F"/>
    <w:rsid w:val="00326DF1"/>
    <w:rsid w:val="00327666"/>
    <w:rsid w:val="003302AD"/>
    <w:rsid w:val="003321C0"/>
    <w:rsid w:val="003344B7"/>
    <w:rsid w:val="0034190A"/>
    <w:rsid w:val="00341A0B"/>
    <w:rsid w:val="003434A1"/>
    <w:rsid w:val="003442EE"/>
    <w:rsid w:val="00344CB0"/>
    <w:rsid w:val="00345330"/>
    <w:rsid w:val="00345A18"/>
    <w:rsid w:val="00346443"/>
    <w:rsid w:val="00347713"/>
    <w:rsid w:val="0035080F"/>
    <w:rsid w:val="00351AFD"/>
    <w:rsid w:val="00351E98"/>
    <w:rsid w:val="00352C02"/>
    <w:rsid w:val="0035333F"/>
    <w:rsid w:val="00354106"/>
    <w:rsid w:val="0035657A"/>
    <w:rsid w:val="003570AB"/>
    <w:rsid w:val="00360652"/>
    <w:rsid w:val="00360CF1"/>
    <w:rsid w:val="00361B8A"/>
    <w:rsid w:val="003627BF"/>
    <w:rsid w:val="00362BDF"/>
    <w:rsid w:val="003634AC"/>
    <w:rsid w:val="00364A98"/>
    <w:rsid w:val="00367213"/>
    <w:rsid w:val="00370546"/>
    <w:rsid w:val="00371EE1"/>
    <w:rsid w:val="00372BB9"/>
    <w:rsid w:val="00373322"/>
    <w:rsid w:val="00375F8F"/>
    <w:rsid w:val="0038106A"/>
    <w:rsid w:val="00381B0B"/>
    <w:rsid w:val="00381CED"/>
    <w:rsid w:val="00386D9F"/>
    <w:rsid w:val="00387AD5"/>
    <w:rsid w:val="00391DD1"/>
    <w:rsid w:val="00392386"/>
    <w:rsid w:val="00393566"/>
    <w:rsid w:val="0039439F"/>
    <w:rsid w:val="003952F9"/>
    <w:rsid w:val="00395552"/>
    <w:rsid w:val="00396906"/>
    <w:rsid w:val="00397B91"/>
    <w:rsid w:val="003A2430"/>
    <w:rsid w:val="003A439C"/>
    <w:rsid w:val="003A56DF"/>
    <w:rsid w:val="003A7090"/>
    <w:rsid w:val="003A70EF"/>
    <w:rsid w:val="003B1C8D"/>
    <w:rsid w:val="003B33F8"/>
    <w:rsid w:val="003B398F"/>
    <w:rsid w:val="003B45E1"/>
    <w:rsid w:val="003B6815"/>
    <w:rsid w:val="003B68BC"/>
    <w:rsid w:val="003B6AB2"/>
    <w:rsid w:val="003B732A"/>
    <w:rsid w:val="003B79A7"/>
    <w:rsid w:val="003C07C8"/>
    <w:rsid w:val="003C0C29"/>
    <w:rsid w:val="003C0EEF"/>
    <w:rsid w:val="003C34C0"/>
    <w:rsid w:val="003C571B"/>
    <w:rsid w:val="003C618E"/>
    <w:rsid w:val="003D31CA"/>
    <w:rsid w:val="003D58AF"/>
    <w:rsid w:val="003E2FE4"/>
    <w:rsid w:val="003E78E1"/>
    <w:rsid w:val="003F1567"/>
    <w:rsid w:val="003F25E9"/>
    <w:rsid w:val="003F271D"/>
    <w:rsid w:val="003F4D30"/>
    <w:rsid w:val="003F6E1F"/>
    <w:rsid w:val="003F7552"/>
    <w:rsid w:val="00400423"/>
    <w:rsid w:val="00402FAB"/>
    <w:rsid w:val="00404CD3"/>
    <w:rsid w:val="00405019"/>
    <w:rsid w:val="00405F2E"/>
    <w:rsid w:val="00407DB1"/>
    <w:rsid w:val="00411587"/>
    <w:rsid w:val="004131F8"/>
    <w:rsid w:val="00414556"/>
    <w:rsid w:val="0041649D"/>
    <w:rsid w:val="00417351"/>
    <w:rsid w:val="00420527"/>
    <w:rsid w:val="0042155D"/>
    <w:rsid w:val="004228E7"/>
    <w:rsid w:val="004254E2"/>
    <w:rsid w:val="0042656E"/>
    <w:rsid w:val="004277B2"/>
    <w:rsid w:val="00427AE7"/>
    <w:rsid w:val="004331AA"/>
    <w:rsid w:val="004341C4"/>
    <w:rsid w:val="00434373"/>
    <w:rsid w:val="004360F3"/>
    <w:rsid w:val="00436773"/>
    <w:rsid w:val="00436F7F"/>
    <w:rsid w:val="0044068E"/>
    <w:rsid w:val="00442913"/>
    <w:rsid w:val="004432B9"/>
    <w:rsid w:val="00444A6E"/>
    <w:rsid w:val="00445046"/>
    <w:rsid w:val="00453459"/>
    <w:rsid w:val="004538DE"/>
    <w:rsid w:val="004574BE"/>
    <w:rsid w:val="004639AE"/>
    <w:rsid w:val="00463A57"/>
    <w:rsid w:val="004702B8"/>
    <w:rsid w:val="00471C09"/>
    <w:rsid w:val="00476B80"/>
    <w:rsid w:val="004773AF"/>
    <w:rsid w:val="00477A6B"/>
    <w:rsid w:val="004808F4"/>
    <w:rsid w:val="00482485"/>
    <w:rsid w:val="00482AF2"/>
    <w:rsid w:val="004830DE"/>
    <w:rsid w:val="00483357"/>
    <w:rsid w:val="004845F6"/>
    <w:rsid w:val="004850C3"/>
    <w:rsid w:val="004858B2"/>
    <w:rsid w:val="004908D7"/>
    <w:rsid w:val="0049352B"/>
    <w:rsid w:val="00493787"/>
    <w:rsid w:val="00494924"/>
    <w:rsid w:val="004969CF"/>
    <w:rsid w:val="00496EE3"/>
    <w:rsid w:val="004A018E"/>
    <w:rsid w:val="004A0EB6"/>
    <w:rsid w:val="004A35A8"/>
    <w:rsid w:val="004A3C56"/>
    <w:rsid w:val="004A3C75"/>
    <w:rsid w:val="004A4342"/>
    <w:rsid w:val="004A615F"/>
    <w:rsid w:val="004B0797"/>
    <w:rsid w:val="004B51BA"/>
    <w:rsid w:val="004B64F4"/>
    <w:rsid w:val="004B676E"/>
    <w:rsid w:val="004B6EA1"/>
    <w:rsid w:val="004C04FE"/>
    <w:rsid w:val="004C18B9"/>
    <w:rsid w:val="004C1FD7"/>
    <w:rsid w:val="004C4852"/>
    <w:rsid w:val="004C562F"/>
    <w:rsid w:val="004C6160"/>
    <w:rsid w:val="004C66D3"/>
    <w:rsid w:val="004C6881"/>
    <w:rsid w:val="004C6D8F"/>
    <w:rsid w:val="004D0A7B"/>
    <w:rsid w:val="004D0D3F"/>
    <w:rsid w:val="004D0ED5"/>
    <w:rsid w:val="004D26C8"/>
    <w:rsid w:val="004D44AE"/>
    <w:rsid w:val="004D4587"/>
    <w:rsid w:val="004D7118"/>
    <w:rsid w:val="004D7683"/>
    <w:rsid w:val="004E09FC"/>
    <w:rsid w:val="004E10CB"/>
    <w:rsid w:val="004E1450"/>
    <w:rsid w:val="004E2031"/>
    <w:rsid w:val="004E25D4"/>
    <w:rsid w:val="004E2685"/>
    <w:rsid w:val="004E4E76"/>
    <w:rsid w:val="004E7835"/>
    <w:rsid w:val="004F0D4E"/>
    <w:rsid w:val="004F11A1"/>
    <w:rsid w:val="004F1566"/>
    <w:rsid w:val="004F18A3"/>
    <w:rsid w:val="004F3261"/>
    <w:rsid w:val="0050175E"/>
    <w:rsid w:val="00505294"/>
    <w:rsid w:val="00505DC5"/>
    <w:rsid w:val="00506547"/>
    <w:rsid w:val="00506C14"/>
    <w:rsid w:val="005109E4"/>
    <w:rsid w:val="00512160"/>
    <w:rsid w:val="005124B2"/>
    <w:rsid w:val="0051443A"/>
    <w:rsid w:val="00514B32"/>
    <w:rsid w:val="00515343"/>
    <w:rsid w:val="00517022"/>
    <w:rsid w:val="00517956"/>
    <w:rsid w:val="0052041A"/>
    <w:rsid w:val="00520A7F"/>
    <w:rsid w:val="00523E2E"/>
    <w:rsid w:val="00525F8B"/>
    <w:rsid w:val="00526046"/>
    <w:rsid w:val="00526DEA"/>
    <w:rsid w:val="00527640"/>
    <w:rsid w:val="00527CF4"/>
    <w:rsid w:val="00530B64"/>
    <w:rsid w:val="00530F31"/>
    <w:rsid w:val="0053265B"/>
    <w:rsid w:val="005337E5"/>
    <w:rsid w:val="0053585F"/>
    <w:rsid w:val="00541C89"/>
    <w:rsid w:val="00542309"/>
    <w:rsid w:val="00544BDE"/>
    <w:rsid w:val="005455B1"/>
    <w:rsid w:val="0054708A"/>
    <w:rsid w:val="00547FEF"/>
    <w:rsid w:val="005504B1"/>
    <w:rsid w:val="00550903"/>
    <w:rsid w:val="005522F7"/>
    <w:rsid w:val="005565AA"/>
    <w:rsid w:val="00556C2A"/>
    <w:rsid w:val="00557039"/>
    <w:rsid w:val="0055747B"/>
    <w:rsid w:val="00560ED7"/>
    <w:rsid w:val="0056111E"/>
    <w:rsid w:val="00562798"/>
    <w:rsid w:val="00563E9F"/>
    <w:rsid w:val="0057411D"/>
    <w:rsid w:val="00575C02"/>
    <w:rsid w:val="00576D2A"/>
    <w:rsid w:val="00577E6F"/>
    <w:rsid w:val="00585DB8"/>
    <w:rsid w:val="005869E2"/>
    <w:rsid w:val="00587AE8"/>
    <w:rsid w:val="00590B54"/>
    <w:rsid w:val="0059101C"/>
    <w:rsid w:val="00593398"/>
    <w:rsid w:val="005948D2"/>
    <w:rsid w:val="005A4F56"/>
    <w:rsid w:val="005A6E81"/>
    <w:rsid w:val="005A6EF7"/>
    <w:rsid w:val="005A7075"/>
    <w:rsid w:val="005A77C5"/>
    <w:rsid w:val="005B2149"/>
    <w:rsid w:val="005B2AC8"/>
    <w:rsid w:val="005B3237"/>
    <w:rsid w:val="005B3540"/>
    <w:rsid w:val="005B36DB"/>
    <w:rsid w:val="005B5532"/>
    <w:rsid w:val="005C026A"/>
    <w:rsid w:val="005C2152"/>
    <w:rsid w:val="005C34BC"/>
    <w:rsid w:val="005C3606"/>
    <w:rsid w:val="005C40B7"/>
    <w:rsid w:val="005C7ADD"/>
    <w:rsid w:val="005D0B71"/>
    <w:rsid w:val="005D44A4"/>
    <w:rsid w:val="005D55E6"/>
    <w:rsid w:val="005D601A"/>
    <w:rsid w:val="005D7659"/>
    <w:rsid w:val="005E1222"/>
    <w:rsid w:val="005E1675"/>
    <w:rsid w:val="005E2FF8"/>
    <w:rsid w:val="005E34D9"/>
    <w:rsid w:val="005E796E"/>
    <w:rsid w:val="005F00C1"/>
    <w:rsid w:val="005F0A35"/>
    <w:rsid w:val="005F183E"/>
    <w:rsid w:val="005F2122"/>
    <w:rsid w:val="005F4916"/>
    <w:rsid w:val="00603289"/>
    <w:rsid w:val="006053BD"/>
    <w:rsid w:val="006053D4"/>
    <w:rsid w:val="00605F26"/>
    <w:rsid w:val="00605F3A"/>
    <w:rsid w:val="00607B92"/>
    <w:rsid w:val="00607CD5"/>
    <w:rsid w:val="006136B2"/>
    <w:rsid w:val="00616809"/>
    <w:rsid w:val="0062029D"/>
    <w:rsid w:val="0062178F"/>
    <w:rsid w:val="00621AE7"/>
    <w:rsid w:val="00622AB0"/>
    <w:rsid w:val="00623C38"/>
    <w:rsid w:val="006241D5"/>
    <w:rsid w:val="00625CA7"/>
    <w:rsid w:val="006262CC"/>
    <w:rsid w:val="00627777"/>
    <w:rsid w:val="00627AAC"/>
    <w:rsid w:val="00633181"/>
    <w:rsid w:val="00640DF0"/>
    <w:rsid w:val="00641132"/>
    <w:rsid w:val="00641392"/>
    <w:rsid w:val="0064199D"/>
    <w:rsid w:val="00641AAE"/>
    <w:rsid w:val="00644E14"/>
    <w:rsid w:val="006464BD"/>
    <w:rsid w:val="0064664F"/>
    <w:rsid w:val="006467DD"/>
    <w:rsid w:val="006468C2"/>
    <w:rsid w:val="00646C73"/>
    <w:rsid w:val="006507EE"/>
    <w:rsid w:val="0065085A"/>
    <w:rsid w:val="00650C54"/>
    <w:rsid w:val="00652032"/>
    <w:rsid w:val="0065305B"/>
    <w:rsid w:val="00653A52"/>
    <w:rsid w:val="00660380"/>
    <w:rsid w:val="006615A0"/>
    <w:rsid w:val="006631E3"/>
    <w:rsid w:val="0066380A"/>
    <w:rsid w:val="006640A4"/>
    <w:rsid w:val="00671428"/>
    <w:rsid w:val="00672D4D"/>
    <w:rsid w:val="006734D7"/>
    <w:rsid w:val="0067542F"/>
    <w:rsid w:val="0067645C"/>
    <w:rsid w:val="00676B9E"/>
    <w:rsid w:val="00676DDC"/>
    <w:rsid w:val="006809FA"/>
    <w:rsid w:val="00681FD9"/>
    <w:rsid w:val="00681FE6"/>
    <w:rsid w:val="006828E8"/>
    <w:rsid w:val="00682D66"/>
    <w:rsid w:val="00682FE5"/>
    <w:rsid w:val="0068441D"/>
    <w:rsid w:val="00686680"/>
    <w:rsid w:val="00690274"/>
    <w:rsid w:val="006936A2"/>
    <w:rsid w:val="00693DE3"/>
    <w:rsid w:val="00697591"/>
    <w:rsid w:val="006A3C6E"/>
    <w:rsid w:val="006A414C"/>
    <w:rsid w:val="006B00EB"/>
    <w:rsid w:val="006B0158"/>
    <w:rsid w:val="006B1624"/>
    <w:rsid w:val="006B2298"/>
    <w:rsid w:val="006B30DC"/>
    <w:rsid w:val="006B3B15"/>
    <w:rsid w:val="006B4299"/>
    <w:rsid w:val="006C08A3"/>
    <w:rsid w:val="006C1EAF"/>
    <w:rsid w:val="006C2040"/>
    <w:rsid w:val="006C2242"/>
    <w:rsid w:val="006C2B35"/>
    <w:rsid w:val="006C399E"/>
    <w:rsid w:val="006C5511"/>
    <w:rsid w:val="006D0637"/>
    <w:rsid w:val="006D49D4"/>
    <w:rsid w:val="006E1B1F"/>
    <w:rsid w:val="006E2F27"/>
    <w:rsid w:val="006E4FEC"/>
    <w:rsid w:val="006E78BE"/>
    <w:rsid w:val="006F0830"/>
    <w:rsid w:val="006F0858"/>
    <w:rsid w:val="006F20FF"/>
    <w:rsid w:val="006F249D"/>
    <w:rsid w:val="006F3985"/>
    <w:rsid w:val="006F3B6B"/>
    <w:rsid w:val="006F4CD3"/>
    <w:rsid w:val="006F6CC9"/>
    <w:rsid w:val="006F7C16"/>
    <w:rsid w:val="006F7E0B"/>
    <w:rsid w:val="0070292E"/>
    <w:rsid w:val="00702F69"/>
    <w:rsid w:val="00702FA4"/>
    <w:rsid w:val="00703208"/>
    <w:rsid w:val="007046D0"/>
    <w:rsid w:val="007063BA"/>
    <w:rsid w:val="007071B3"/>
    <w:rsid w:val="00707CB0"/>
    <w:rsid w:val="00712FE7"/>
    <w:rsid w:val="0071392A"/>
    <w:rsid w:val="00717CC0"/>
    <w:rsid w:val="00721326"/>
    <w:rsid w:val="00722DE2"/>
    <w:rsid w:val="007231A4"/>
    <w:rsid w:val="007239A3"/>
    <w:rsid w:val="007240BE"/>
    <w:rsid w:val="007256B2"/>
    <w:rsid w:val="007261D6"/>
    <w:rsid w:val="00726354"/>
    <w:rsid w:val="00727829"/>
    <w:rsid w:val="00733BC2"/>
    <w:rsid w:val="007344BF"/>
    <w:rsid w:val="007357FD"/>
    <w:rsid w:val="0073620C"/>
    <w:rsid w:val="00737C60"/>
    <w:rsid w:val="00737D85"/>
    <w:rsid w:val="00741EA5"/>
    <w:rsid w:val="00745A09"/>
    <w:rsid w:val="007507F8"/>
    <w:rsid w:val="007516EF"/>
    <w:rsid w:val="00752CE5"/>
    <w:rsid w:val="00752EB7"/>
    <w:rsid w:val="00754261"/>
    <w:rsid w:val="007602EC"/>
    <w:rsid w:val="00762752"/>
    <w:rsid w:val="0076614E"/>
    <w:rsid w:val="00767A3B"/>
    <w:rsid w:val="00771397"/>
    <w:rsid w:val="00772A3E"/>
    <w:rsid w:val="00780B03"/>
    <w:rsid w:val="007821FA"/>
    <w:rsid w:val="00787438"/>
    <w:rsid w:val="00787988"/>
    <w:rsid w:val="00791F1E"/>
    <w:rsid w:val="0079273F"/>
    <w:rsid w:val="00792AC7"/>
    <w:rsid w:val="00795DFB"/>
    <w:rsid w:val="00797720"/>
    <w:rsid w:val="007A03F2"/>
    <w:rsid w:val="007A1EA5"/>
    <w:rsid w:val="007A4440"/>
    <w:rsid w:val="007A6052"/>
    <w:rsid w:val="007A67E6"/>
    <w:rsid w:val="007B007E"/>
    <w:rsid w:val="007B179A"/>
    <w:rsid w:val="007B2F2D"/>
    <w:rsid w:val="007B4BC7"/>
    <w:rsid w:val="007B745A"/>
    <w:rsid w:val="007B785C"/>
    <w:rsid w:val="007C1CF4"/>
    <w:rsid w:val="007C310C"/>
    <w:rsid w:val="007C3A9B"/>
    <w:rsid w:val="007C4EDF"/>
    <w:rsid w:val="007C6C55"/>
    <w:rsid w:val="007C7065"/>
    <w:rsid w:val="007C75FA"/>
    <w:rsid w:val="007D0D0F"/>
    <w:rsid w:val="007D1585"/>
    <w:rsid w:val="007D1AAF"/>
    <w:rsid w:val="007D1C24"/>
    <w:rsid w:val="007D28E8"/>
    <w:rsid w:val="007D31DE"/>
    <w:rsid w:val="007D4BCE"/>
    <w:rsid w:val="007D4D49"/>
    <w:rsid w:val="007D5A68"/>
    <w:rsid w:val="007D7475"/>
    <w:rsid w:val="007D7B6F"/>
    <w:rsid w:val="007E102E"/>
    <w:rsid w:val="007E227F"/>
    <w:rsid w:val="007E2B97"/>
    <w:rsid w:val="007E366B"/>
    <w:rsid w:val="007E4F0E"/>
    <w:rsid w:val="007E634E"/>
    <w:rsid w:val="007E6C48"/>
    <w:rsid w:val="007E7BF5"/>
    <w:rsid w:val="007F313A"/>
    <w:rsid w:val="007F4434"/>
    <w:rsid w:val="007F6DF0"/>
    <w:rsid w:val="007F6F3C"/>
    <w:rsid w:val="008003A7"/>
    <w:rsid w:val="00802567"/>
    <w:rsid w:val="00804320"/>
    <w:rsid w:val="00806DB6"/>
    <w:rsid w:val="00806E8D"/>
    <w:rsid w:val="00807B4B"/>
    <w:rsid w:val="008104DB"/>
    <w:rsid w:val="00811593"/>
    <w:rsid w:val="00813F19"/>
    <w:rsid w:val="00814523"/>
    <w:rsid w:val="008179DE"/>
    <w:rsid w:val="00817E28"/>
    <w:rsid w:val="00820702"/>
    <w:rsid w:val="008210A8"/>
    <w:rsid w:val="00821101"/>
    <w:rsid w:val="00823BE0"/>
    <w:rsid w:val="008265B7"/>
    <w:rsid w:val="008266F0"/>
    <w:rsid w:val="00826813"/>
    <w:rsid w:val="00827ECD"/>
    <w:rsid w:val="00831AE9"/>
    <w:rsid w:val="00832904"/>
    <w:rsid w:val="00833B31"/>
    <w:rsid w:val="008351FF"/>
    <w:rsid w:val="00835E55"/>
    <w:rsid w:val="0084025E"/>
    <w:rsid w:val="00841375"/>
    <w:rsid w:val="008418DC"/>
    <w:rsid w:val="008423B1"/>
    <w:rsid w:val="00842861"/>
    <w:rsid w:val="00842EC6"/>
    <w:rsid w:val="00843710"/>
    <w:rsid w:val="0085004F"/>
    <w:rsid w:val="00850388"/>
    <w:rsid w:val="00850A14"/>
    <w:rsid w:val="00851385"/>
    <w:rsid w:val="008515C7"/>
    <w:rsid w:val="0085208B"/>
    <w:rsid w:val="008528DE"/>
    <w:rsid w:val="008538C1"/>
    <w:rsid w:val="00854A9B"/>
    <w:rsid w:val="00854D10"/>
    <w:rsid w:val="0085654A"/>
    <w:rsid w:val="00856A60"/>
    <w:rsid w:val="008616CA"/>
    <w:rsid w:val="008622ED"/>
    <w:rsid w:val="008643E1"/>
    <w:rsid w:val="00866EC9"/>
    <w:rsid w:val="00870270"/>
    <w:rsid w:val="0087138D"/>
    <w:rsid w:val="00872DC2"/>
    <w:rsid w:val="00874D4E"/>
    <w:rsid w:val="00882385"/>
    <w:rsid w:val="00884365"/>
    <w:rsid w:val="00884AA2"/>
    <w:rsid w:val="00885E76"/>
    <w:rsid w:val="0088680A"/>
    <w:rsid w:val="00891781"/>
    <w:rsid w:val="00892485"/>
    <w:rsid w:val="00892D96"/>
    <w:rsid w:val="00895200"/>
    <w:rsid w:val="008A34CD"/>
    <w:rsid w:val="008A778F"/>
    <w:rsid w:val="008A786F"/>
    <w:rsid w:val="008B009A"/>
    <w:rsid w:val="008B1B97"/>
    <w:rsid w:val="008B4AA5"/>
    <w:rsid w:val="008B5738"/>
    <w:rsid w:val="008B776A"/>
    <w:rsid w:val="008C0544"/>
    <w:rsid w:val="008C20A1"/>
    <w:rsid w:val="008C6BFD"/>
    <w:rsid w:val="008C7F06"/>
    <w:rsid w:val="008D100F"/>
    <w:rsid w:val="008D3DED"/>
    <w:rsid w:val="008D4E5A"/>
    <w:rsid w:val="008D54CF"/>
    <w:rsid w:val="008D5E55"/>
    <w:rsid w:val="008D706B"/>
    <w:rsid w:val="008D7B0D"/>
    <w:rsid w:val="008E25AC"/>
    <w:rsid w:val="008E3C85"/>
    <w:rsid w:val="008E5BA8"/>
    <w:rsid w:val="008E5F30"/>
    <w:rsid w:val="008E7328"/>
    <w:rsid w:val="008E7707"/>
    <w:rsid w:val="008F0225"/>
    <w:rsid w:val="008F117C"/>
    <w:rsid w:val="008F310E"/>
    <w:rsid w:val="008F336F"/>
    <w:rsid w:val="008F504E"/>
    <w:rsid w:val="00901539"/>
    <w:rsid w:val="0090371F"/>
    <w:rsid w:val="00906C9D"/>
    <w:rsid w:val="00911B2C"/>
    <w:rsid w:val="00914C02"/>
    <w:rsid w:val="00915267"/>
    <w:rsid w:val="009169FC"/>
    <w:rsid w:val="009219AE"/>
    <w:rsid w:val="00923791"/>
    <w:rsid w:val="00924955"/>
    <w:rsid w:val="0092760B"/>
    <w:rsid w:val="00932A0E"/>
    <w:rsid w:val="00934157"/>
    <w:rsid w:val="0093709D"/>
    <w:rsid w:val="00940A71"/>
    <w:rsid w:val="009415F1"/>
    <w:rsid w:val="009432AF"/>
    <w:rsid w:val="00943857"/>
    <w:rsid w:val="00943E10"/>
    <w:rsid w:val="009446E5"/>
    <w:rsid w:val="00946017"/>
    <w:rsid w:val="00946E93"/>
    <w:rsid w:val="0094790A"/>
    <w:rsid w:val="00947F25"/>
    <w:rsid w:val="00947F6B"/>
    <w:rsid w:val="00950359"/>
    <w:rsid w:val="0095138A"/>
    <w:rsid w:val="00951AD3"/>
    <w:rsid w:val="00953022"/>
    <w:rsid w:val="00954501"/>
    <w:rsid w:val="00954999"/>
    <w:rsid w:val="00955C74"/>
    <w:rsid w:val="00957A9B"/>
    <w:rsid w:val="00960F1F"/>
    <w:rsid w:val="00963B3C"/>
    <w:rsid w:val="009640EA"/>
    <w:rsid w:val="009643E7"/>
    <w:rsid w:val="0096531B"/>
    <w:rsid w:val="00966571"/>
    <w:rsid w:val="0096771E"/>
    <w:rsid w:val="00973AA3"/>
    <w:rsid w:val="0097679A"/>
    <w:rsid w:val="00977853"/>
    <w:rsid w:val="00982CDD"/>
    <w:rsid w:val="00983F5E"/>
    <w:rsid w:val="00986774"/>
    <w:rsid w:val="00986A2F"/>
    <w:rsid w:val="00993845"/>
    <w:rsid w:val="00997BC5"/>
    <w:rsid w:val="009A0EE9"/>
    <w:rsid w:val="009A13C1"/>
    <w:rsid w:val="009A3300"/>
    <w:rsid w:val="009A4F8F"/>
    <w:rsid w:val="009A54D2"/>
    <w:rsid w:val="009A7BB0"/>
    <w:rsid w:val="009B5522"/>
    <w:rsid w:val="009B754D"/>
    <w:rsid w:val="009B7C66"/>
    <w:rsid w:val="009C0BBB"/>
    <w:rsid w:val="009C23A1"/>
    <w:rsid w:val="009C3458"/>
    <w:rsid w:val="009C4CFA"/>
    <w:rsid w:val="009C55C9"/>
    <w:rsid w:val="009D0146"/>
    <w:rsid w:val="009D0C92"/>
    <w:rsid w:val="009D116D"/>
    <w:rsid w:val="009D14F8"/>
    <w:rsid w:val="009D1D12"/>
    <w:rsid w:val="009D4C63"/>
    <w:rsid w:val="009D7D59"/>
    <w:rsid w:val="009E1033"/>
    <w:rsid w:val="009E26E0"/>
    <w:rsid w:val="009E2D05"/>
    <w:rsid w:val="009E4687"/>
    <w:rsid w:val="009E5DB6"/>
    <w:rsid w:val="009E60E5"/>
    <w:rsid w:val="009E622C"/>
    <w:rsid w:val="009E674B"/>
    <w:rsid w:val="009F087B"/>
    <w:rsid w:val="009F0FDC"/>
    <w:rsid w:val="009F133B"/>
    <w:rsid w:val="009F2AD2"/>
    <w:rsid w:val="009F2FDC"/>
    <w:rsid w:val="009F412D"/>
    <w:rsid w:val="009F6037"/>
    <w:rsid w:val="009F7226"/>
    <w:rsid w:val="00A00128"/>
    <w:rsid w:val="00A015FC"/>
    <w:rsid w:val="00A03AD6"/>
    <w:rsid w:val="00A060FE"/>
    <w:rsid w:val="00A11A99"/>
    <w:rsid w:val="00A12BF1"/>
    <w:rsid w:val="00A1406D"/>
    <w:rsid w:val="00A208BC"/>
    <w:rsid w:val="00A222CB"/>
    <w:rsid w:val="00A244A2"/>
    <w:rsid w:val="00A24BDF"/>
    <w:rsid w:val="00A25550"/>
    <w:rsid w:val="00A25BC2"/>
    <w:rsid w:val="00A25D4C"/>
    <w:rsid w:val="00A268DF"/>
    <w:rsid w:val="00A274BC"/>
    <w:rsid w:val="00A278F5"/>
    <w:rsid w:val="00A27B69"/>
    <w:rsid w:val="00A30114"/>
    <w:rsid w:val="00A30125"/>
    <w:rsid w:val="00A310BE"/>
    <w:rsid w:val="00A31123"/>
    <w:rsid w:val="00A3524B"/>
    <w:rsid w:val="00A356DC"/>
    <w:rsid w:val="00A35EBF"/>
    <w:rsid w:val="00A3613A"/>
    <w:rsid w:val="00A36827"/>
    <w:rsid w:val="00A439E2"/>
    <w:rsid w:val="00A458B1"/>
    <w:rsid w:val="00A46226"/>
    <w:rsid w:val="00A47AB3"/>
    <w:rsid w:val="00A54E21"/>
    <w:rsid w:val="00A5593A"/>
    <w:rsid w:val="00A55C85"/>
    <w:rsid w:val="00A56D4C"/>
    <w:rsid w:val="00A57E59"/>
    <w:rsid w:val="00A60552"/>
    <w:rsid w:val="00A62239"/>
    <w:rsid w:val="00A64D13"/>
    <w:rsid w:val="00A67490"/>
    <w:rsid w:val="00A70F1B"/>
    <w:rsid w:val="00A72B38"/>
    <w:rsid w:val="00A7409D"/>
    <w:rsid w:val="00A74546"/>
    <w:rsid w:val="00A7508E"/>
    <w:rsid w:val="00A75AA5"/>
    <w:rsid w:val="00A82D7A"/>
    <w:rsid w:val="00A82F33"/>
    <w:rsid w:val="00A84D1B"/>
    <w:rsid w:val="00A86341"/>
    <w:rsid w:val="00A863C0"/>
    <w:rsid w:val="00A86760"/>
    <w:rsid w:val="00A90113"/>
    <w:rsid w:val="00A90B26"/>
    <w:rsid w:val="00A93620"/>
    <w:rsid w:val="00A95CDE"/>
    <w:rsid w:val="00A96BB3"/>
    <w:rsid w:val="00A96F65"/>
    <w:rsid w:val="00A97175"/>
    <w:rsid w:val="00AA020F"/>
    <w:rsid w:val="00AA1323"/>
    <w:rsid w:val="00AA1F38"/>
    <w:rsid w:val="00AA27A7"/>
    <w:rsid w:val="00AA53BE"/>
    <w:rsid w:val="00AA6A16"/>
    <w:rsid w:val="00AA7581"/>
    <w:rsid w:val="00AA7CFB"/>
    <w:rsid w:val="00AB03EC"/>
    <w:rsid w:val="00AB2683"/>
    <w:rsid w:val="00AB5A7B"/>
    <w:rsid w:val="00AB5C02"/>
    <w:rsid w:val="00AB769B"/>
    <w:rsid w:val="00AC0B64"/>
    <w:rsid w:val="00AC19F2"/>
    <w:rsid w:val="00AC226D"/>
    <w:rsid w:val="00AC2DB9"/>
    <w:rsid w:val="00AC356A"/>
    <w:rsid w:val="00AC7F36"/>
    <w:rsid w:val="00AC7FEE"/>
    <w:rsid w:val="00AD1C22"/>
    <w:rsid w:val="00AD28E1"/>
    <w:rsid w:val="00AD2DB3"/>
    <w:rsid w:val="00AD33B1"/>
    <w:rsid w:val="00AD3722"/>
    <w:rsid w:val="00AD4B14"/>
    <w:rsid w:val="00AD4DDE"/>
    <w:rsid w:val="00AD6CAC"/>
    <w:rsid w:val="00AD79ED"/>
    <w:rsid w:val="00AE05A7"/>
    <w:rsid w:val="00AE278F"/>
    <w:rsid w:val="00AE2899"/>
    <w:rsid w:val="00AE39FB"/>
    <w:rsid w:val="00AE3C5A"/>
    <w:rsid w:val="00AE46B7"/>
    <w:rsid w:val="00AE67D8"/>
    <w:rsid w:val="00AE6CD9"/>
    <w:rsid w:val="00AF0323"/>
    <w:rsid w:val="00AF08F4"/>
    <w:rsid w:val="00AF21B1"/>
    <w:rsid w:val="00AF2C49"/>
    <w:rsid w:val="00AF77F3"/>
    <w:rsid w:val="00AF7924"/>
    <w:rsid w:val="00B00558"/>
    <w:rsid w:val="00B00AB0"/>
    <w:rsid w:val="00B00D61"/>
    <w:rsid w:val="00B01CD7"/>
    <w:rsid w:val="00B0430A"/>
    <w:rsid w:val="00B04DDE"/>
    <w:rsid w:val="00B05448"/>
    <w:rsid w:val="00B05A91"/>
    <w:rsid w:val="00B06A15"/>
    <w:rsid w:val="00B075A4"/>
    <w:rsid w:val="00B07D5F"/>
    <w:rsid w:val="00B1002D"/>
    <w:rsid w:val="00B10602"/>
    <w:rsid w:val="00B109CC"/>
    <w:rsid w:val="00B10BB3"/>
    <w:rsid w:val="00B115D9"/>
    <w:rsid w:val="00B1219A"/>
    <w:rsid w:val="00B13C86"/>
    <w:rsid w:val="00B1490E"/>
    <w:rsid w:val="00B14CF9"/>
    <w:rsid w:val="00B15591"/>
    <w:rsid w:val="00B155DF"/>
    <w:rsid w:val="00B16917"/>
    <w:rsid w:val="00B172C1"/>
    <w:rsid w:val="00B206EA"/>
    <w:rsid w:val="00B21C93"/>
    <w:rsid w:val="00B232F0"/>
    <w:rsid w:val="00B23CED"/>
    <w:rsid w:val="00B243D4"/>
    <w:rsid w:val="00B30B4C"/>
    <w:rsid w:val="00B339F1"/>
    <w:rsid w:val="00B3447F"/>
    <w:rsid w:val="00B34FBE"/>
    <w:rsid w:val="00B371B3"/>
    <w:rsid w:val="00B41A6F"/>
    <w:rsid w:val="00B44254"/>
    <w:rsid w:val="00B44779"/>
    <w:rsid w:val="00B45BA5"/>
    <w:rsid w:val="00B45CB6"/>
    <w:rsid w:val="00B46C2F"/>
    <w:rsid w:val="00B516A3"/>
    <w:rsid w:val="00B52303"/>
    <w:rsid w:val="00B56A04"/>
    <w:rsid w:val="00B60BDB"/>
    <w:rsid w:val="00B60EB3"/>
    <w:rsid w:val="00B6449A"/>
    <w:rsid w:val="00B65845"/>
    <w:rsid w:val="00B66923"/>
    <w:rsid w:val="00B67D91"/>
    <w:rsid w:val="00B7165E"/>
    <w:rsid w:val="00B86C0A"/>
    <w:rsid w:val="00B87595"/>
    <w:rsid w:val="00B92159"/>
    <w:rsid w:val="00B93D35"/>
    <w:rsid w:val="00B9430A"/>
    <w:rsid w:val="00B957C3"/>
    <w:rsid w:val="00B975A4"/>
    <w:rsid w:val="00B97729"/>
    <w:rsid w:val="00BA18A0"/>
    <w:rsid w:val="00BA2D82"/>
    <w:rsid w:val="00BA4165"/>
    <w:rsid w:val="00BA438C"/>
    <w:rsid w:val="00BA4944"/>
    <w:rsid w:val="00BA5298"/>
    <w:rsid w:val="00BA616A"/>
    <w:rsid w:val="00BA7F22"/>
    <w:rsid w:val="00BB2131"/>
    <w:rsid w:val="00BB47B0"/>
    <w:rsid w:val="00BB496F"/>
    <w:rsid w:val="00BB6C61"/>
    <w:rsid w:val="00BB787A"/>
    <w:rsid w:val="00BC1C5A"/>
    <w:rsid w:val="00BD10AD"/>
    <w:rsid w:val="00BD16C6"/>
    <w:rsid w:val="00BD1718"/>
    <w:rsid w:val="00BD17EE"/>
    <w:rsid w:val="00BD4EED"/>
    <w:rsid w:val="00BD6577"/>
    <w:rsid w:val="00BD7D65"/>
    <w:rsid w:val="00BE05AC"/>
    <w:rsid w:val="00BE2145"/>
    <w:rsid w:val="00BE3047"/>
    <w:rsid w:val="00BE3085"/>
    <w:rsid w:val="00BE36E8"/>
    <w:rsid w:val="00BE6338"/>
    <w:rsid w:val="00BE7D0B"/>
    <w:rsid w:val="00BF1C1A"/>
    <w:rsid w:val="00BF1FF2"/>
    <w:rsid w:val="00BF29F5"/>
    <w:rsid w:val="00BF3055"/>
    <w:rsid w:val="00C00870"/>
    <w:rsid w:val="00C0092F"/>
    <w:rsid w:val="00C01321"/>
    <w:rsid w:val="00C0312C"/>
    <w:rsid w:val="00C04FE9"/>
    <w:rsid w:val="00C0680F"/>
    <w:rsid w:val="00C0721E"/>
    <w:rsid w:val="00C119C9"/>
    <w:rsid w:val="00C12DD6"/>
    <w:rsid w:val="00C2323E"/>
    <w:rsid w:val="00C25104"/>
    <w:rsid w:val="00C2512C"/>
    <w:rsid w:val="00C31DBE"/>
    <w:rsid w:val="00C32104"/>
    <w:rsid w:val="00C332CD"/>
    <w:rsid w:val="00C33BFF"/>
    <w:rsid w:val="00C378EE"/>
    <w:rsid w:val="00C4055D"/>
    <w:rsid w:val="00C479BF"/>
    <w:rsid w:val="00C50073"/>
    <w:rsid w:val="00C51068"/>
    <w:rsid w:val="00C52177"/>
    <w:rsid w:val="00C57BE4"/>
    <w:rsid w:val="00C57E1E"/>
    <w:rsid w:val="00C6072A"/>
    <w:rsid w:val="00C6189E"/>
    <w:rsid w:val="00C61A38"/>
    <w:rsid w:val="00C6229B"/>
    <w:rsid w:val="00C6242E"/>
    <w:rsid w:val="00C62556"/>
    <w:rsid w:val="00C62F70"/>
    <w:rsid w:val="00C632FD"/>
    <w:rsid w:val="00C647C4"/>
    <w:rsid w:val="00C65DE7"/>
    <w:rsid w:val="00C7380B"/>
    <w:rsid w:val="00C741FB"/>
    <w:rsid w:val="00C74F3B"/>
    <w:rsid w:val="00C75A2A"/>
    <w:rsid w:val="00C7689D"/>
    <w:rsid w:val="00C769BD"/>
    <w:rsid w:val="00C80AE4"/>
    <w:rsid w:val="00C83DB2"/>
    <w:rsid w:val="00C85E2E"/>
    <w:rsid w:val="00C85FDB"/>
    <w:rsid w:val="00C8656D"/>
    <w:rsid w:val="00C866C8"/>
    <w:rsid w:val="00C870CA"/>
    <w:rsid w:val="00C87AEC"/>
    <w:rsid w:val="00C87B05"/>
    <w:rsid w:val="00C87C9E"/>
    <w:rsid w:val="00C91895"/>
    <w:rsid w:val="00C933DA"/>
    <w:rsid w:val="00C94021"/>
    <w:rsid w:val="00C95B87"/>
    <w:rsid w:val="00C95D51"/>
    <w:rsid w:val="00C96D14"/>
    <w:rsid w:val="00CA0C55"/>
    <w:rsid w:val="00CA23DE"/>
    <w:rsid w:val="00CA380B"/>
    <w:rsid w:val="00CA7790"/>
    <w:rsid w:val="00CA7A83"/>
    <w:rsid w:val="00CB714C"/>
    <w:rsid w:val="00CC0F95"/>
    <w:rsid w:val="00CC18F5"/>
    <w:rsid w:val="00CC1F9C"/>
    <w:rsid w:val="00CC22AD"/>
    <w:rsid w:val="00CC29B7"/>
    <w:rsid w:val="00CC495E"/>
    <w:rsid w:val="00CC5310"/>
    <w:rsid w:val="00CC6D13"/>
    <w:rsid w:val="00CC73C4"/>
    <w:rsid w:val="00CC76DA"/>
    <w:rsid w:val="00CD084E"/>
    <w:rsid w:val="00CD0C3C"/>
    <w:rsid w:val="00CD2F70"/>
    <w:rsid w:val="00CD35E3"/>
    <w:rsid w:val="00CD63CE"/>
    <w:rsid w:val="00CD6F28"/>
    <w:rsid w:val="00CD737A"/>
    <w:rsid w:val="00CE0559"/>
    <w:rsid w:val="00CE0D9B"/>
    <w:rsid w:val="00CE17B7"/>
    <w:rsid w:val="00CE1AC7"/>
    <w:rsid w:val="00CE271F"/>
    <w:rsid w:val="00CE2F9B"/>
    <w:rsid w:val="00CE3B0A"/>
    <w:rsid w:val="00CE765A"/>
    <w:rsid w:val="00CE7A3A"/>
    <w:rsid w:val="00CF1DE1"/>
    <w:rsid w:val="00CF1EE8"/>
    <w:rsid w:val="00CF278F"/>
    <w:rsid w:val="00CF33B2"/>
    <w:rsid w:val="00CF3682"/>
    <w:rsid w:val="00CF36D3"/>
    <w:rsid w:val="00CF37A3"/>
    <w:rsid w:val="00CF3C0C"/>
    <w:rsid w:val="00CF3F72"/>
    <w:rsid w:val="00CF4146"/>
    <w:rsid w:val="00CF4C2B"/>
    <w:rsid w:val="00CF64BE"/>
    <w:rsid w:val="00CF7E4B"/>
    <w:rsid w:val="00D00174"/>
    <w:rsid w:val="00D034E5"/>
    <w:rsid w:val="00D03E76"/>
    <w:rsid w:val="00D06FB0"/>
    <w:rsid w:val="00D12878"/>
    <w:rsid w:val="00D1466A"/>
    <w:rsid w:val="00D15796"/>
    <w:rsid w:val="00D15F89"/>
    <w:rsid w:val="00D17781"/>
    <w:rsid w:val="00D17D1F"/>
    <w:rsid w:val="00D21AF6"/>
    <w:rsid w:val="00D21DC6"/>
    <w:rsid w:val="00D23F6D"/>
    <w:rsid w:val="00D2636A"/>
    <w:rsid w:val="00D27DE9"/>
    <w:rsid w:val="00D3171C"/>
    <w:rsid w:val="00D31D5F"/>
    <w:rsid w:val="00D3321F"/>
    <w:rsid w:val="00D33691"/>
    <w:rsid w:val="00D401FC"/>
    <w:rsid w:val="00D41DDE"/>
    <w:rsid w:val="00D42784"/>
    <w:rsid w:val="00D448AF"/>
    <w:rsid w:val="00D461CE"/>
    <w:rsid w:val="00D46FAE"/>
    <w:rsid w:val="00D526B1"/>
    <w:rsid w:val="00D541BF"/>
    <w:rsid w:val="00D54374"/>
    <w:rsid w:val="00D55794"/>
    <w:rsid w:val="00D56D5D"/>
    <w:rsid w:val="00D578AB"/>
    <w:rsid w:val="00D60487"/>
    <w:rsid w:val="00D61484"/>
    <w:rsid w:val="00D61DCC"/>
    <w:rsid w:val="00D62065"/>
    <w:rsid w:val="00D6320F"/>
    <w:rsid w:val="00D6442E"/>
    <w:rsid w:val="00D65D66"/>
    <w:rsid w:val="00D66222"/>
    <w:rsid w:val="00D6750A"/>
    <w:rsid w:val="00D67994"/>
    <w:rsid w:val="00D72FA6"/>
    <w:rsid w:val="00D77823"/>
    <w:rsid w:val="00D82FD0"/>
    <w:rsid w:val="00D84435"/>
    <w:rsid w:val="00D84C9A"/>
    <w:rsid w:val="00D85469"/>
    <w:rsid w:val="00D8617F"/>
    <w:rsid w:val="00D86AFF"/>
    <w:rsid w:val="00D9282E"/>
    <w:rsid w:val="00D94016"/>
    <w:rsid w:val="00D97F66"/>
    <w:rsid w:val="00DA0155"/>
    <w:rsid w:val="00DA092B"/>
    <w:rsid w:val="00DA23BB"/>
    <w:rsid w:val="00DA2A6C"/>
    <w:rsid w:val="00DA32AD"/>
    <w:rsid w:val="00DA62C1"/>
    <w:rsid w:val="00DB25E9"/>
    <w:rsid w:val="00DB4A17"/>
    <w:rsid w:val="00DB51E4"/>
    <w:rsid w:val="00DB52F7"/>
    <w:rsid w:val="00DC23B4"/>
    <w:rsid w:val="00DC52B4"/>
    <w:rsid w:val="00DC6639"/>
    <w:rsid w:val="00DC6C2F"/>
    <w:rsid w:val="00DC70D0"/>
    <w:rsid w:val="00DD0180"/>
    <w:rsid w:val="00DD1CA5"/>
    <w:rsid w:val="00DD3FD1"/>
    <w:rsid w:val="00DD4052"/>
    <w:rsid w:val="00DD4FAC"/>
    <w:rsid w:val="00DD5947"/>
    <w:rsid w:val="00DD5C11"/>
    <w:rsid w:val="00DE29E4"/>
    <w:rsid w:val="00DE3E53"/>
    <w:rsid w:val="00DE4C46"/>
    <w:rsid w:val="00DE683F"/>
    <w:rsid w:val="00DF0D93"/>
    <w:rsid w:val="00DF0F7A"/>
    <w:rsid w:val="00DF1556"/>
    <w:rsid w:val="00DF2A19"/>
    <w:rsid w:val="00DF60E4"/>
    <w:rsid w:val="00DF6D12"/>
    <w:rsid w:val="00DF762F"/>
    <w:rsid w:val="00DF78F4"/>
    <w:rsid w:val="00DF7F8A"/>
    <w:rsid w:val="00E0003A"/>
    <w:rsid w:val="00E016F4"/>
    <w:rsid w:val="00E01A82"/>
    <w:rsid w:val="00E01C00"/>
    <w:rsid w:val="00E0373F"/>
    <w:rsid w:val="00E0480E"/>
    <w:rsid w:val="00E071B4"/>
    <w:rsid w:val="00E07334"/>
    <w:rsid w:val="00E07FC0"/>
    <w:rsid w:val="00E1145E"/>
    <w:rsid w:val="00E1165D"/>
    <w:rsid w:val="00E11852"/>
    <w:rsid w:val="00E16D27"/>
    <w:rsid w:val="00E20542"/>
    <w:rsid w:val="00E215BD"/>
    <w:rsid w:val="00E22309"/>
    <w:rsid w:val="00E22FDE"/>
    <w:rsid w:val="00E24C0D"/>
    <w:rsid w:val="00E2598F"/>
    <w:rsid w:val="00E30BF9"/>
    <w:rsid w:val="00E31176"/>
    <w:rsid w:val="00E320C4"/>
    <w:rsid w:val="00E33E40"/>
    <w:rsid w:val="00E4067B"/>
    <w:rsid w:val="00E4276C"/>
    <w:rsid w:val="00E441C8"/>
    <w:rsid w:val="00E441EA"/>
    <w:rsid w:val="00E4568C"/>
    <w:rsid w:val="00E4632E"/>
    <w:rsid w:val="00E47421"/>
    <w:rsid w:val="00E4787B"/>
    <w:rsid w:val="00E50C79"/>
    <w:rsid w:val="00E50EA7"/>
    <w:rsid w:val="00E5196A"/>
    <w:rsid w:val="00E51F36"/>
    <w:rsid w:val="00E528AB"/>
    <w:rsid w:val="00E52969"/>
    <w:rsid w:val="00E55D32"/>
    <w:rsid w:val="00E6187C"/>
    <w:rsid w:val="00E63D11"/>
    <w:rsid w:val="00E65941"/>
    <w:rsid w:val="00E66F70"/>
    <w:rsid w:val="00E67167"/>
    <w:rsid w:val="00E72BB4"/>
    <w:rsid w:val="00E74519"/>
    <w:rsid w:val="00E75F46"/>
    <w:rsid w:val="00E81984"/>
    <w:rsid w:val="00E833BA"/>
    <w:rsid w:val="00E8482F"/>
    <w:rsid w:val="00E85D2D"/>
    <w:rsid w:val="00E8655C"/>
    <w:rsid w:val="00E86C28"/>
    <w:rsid w:val="00E87DFF"/>
    <w:rsid w:val="00E92741"/>
    <w:rsid w:val="00E93329"/>
    <w:rsid w:val="00E93D2F"/>
    <w:rsid w:val="00E94F62"/>
    <w:rsid w:val="00E976FC"/>
    <w:rsid w:val="00E977E8"/>
    <w:rsid w:val="00EA0591"/>
    <w:rsid w:val="00EA1102"/>
    <w:rsid w:val="00EA23BF"/>
    <w:rsid w:val="00EA49FB"/>
    <w:rsid w:val="00EA74D2"/>
    <w:rsid w:val="00EB1DFA"/>
    <w:rsid w:val="00EB2085"/>
    <w:rsid w:val="00EB30EB"/>
    <w:rsid w:val="00EB3A76"/>
    <w:rsid w:val="00EB6130"/>
    <w:rsid w:val="00EB6B7F"/>
    <w:rsid w:val="00EC08B9"/>
    <w:rsid w:val="00EC53AE"/>
    <w:rsid w:val="00EC5CB9"/>
    <w:rsid w:val="00ED39D7"/>
    <w:rsid w:val="00ED5B93"/>
    <w:rsid w:val="00ED6A13"/>
    <w:rsid w:val="00ED6E6A"/>
    <w:rsid w:val="00EE08E5"/>
    <w:rsid w:val="00EE11B0"/>
    <w:rsid w:val="00EE15E6"/>
    <w:rsid w:val="00EE1BB1"/>
    <w:rsid w:val="00EE1C32"/>
    <w:rsid w:val="00EE259B"/>
    <w:rsid w:val="00EE3ABB"/>
    <w:rsid w:val="00EE4845"/>
    <w:rsid w:val="00EE4C4D"/>
    <w:rsid w:val="00EE4CB6"/>
    <w:rsid w:val="00EE4FD6"/>
    <w:rsid w:val="00EE5AE3"/>
    <w:rsid w:val="00EE5EE3"/>
    <w:rsid w:val="00EE6095"/>
    <w:rsid w:val="00EE68FA"/>
    <w:rsid w:val="00EE69A5"/>
    <w:rsid w:val="00EE69F2"/>
    <w:rsid w:val="00EE7299"/>
    <w:rsid w:val="00EF3C82"/>
    <w:rsid w:val="00EF5239"/>
    <w:rsid w:val="00EF599B"/>
    <w:rsid w:val="00EF74BC"/>
    <w:rsid w:val="00F043E4"/>
    <w:rsid w:val="00F06AFC"/>
    <w:rsid w:val="00F071A9"/>
    <w:rsid w:val="00F102B6"/>
    <w:rsid w:val="00F1084E"/>
    <w:rsid w:val="00F10B00"/>
    <w:rsid w:val="00F10B4D"/>
    <w:rsid w:val="00F10F95"/>
    <w:rsid w:val="00F11173"/>
    <w:rsid w:val="00F11638"/>
    <w:rsid w:val="00F21511"/>
    <w:rsid w:val="00F21C72"/>
    <w:rsid w:val="00F222D0"/>
    <w:rsid w:val="00F23383"/>
    <w:rsid w:val="00F27741"/>
    <w:rsid w:val="00F279A5"/>
    <w:rsid w:val="00F32FBB"/>
    <w:rsid w:val="00F35AE8"/>
    <w:rsid w:val="00F36667"/>
    <w:rsid w:val="00F425C0"/>
    <w:rsid w:val="00F4455B"/>
    <w:rsid w:val="00F46457"/>
    <w:rsid w:val="00F53031"/>
    <w:rsid w:val="00F544F3"/>
    <w:rsid w:val="00F54C65"/>
    <w:rsid w:val="00F61312"/>
    <w:rsid w:val="00F62EF4"/>
    <w:rsid w:val="00F63A60"/>
    <w:rsid w:val="00F63C3A"/>
    <w:rsid w:val="00F70050"/>
    <w:rsid w:val="00F711BC"/>
    <w:rsid w:val="00F752A2"/>
    <w:rsid w:val="00F76339"/>
    <w:rsid w:val="00F80143"/>
    <w:rsid w:val="00F8249F"/>
    <w:rsid w:val="00F82ACE"/>
    <w:rsid w:val="00F82D76"/>
    <w:rsid w:val="00F832EF"/>
    <w:rsid w:val="00F83B6B"/>
    <w:rsid w:val="00F83C73"/>
    <w:rsid w:val="00F854E3"/>
    <w:rsid w:val="00F85E9A"/>
    <w:rsid w:val="00F90BEF"/>
    <w:rsid w:val="00F93C9C"/>
    <w:rsid w:val="00F941F7"/>
    <w:rsid w:val="00F95C1F"/>
    <w:rsid w:val="00F97519"/>
    <w:rsid w:val="00F977D4"/>
    <w:rsid w:val="00FA0D8E"/>
    <w:rsid w:val="00FA690F"/>
    <w:rsid w:val="00FA6CE0"/>
    <w:rsid w:val="00FA6EFD"/>
    <w:rsid w:val="00FA72F9"/>
    <w:rsid w:val="00FB080B"/>
    <w:rsid w:val="00FB49C7"/>
    <w:rsid w:val="00FB4BC9"/>
    <w:rsid w:val="00FB518B"/>
    <w:rsid w:val="00FB6A32"/>
    <w:rsid w:val="00FB73E9"/>
    <w:rsid w:val="00FB75B5"/>
    <w:rsid w:val="00FB7796"/>
    <w:rsid w:val="00FB7DD3"/>
    <w:rsid w:val="00FC178A"/>
    <w:rsid w:val="00FC5B2B"/>
    <w:rsid w:val="00FC62F2"/>
    <w:rsid w:val="00FC64DF"/>
    <w:rsid w:val="00FC667B"/>
    <w:rsid w:val="00FC777F"/>
    <w:rsid w:val="00FD2190"/>
    <w:rsid w:val="00FD33BF"/>
    <w:rsid w:val="00FE2303"/>
    <w:rsid w:val="00FE30C8"/>
    <w:rsid w:val="00FE30F1"/>
    <w:rsid w:val="00FE4D02"/>
    <w:rsid w:val="00FE5DCD"/>
    <w:rsid w:val="00FE5ECE"/>
    <w:rsid w:val="00FE6C2F"/>
    <w:rsid w:val="00FF000D"/>
    <w:rsid w:val="00FF2D22"/>
    <w:rsid w:val="00FF5B10"/>
    <w:rsid w:val="00FF67E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540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header" w:uiPriority="99"/>
    <w:lsdException w:name="caption" w:qFormat="1"/>
    <w:lsdException w:name="annotation reference" w:uiPriority="99"/>
    <w:lsdException w:name="endnote reference" w:uiPriority="99"/>
    <w:lsdException w:name="endnote text" w:uiPriority="99"/>
    <w:lsdException w:name="List Number" w:semiHidden="0" w:unhideWhenUsed="0"/>
    <w:lsdException w:name="List 4" w:semiHidden="0" w:unhideWhenUsed="0"/>
    <w:lsdException w:name="List 5" w:semiHidden="0" w:unhideWhenUsed="0"/>
    <w:lsdException w:name="Title" w:semiHidden="0" w:unhideWhenUsed="0" w:qFormat="1"/>
    <w:lsdException w:name="Body Tex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2" w:uiPriority="99"/>
    <w:lsdException w:name="Body Text 3" w:uiPriority="99"/>
    <w:lsdException w:name="Body Text Indent 2" w:uiPriority="99"/>
    <w:lsdException w:name="FollowedHyperlink" w:uiPriority="99"/>
    <w:lsdException w:name="Strong" w:semiHidden="0" w:uiPriority="22" w:unhideWhenUsed="0" w:qFormat="1"/>
    <w:lsdException w:name="Emphasis" w:semiHidden="0" w:unhideWhenUsed="0" w:qFormat="1"/>
    <w:lsdException w:name="Plain Text" w:uiPriority="99"/>
    <w:lsdException w:name="Normal (Web)" w:uiPriority="34" w:qFormat="1"/>
    <w:lsdException w:name="HTML Preformatted" w:uiPriority="99"/>
    <w:lsdException w:name="No List" w:uiPriority="99"/>
    <w:lsdException w:name="Balloon Text" w:uiPriority="99"/>
    <w:lsdException w:name="Table Grid" w:semiHidden="0" w:unhideWhenUsed="0"/>
    <w:lsdException w:name="Placeholder Text" w:uiPriority="99" w:unhideWhenUsed="0"/>
    <w:lsdException w:name="No Spacing" w:semiHidden="0" w:uiPriority="9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51E98"/>
    <w:rPr>
      <w:sz w:val="28"/>
      <w:szCs w:val="28"/>
    </w:rPr>
  </w:style>
  <w:style w:type="paragraph" w:styleId="1">
    <w:name w:val="heading 1"/>
    <w:basedOn w:val="a"/>
    <w:next w:val="a"/>
    <w:link w:val="10"/>
    <w:qFormat/>
    <w:rsid w:val="00351E98"/>
    <w:pPr>
      <w:keepNext/>
      <w:ind w:left="2880" w:hanging="2880"/>
      <w:jc w:val="center"/>
      <w:outlineLvl w:val="0"/>
    </w:pPr>
    <w:rPr>
      <w:b/>
      <w:bCs/>
      <w:sz w:val="44"/>
      <w:szCs w:val="20"/>
    </w:rPr>
  </w:style>
  <w:style w:type="paragraph" w:styleId="2">
    <w:name w:val="heading 2"/>
    <w:basedOn w:val="a"/>
    <w:next w:val="a"/>
    <w:qFormat/>
    <w:rsid w:val="00CD35E3"/>
    <w:pPr>
      <w:keepNext/>
      <w:spacing w:before="240" w:after="60"/>
      <w:outlineLvl w:val="1"/>
    </w:pPr>
    <w:rPr>
      <w:rFonts w:ascii="Arial" w:hAnsi="Arial" w:cs="Arial"/>
      <w:b/>
      <w:bCs/>
      <w:i/>
      <w:iCs/>
    </w:rPr>
  </w:style>
  <w:style w:type="paragraph" w:styleId="3">
    <w:name w:val="heading 3"/>
    <w:basedOn w:val="a"/>
    <w:next w:val="a"/>
    <w:qFormat/>
    <w:rsid w:val="00E2598F"/>
    <w:pPr>
      <w:keepNext/>
      <w:spacing w:before="240" w:after="60"/>
      <w:outlineLvl w:val="2"/>
    </w:pPr>
    <w:rPr>
      <w:rFonts w:ascii="Arial" w:hAnsi="Arial" w:cs="Arial"/>
      <w:b/>
      <w:bCs/>
      <w:sz w:val="26"/>
      <w:szCs w:val="26"/>
    </w:rPr>
  </w:style>
  <w:style w:type="paragraph" w:styleId="4">
    <w:name w:val="heading 4"/>
    <w:basedOn w:val="a"/>
    <w:next w:val="a"/>
    <w:link w:val="40"/>
    <w:qFormat/>
    <w:rsid w:val="00E2598F"/>
    <w:pPr>
      <w:keepNext/>
      <w:spacing w:before="240" w:after="60"/>
      <w:outlineLvl w:val="3"/>
    </w:pPr>
    <w:rPr>
      <w:b/>
      <w:bCs/>
    </w:rPr>
  </w:style>
  <w:style w:type="paragraph" w:styleId="5">
    <w:name w:val="heading 5"/>
    <w:basedOn w:val="a"/>
    <w:next w:val="a"/>
    <w:link w:val="50"/>
    <w:qFormat/>
    <w:rsid w:val="00D86AFF"/>
    <w:pPr>
      <w:tabs>
        <w:tab w:val="num" w:pos="3945"/>
      </w:tabs>
      <w:suppressAutoHyphens/>
      <w:spacing w:before="240" w:after="60" w:line="360" w:lineRule="auto"/>
      <w:ind w:left="3945" w:hanging="360"/>
      <w:jc w:val="both"/>
      <w:outlineLvl w:val="4"/>
    </w:pPr>
    <w:rPr>
      <w:b/>
      <w:bCs/>
      <w:i/>
      <w:iCs/>
      <w:sz w:val="26"/>
      <w:szCs w:val="26"/>
      <w:lang w:eastAsia="ar-SA"/>
    </w:rPr>
  </w:style>
  <w:style w:type="paragraph" w:styleId="6">
    <w:name w:val="heading 6"/>
    <w:basedOn w:val="a"/>
    <w:next w:val="a"/>
    <w:link w:val="60"/>
    <w:qFormat/>
    <w:rsid w:val="00D86AFF"/>
    <w:pPr>
      <w:tabs>
        <w:tab w:val="num" w:pos="4665"/>
      </w:tabs>
      <w:suppressAutoHyphens/>
      <w:spacing w:before="240" w:after="60" w:line="360" w:lineRule="auto"/>
      <w:ind w:left="4665" w:hanging="180"/>
      <w:jc w:val="both"/>
      <w:outlineLvl w:val="5"/>
    </w:pPr>
    <w:rPr>
      <w:b/>
      <w:bCs/>
      <w:sz w:val="22"/>
      <w:szCs w:val="22"/>
      <w:lang w:eastAsia="ar-SA"/>
    </w:rPr>
  </w:style>
  <w:style w:type="paragraph" w:styleId="7">
    <w:name w:val="heading 7"/>
    <w:basedOn w:val="a"/>
    <w:next w:val="a"/>
    <w:link w:val="70"/>
    <w:qFormat/>
    <w:rsid w:val="00351E98"/>
    <w:pPr>
      <w:keepNext/>
      <w:jc w:val="center"/>
      <w:outlineLvl w:val="6"/>
    </w:pPr>
    <w:rPr>
      <w:sz w:val="40"/>
      <w:szCs w:val="20"/>
    </w:rPr>
  </w:style>
  <w:style w:type="paragraph" w:styleId="8">
    <w:name w:val="heading 8"/>
    <w:basedOn w:val="a"/>
    <w:next w:val="a"/>
    <w:link w:val="80"/>
    <w:qFormat/>
    <w:rsid w:val="00D86AFF"/>
    <w:pPr>
      <w:tabs>
        <w:tab w:val="left" w:pos="2149"/>
      </w:tabs>
      <w:suppressAutoHyphens/>
      <w:spacing w:before="240" w:after="60" w:line="360" w:lineRule="auto"/>
      <w:ind w:left="2149" w:hanging="1440"/>
      <w:jc w:val="both"/>
      <w:outlineLvl w:val="7"/>
    </w:pPr>
    <w:rPr>
      <w:i/>
      <w:iCs/>
      <w:lang w:eastAsia="ar-SA"/>
    </w:rPr>
  </w:style>
  <w:style w:type="paragraph" w:styleId="9">
    <w:name w:val="heading 9"/>
    <w:basedOn w:val="a"/>
    <w:next w:val="a0"/>
    <w:link w:val="90"/>
    <w:qFormat/>
    <w:rsid w:val="00D86AFF"/>
    <w:pPr>
      <w:tabs>
        <w:tab w:val="left" w:pos="2293"/>
      </w:tabs>
      <w:suppressAutoHyphens/>
      <w:spacing w:line="360" w:lineRule="auto"/>
      <w:ind w:left="2293" w:hanging="1584"/>
      <w:jc w:val="both"/>
      <w:outlineLvl w:val="8"/>
    </w:pPr>
    <w:rPr>
      <w:sz w:val="18"/>
      <w:szCs w:val="18"/>
      <w:lang w:eastAsia="ar-SA"/>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a5"/>
    <w:uiPriority w:val="99"/>
    <w:rsid w:val="00FB6A32"/>
    <w:pPr>
      <w:tabs>
        <w:tab w:val="center" w:pos="4677"/>
        <w:tab w:val="right" w:pos="9355"/>
      </w:tabs>
    </w:pPr>
  </w:style>
  <w:style w:type="character" w:styleId="a6">
    <w:name w:val="page number"/>
    <w:basedOn w:val="a1"/>
    <w:rsid w:val="00FB6A32"/>
  </w:style>
  <w:style w:type="paragraph" w:customStyle="1" w:styleId="ConsPlusNormal">
    <w:name w:val="ConsPlusNormal"/>
    <w:link w:val="ConsPlusNormal0"/>
    <w:qFormat/>
    <w:rsid w:val="00CD35E3"/>
    <w:pPr>
      <w:widowControl w:val="0"/>
      <w:autoSpaceDE w:val="0"/>
      <w:autoSpaceDN w:val="0"/>
      <w:adjustRightInd w:val="0"/>
      <w:ind w:firstLine="720"/>
    </w:pPr>
    <w:rPr>
      <w:rFonts w:ascii="Arial" w:hAnsi="Arial" w:cs="Arial"/>
    </w:rPr>
  </w:style>
  <w:style w:type="paragraph" w:customStyle="1" w:styleId="ConsPlusTitle">
    <w:name w:val="ConsPlusTitle"/>
    <w:qFormat/>
    <w:rsid w:val="00CD35E3"/>
    <w:pPr>
      <w:widowControl w:val="0"/>
      <w:autoSpaceDE w:val="0"/>
      <w:autoSpaceDN w:val="0"/>
      <w:adjustRightInd w:val="0"/>
    </w:pPr>
    <w:rPr>
      <w:rFonts w:ascii="Arial" w:hAnsi="Arial" w:cs="Arial"/>
      <w:b/>
      <w:bCs/>
    </w:rPr>
  </w:style>
  <w:style w:type="paragraph" w:styleId="a0">
    <w:name w:val="Body Text"/>
    <w:basedOn w:val="a"/>
    <w:link w:val="a7"/>
    <w:uiPriority w:val="99"/>
    <w:rsid w:val="00CD35E3"/>
    <w:rPr>
      <w:szCs w:val="20"/>
    </w:rPr>
  </w:style>
  <w:style w:type="paragraph" w:styleId="a8">
    <w:name w:val="footer"/>
    <w:basedOn w:val="a"/>
    <w:link w:val="a9"/>
    <w:rsid w:val="00CD35E3"/>
    <w:pPr>
      <w:tabs>
        <w:tab w:val="center" w:pos="4677"/>
        <w:tab w:val="right" w:pos="9355"/>
      </w:tabs>
    </w:pPr>
  </w:style>
  <w:style w:type="paragraph" w:styleId="20">
    <w:name w:val="Body Text Indent 2"/>
    <w:basedOn w:val="a"/>
    <w:link w:val="21"/>
    <w:uiPriority w:val="99"/>
    <w:rsid w:val="00557039"/>
    <w:pPr>
      <w:spacing w:after="120" w:line="480" w:lineRule="auto"/>
      <w:ind w:left="283"/>
    </w:pPr>
  </w:style>
  <w:style w:type="paragraph" w:styleId="aa">
    <w:name w:val="Block Text"/>
    <w:basedOn w:val="a"/>
    <w:rsid w:val="00557039"/>
    <w:pPr>
      <w:ind w:left="-109" w:right="6398"/>
    </w:pPr>
  </w:style>
  <w:style w:type="paragraph" w:customStyle="1" w:styleId="ConsPlusNonformat">
    <w:name w:val="ConsPlusNonformat"/>
    <w:uiPriority w:val="99"/>
    <w:rsid w:val="00D1466A"/>
    <w:pPr>
      <w:widowControl w:val="0"/>
      <w:autoSpaceDE w:val="0"/>
      <w:autoSpaceDN w:val="0"/>
      <w:adjustRightInd w:val="0"/>
    </w:pPr>
    <w:rPr>
      <w:rFonts w:ascii="Courier New" w:hAnsi="Courier New" w:cs="Courier New"/>
    </w:rPr>
  </w:style>
  <w:style w:type="table" w:styleId="ab">
    <w:name w:val="Table Grid"/>
    <w:basedOn w:val="a2"/>
    <w:rsid w:val="00D1466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0">
    <w:name w:val="Body Text Indent 3"/>
    <w:basedOn w:val="a"/>
    <w:link w:val="31"/>
    <w:rsid w:val="00D1466A"/>
    <w:pPr>
      <w:spacing w:after="120"/>
      <w:ind w:left="283"/>
    </w:pPr>
    <w:rPr>
      <w:sz w:val="16"/>
      <w:szCs w:val="16"/>
    </w:rPr>
  </w:style>
  <w:style w:type="paragraph" w:styleId="22">
    <w:name w:val="Body Text 2"/>
    <w:basedOn w:val="a"/>
    <w:link w:val="23"/>
    <w:uiPriority w:val="99"/>
    <w:rsid w:val="00E2598F"/>
    <w:pPr>
      <w:spacing w:after="120" w:line="480" w:lineRule="auto"/>
    </w:pPr>
  </w:style>
  <w:style w:type="paragraph" w:customStyle="1" w:styleId="210">
    <w:name w:val="Основной текст с отступом 21"/>
    <w:basedOn w:val="11"/>
    <w:rsid w:val="00323EF4"/>
    <w:pPr>
      <w:ind w:firstLine="709"/>
      <w:jc w:val="both"/>
    </w:pPr>
    <w:rPr>
      <w:snapToGrid w:val="0"/>
    </w:rPr>
  </w:style>
  <w:style w:type="paragraph" w:customStyle="1" w:styleId="11">
    <w:name w:val="Обычный1"/>
    <w:rsid w:val="00323EF4"/>
    <w:rPr>
      <w:sz w:val="28"/>
    </w:rPr>
  </w:style>
  <w:style w:type="paragraph" w:styleId="ac">
    <w:name w:val="Balloon Text"/>
    <w:basedOn w:val="a"/>
    <w:link w:val="ad"/>
    <w:uiPriority w:val="99"/>
    <w:rsid w:val="004702B8"/>
    <w:rPr>
      <w:rFonts w:ascii="Tahoma" w:hAnsi="Tahoma" w:cs="Tahoma"/>
      <w:sz w:val="16"/>
      <w:szCs w:val="16"/>
    </w:rPr>
  </w:style>
  <w:style w:type="paragraph" w:customStyle="1" w:styleId="ae">
    <w:name w:val="Знак Знак Знак Знак"/>
    <w:basedOn w:val="a"/>
    <w:rsid w:val="00D8617F"/>
    <w:pPr>
      <w:tabs>
        <w:tab w:val="num" w:pos="1287"/>
      </w:tabs>
      <w:spacing w:after="160" w:line="240" w:lineRule="exact"/>
      <w:ind w:left="1287" w:hanging="360"/>
      <w:jc w:val="both"/>
    </w:pPr>
    <w:rPr>
      <w:rFonts w:ascii="Verdana" w:hAnsi="Verdana" w:cs="Arial"/>
      <w:sz w:val="20"/>
      <w:szCs w:val="20"/>
      <w:lang w:val="en-US" w:eastAsia="en-US"/>
    </w:rPr>
  </w:style>
  <w:style w:type="paragraph" w:styleId="af">
    <w:name w:val="Title"/>
    <w:basedOn w:val="a"/>
    <w:link w:val="af0"/>
    <w:qFormat/>
    <w:rsid w:val="0067542F"/>
    <w:pPr>
      <w:jc w:val="center"/>
    </w:pPr>
    <w:rPr>
      <w:szCs w:val="20"/>
    </w:rPr>
  </w:style>
  <w:style w:type="paragraph" w:styleId="af1">
    <w:name w:val="Body Text Indent"/>
    <w:basedOn w:val="a"/>
    <w:link w:val="af2"/>
    <w:rsid w:val="004E4E76"/>
    <w:pPr>
      <w:spacing w:after="120"/>
      <w:ind w:left="283"/>
    </w:pPr>
  </w:style>
  <w:style w:type="paragraph" w:customStyle="1" w:styleId="12">
    <w:name w:val="заголовок 1"/>
    <w:basedOn w:val="a"/>
    <w:next w:val="a"/>
    <w:uiPriority w:val="99"/>
    <w:qFormat/>
    <w:rsid w:val="004E4E76"/>
    <w:pPr>
      <w:keepNext/>
      <w:jc w:val="center"/>
    </w:pPr>
    <w:rPr>
      <w:b/>
      <w:szCs w:val="20"/>
    </w:rPr>
  </w:style>
  <w:style w:type="paragraph" w:customStyle="1" w:styleId="13">
    <w:name w:val="Основной текст1"/>
    <w:basedOn w:val="11"/>
    <w:rsid w:val="004E4E76"/>
    <w:pPr>
      <w:snapToGrid w:val="0"/>
      <w:jc w:val="both"/>
    </w:pPr>
    <w:rPr>
      <w:rFonts w:ascii="a_Timer" w:hAnsi="a_Timer"/>
    </w:rPr>
  </w:style>
  <w:style w:type="paragraph" w:customStyle="1" w:styleId="14">
    <w:name w:val="Заголовок_1 Знак"/>
    <w:basedOn w:val="a"/>
    <w:uiPriority w:val="34"/>
    <w:qFormat/>
    <w:rsid w:val="00D86AFF"/>
    <w:pPr>
      <w:suppressAutoHyphens/>
      <w:spacing w:line="360" w:lineRule="auto"/>
      <w:ind w:firstLine="709"/>
      <w:jc w:val="center"/>
    </w:pPr>
    <w:rPr>
      <w:b/>
      <w:caps/>
      <w:sz w:val="24"/>
      <w:szCs w:val="24"/>
      <w:lang w:eastAsia="ar-SA"/>
    </w:rPr>
  </w:style>
  <w:style w:type="paragraph" w:customStyle="1" w:styleId="211">
    <w:name w:val="Основной текст 21"/>
    <w:basedOn w:val="a"/>
    <w:rsid w:val="00D86AFF"/>
    <w:pPr>
      <w:jc w:val="both"/>
    </w:pPr>
    <w:rPr>
      <w:szCs w:val="20"/>
    </w:rPr>
  </w:style>
  <w:style w:type="paragraph" w:customStyle="1" w:styleId="af3">
    <w:name w:val="Тескт"/>
    <w:basedOn w:val="a"/>
    <w:uiPriority w:val="34"/>
    <w:qFormat/>
    <w:rsid w:val="00D86AFF"/>
    <w:pPr>
      <w:spacing w:line="360" w:lineRule="auto"/>
      <w:ind w:firstLine="720"/>
      <w:jc w:val="both"/>
    </w:pPr>
    <w:rPr>
      <w:sz w:val="24"/>
      <w:szCs w:val="24"/>
    </w:rPr>
  </w:style>
  <w:style w:type="character" w:customStyle="1" w:styleId="af4">
    <w:name w:val="Обычный в таблице Знак Знак"/>
    <w:basedOn w:val="a1"/>
    <w:rsid w:val="00D86AFF"/>
    <w:rPr>
      <w:sz w:val="24"/>
      <w:szCs w:val="24"/>
      <w:lang w:val="ru-RU" w:eastAsia="ru-RU" w:bidi="ar-SA"/>
    </w:rPr>
  </w:style>
  <w:style w:type="paragraph" w:customStyle="1" w:styleId="af5">
    <w:name w:val="Заголовок главы"/>
    <w:basedOn w:val="a"/>
    <w:link w:val="af6"/>
    <w:qFormat/>
    <w:rsid w:val="00D86AFF"/>
    <w:pPr>
      <w:spacing w:line="360" w:lineRule="auto"/>
      <w:ind w:firstLine="709"/>
      <w:jc w:val="center"/>
    </w:pPr>
    <w:rPr>
      <w:caps/>
      <w:sz w:val="24"/>
      <w:szCs w:val="24"/>
    </w:rPr>
  </w:style>
  <w:style w:type="character" w:customStyle="1" w:styleId="af6">
    <w:name w:val="Заголовок главы Знак"/>
    <w:basedOn w:val="a1"/>
    <w:link w:val="af5"/>
    <w:rsid w:val="00D86AFF"/>
    <w:rPr>
      <w:caps/>
      <w:sz w:val="24"/>
      <w:szCs w:val="24"/>
      <w:lang w:val="ru-RU" w:eastAsia="ru-RU" w:bidi="ar-SA"/>
    </w:rPr>
  </w:style>
  <w:style w:type="character" w:customStyle="1" w:styleId="15">
    <w:name w:val="Заголовок_1"/>
    <w:semiHidden/>
    <w:rsid w:val="00D86AFF"/>
    <w:rPr>
      <w:caps/>
    </w:rPr>
  </w:style>
  <w:style w:type="paragraph" w:customStyle="1" w:styleId="af7">
    <w:name w:val="Обычный в таблице"/>
    <w:basedOn w:val="a"/>
    <w:link w:val="af8"/>
    <w:qFormat/>
    <w:rsid w:val="00D86AFF"/>
    <w:pPr>
      <w:jc w:val="center"/>
    </w:pPr>
    <w:rPr>
      <w:sz w:val="24"/>
      <w:szCs w:val="24"/>
    </w:rPr>
  </w:style>
  <w:style w:type="character" w:customStyle="1" w:styleId="af8">
    <w:name w:val="Обычный в таблице Знак"/>
    <w:basedOn w:val="a1"/>
    <w:link w:val="af7"/>
    <w:rsid w:val="00D86AFF"/>
    <w:rPr>
      <w:sz w:val="24"/>
      <w:szCs w:val="24"/>
      <w:lang w:val="ru-RU" w:eastAsia="ru-RU" w:bidi="ar-SA"/>
    </w:rPr>
  </w:style>
  <w:style w:type="paragraph" w:customStyle="1" w:styleId="S">
    <w:name w:val="S_Обычный"/>
    <w:basedOn w:val="a"/>
    <w:uiPriority w:val="34"/>
    <w:qFormat/>
    <w:rsid w:val="00D86AFF"/>
    <w:pPr>
      <w:tabs>
        <w:tab w:val="left" w:pos="1080"/>
      </w:tabs>
      <w:suppressAutoHyphens/>
      <w:spacing w:line="360" w:lineRule="auto"/>
      <w:ind w:firstLine="720"/>
      <w:jc w:val="both"/>
    </w:pPr>
    <w:rPr>
      <w:w w:val="109"/>
      <w:sz w:val="24"/>
      <w:szCs w:val="24"/>
      <w:lang w:eastAsia="ar-SA"/>
    </w:rPr>
  </w:style>
  <w:style w:type="paragraph" w:customStyle="1" w:styleId="S0">
    <w:name w:val="S_Маркированный"/>
    <w:basedOn w:val="a"/>
    <w:autoRedefine/>
    <w:uiPriority w:val="34"/>
    <w:qFormat/>
    <w:rsid w:val="00D86AFF"/>
    <w:pPr>
      <w:tabs>
        <w:tab w:val="left" w:pos="720"/>
      </w:tabs>
      <w:suppressAutoHyphens/>
      <w:jc w:val="both"/>
    </w:pPr>
    <w:rPr>
      <w:w w:val="109"/>
      <w:lang w:eastAsia="ar-SA"/>
    </w:rPr>
  </w:style>
  <w:style w:type="character" w:customStyle="1" w:styleId="WW8Num1z0">
    <w:name w:val="WW8Num1z0"/>
    <w:rsid w:val="00D86AFF"/>
    <w:rPr>
      <w:b/>
    </w:rPr>
  </w:style>
  <w:style w:type="character" w:customStyle="1" w:styleId="WW8Num2z0">
    <w:name w:val="WW8Num2z0"/>
    <w:rsid w:val="00D86AFF"/>
    <w:rPr>
      <w:b w:val="0"/>
      <w:color w:val="auto"/>
    </w:rPr>
  </w:style>
  <w:style w:type="character" w:customStyle="1" w:styleId="WW8Num3z0">
    <w:name w:val="WW8Num3z0"/>
    <w:rsid w:val="00D86AFF"/>
    <w:rPr>
      <w:rFonts w:ascii="Symbol" w:hAnsi="Symbol"/>
    </w:rPr>
  </w:style>
  <w:style w:type="character" w:customStyle="1" w:styleId="WW8Num4z0">
    <w:name w:val="WW8Num4z0"/>
    <w:rsid w:val="00D86AFF"/>
    <w:rPr>
      <w:b/>
    </w:rPr>
  </w:style>
  <w:style w:type="character" w:customStyle="1" w:styleId="24">
    <w:name w:val="Основной шрифт абзаца2"/>
    <w:rsid w:val="00D86AFF"/>
  </w:style>
  <w:style w:type="character" w:customStyle="1" w:styleId="WW8Num2z1">
    <w:name w:val="WW8Num2z1"/>
    <w:rsid w:val="00D86AFF"/>
    <w:rPr>
      <w:b/>
    </w:rPr>
  </w:style>
  <w:style w:type="character" w:customStyle="1" w:styleId="WW8Num4z2">
    <w:name w:val="WW8Num4z2"/>
    <w:rsid w:val="00D86AFF"/>
    <w:rPr>
      <w:b w:val="0"/>
    </w:rPr>
  </w:style>
  <w:style w:type="character" w:customStyle="1" w:styleId="WW8Num6z0">
    <w:name w:val="WW8Num6z0"/>
    <w:rsid w:val="00D86AFF"/>
    <w:rPr>
      <w:b w:val="0"/>
      <w:color w:val="auto"/>
    </w:rPr>
  </w:style>
  <w:style w:type="character" w:customStyle="1" w:styleId="WW8Num6z1">
    <w:name w:val="WW8Num6z1"/>
    <w:rsid w:val="00D86AFF"/>
    <w:rPr>
      <w:b/>
    </w:rPr>
  </w:style>
  <w:style w:type="character" w:customStyle="1" w:styleId="WW8Num7z0">
    <w:name w:val="WW8Num7z0"/>
    <w:rsid w:val="00D86AFF"/>
    <w:rPr>
      <w:b w:val="0"/>
      <w:color w:val="auto"/>
    </w:rPr>
  </w:style>
  <w:style w:type="character" w:customStyle="1" w:styleId="WW8Num7z1">
    <w:name w:val="WW8Num7z1"/>
    <w:rsid w:val="00D86AFF"/>
    <w:rPr>
      <w:b/>
    </w:rPr>
  </w:style>
  <w:style w:type="character" w:customStyle="1" w:styleId="WW8Num8z0">
    <w:name w:val="WW8Num8z0"/>
    <w:rsid w:val="00D86AFF"/>
    <w:rPr>
      <w:rFonts w:ascii="Symbol" w:hAnsi="Symbol"/>
    </w:rPr>
  </w:style>
  <w:style w:type="character" w:customStyle="1" w:styleId="WW8Num8z1">
    <w:name w:val="WW8Num8z1"/>
    <w:rsid w:val="00D86AFF"/>
    <w:rPr>
      <w:rFonts w:ascii="Courier New" w:hAnsi="Courier New" w:cs="Courier New"/>
    </w:rPr>
  </w:style>
  <w:style w:type="character" w:customStyle="1" w:styleId="WW8Num8z2">
    <w:name w:val="WW8Num8z2"/>
    <w:rsid w:val="00D86AFF"/>
    <w:rPr>
      <w:rFonts w:ascii="Wingdings" w:hAnsi="Wingdings"/>
    </w:rPr>
  </w:style>
  <w:style w:type="character" w:customStyle="1" w:styleId="WW8Num10z0">
    <w:name w:val="WW8Num10z0"/>
    <w:rsid w:val="00D86AFF"/>
    <w:rPr>
      <w:b w:val="0"/>
      <w:color w:val="auto"/>
    </w:rPr>
  </w:style>
  <w:style w:type="character" w:customStyle="1" w:styleId="WW8Num10z1">
    <w:name w:val="WW8Num10z1"/>
    <w:rsid w:val="00D86AFF"/>
    <w:rPr>
      <w:b/>
    </w:rPr>
  </w:style>
  <w:style w:type="character" w:customStyle="1" w:styleId="WW8Num12z0">
    <w:name w:val="WW8Num12z0"/>
    <w:rsid w:val="00D86AFF"/>
    <w:rPr>
      <w:b w:val="0"/>
      <w:color w:val="auto"/>
    </w:rPr>
  </w:style>
  <w:style w:type="character" w:customStyle="1" w:styleId="WW8Num12z1">
    <w:name w:val="WW8Num12z1"/>
    <w:rsid w:val="00D86AFF"/>
    <w:rPr>
      <w:b/>
    </w:rPr>
  </w:style>
  <w:style w:type="character" w:customStyle="1" w:styleId="WW8Num13z0">
    <w:name w:val="WW8Num13z0"/>
    <w:rsid w:val="00D86AFF"/>
    <w:rPr>
      <w:rFonts w:ascii="Times New Roman" w:hAnsi="Times New Roman" w:cs="Times New Roman"/>
      <w:b/>
    </w:rPr>
  </w:style>
  <w:style w:type="character" w:customStyle="1" w:styleId="WW8Num14z0">
    <w:name w:val="WW8Num14z0"/>
    <w:rsid w:val="00D86AFF"/>
    <w:rPr>
      <w:b/>
    </w:rPr>
  </w:style>
  <w:style w:type="character" w:customStyle="1" w:styleId="WW8Num15z0">
    <w:name w:val="WW8Num15z0"/>
    <w:rsid w:val="00D86AFF"/>
    <w:rPr>
      <w:b w:val="0"/>
      <w:color w:val="auto"/>
    </w:rPr>
  </w:style>
  <w:style w:type="character" w:customStyle="1" w:styleId="WW8Num15z1">
    <w:name w:val="WW8Num15z1"/>
    <w:rsid w:val="00D86AFF"/>
    <w:rPr>
      <w:b/>
    </w:rPr>
  </w:style>
  <w:style w:type="character" w:customStyle="1" w:styleId="WW8Num16z0">
    <w:name w:val="WW8Num16z0"/>
    <w:rsid w:val="00D86AFF"/>
    <w:rPr>
      <w:b w:val="0"/>
      <w:color w:val="auto"/>
    </w:rPr>
  </w:style>
  <w:style w:type="character" w:customStyle="1" w:styleId="WW8Num16z1">
    <w:name w:val="WW8Num16z1"/>
    <w:rsid w:val="00D86AFF"/>
    <w:rPr>
      <w:b/>
    </w:rPr>
  </w:style>
  <w:style w:type="character" w:customStyle="1" w:styleId="WW8Num18z0">
    <w:name w:val="WW8Num18z0"/>
    <w:rsid w:val="00D86AFF"/>
    <w:rPr>
      <w:rFonts w:ascii="Symbol" w:hAnsi="Symbol"/>
    </w:rPr>
  </w:style>
  <w:style w:type="character" w:customStyle="1" w:styleId="WW8Num18z1">
    <w:name w:val="WW8Num18z1"/>
    <w:rsid w:val="00D86AFF"/>
    <w:rPr>
      <w:rFonts w:ascii="Courier New" w:hAnsi="Courier New" w:cs="Courier New"/>
    </w:rPr>
  </w:style>
  <w:style w:type="character" w:customStyle="1" w:styleId="WW8Num18z2">
    <w:name w:val="WW8Num18z2"/>
    <w:rsid w:val="00D86AFF"/>
    <w:rPr>
      <w:rFonts w:ascii="Wingdings" w:hAnsi="Wingdings"/>
    </w:rPr>
  </w:style>
  <w:style w:type="character" w:customStyle="1" w:styleId="WW8Num19z0">
    <w:name w:val="WW8Num19z0"/>
    <w:rsid w:val="00D86AFF"/>
    <w:rPr>
      <w:rFonts w:ascii="Symbol" w:hAnsi="Symbol"/>
    </w:rPr>
  </w:style>
  <w:style w:type="character" w:customStyle="1" w:styleId="WW8Num19z1">
    <w:name w:val="WW8Num19z1"/>
    <w:rsid w:val="00D86AFF"/>
    <w:rPr>
      <w:rFonts w:ascii="Courier New" w:hAnsi="Courier New" w:cs="Courier New"/>
    </w:rPr>
  </w:style>
  <w:style w:type="character" w:customStyle="1" w:styleId="WW8Num19z2">
    <w:name w:val="WW8Num19z2"/>
    <w:rsid w:val="00D86AFF"/>
    <w:rPr>
      <w:rFonts w:ascii="Wingdings" w:hAnsi="Wingdings"/>
    </w:rPr>
  </w:style>
  <w:style w:type="character" w:customStyle="1" w:styleId="WW8Num20z0">
    <w:name w:val="WW8Num20z0"/>
    <w:rsid w:val="00D86AFF"/>
    <w:rPr>
      <w:rFonts w:ascii="Symbol" w:hAnsi="Symbol"/>
    </w:rPr>
  </w:style>
  <w:style w:type="character" w:customStyle="1" w:styleId="WW8Num20z1">
    <w:name w:val="WW8Num20z1"/>
    <w:rsid w:val="00D86AFF"/>
    <w:rPr>
      <w:rFonts w:ascii="Courier New" w:hAnsi="Courier New" w:cs="Courier New"/>
    </w:rPr>
  </w:style>
  <w:style w:type="character" w:customStyle="1" w:styleId="WW8Num20z2">
    <w:name w:val="WW8Num20z2"/>
    <w:rsid w:val="00D86AFF"/>
    <w:rPr>
      <w:rFonts w:ascii="Wingdings" w:hAnsi="Wingdings"/>
    </w:rPr>
  </w:style>
  <w:style w:type="character" w:customStyle="1" w:styleId="WW8Num21z0">
    <w:name w:val="WW8Num21z0"/>
    <w:rsid w:val="00D86AFF"/>
    <w:rPr>
      <w:rFonts w:ascii="Symbol" w:hAnsi="Symbol"/>
    </w:rPr>
  </w:style>
  <w:style w:type="character" w:customStyle="1" w:styleId="WW8Num21z1">
    <w:name w:val="WW8Num21z1"/>
    <w:rsid w:val="00D86AFF"/>
    <w:rPr>
      <w:rFonts w:ascii="Courier New" w:hAnsi="Courier New" w:cs="Courier New"/>
    </w:rPr>
  </w:style>
  <w:style w:type="character" w:customStyle="1" w:styleId="WW8Num21z2">
    <w:name w:val="WW8Num21z2"/>
    <w:rsid w:val="00D86AFF"/>
    <w:rPr>
      <w:rFonts w:ascii="Wingdings" w:hAnsi="Wingdings"/>
    </w:rPr>
  </w:style>
  <w:style w:type="character" w:customStyle="1" w:styleId="WW8Num24z0">
    <w:name w:val="WW8Num24z0"/>
    <w:rsid w:val="00D86AFF"/>
    <w:rPr>
      <w:b w:val="0"/>
      <w:color w:val="auto"/>
    </w:rPr>
  </w:style>
  <w:style w:type="character" w:customStyle="1" w:styleId="WW8Num24z1">
    <w:name w:val="WW8Num24z1"/>
    <w:rsid w:val="00D86AFF"/>
    <w:rPr>
      <w:b/>
    </w:rPr>
  </w:style>
  <w:style w:type="character" w:customStyle="1" w:styleId="WW8Num25z0">
    <w:name w:val="WW8Num25z0"/>
    <w:rsid w:val="00D86AFF"/>
    <w:rPr>
      <w:rFonts w:ascii="Symbol" w:hAnsi="Symbol"/>
    </w:rPr>
  </w:style>
  <w:style w:type="character" w:customStyle="1" w:styleId="WW8Num25z1">
    <w:name w:val="WW8Num25z1"/>
    <w:rsid w:val="00D86AFF"/>
    <w:rPr>
      <w:rFonts w:ascii="Courier New" w:hAnsi="Courier New" w:cs="Courier New"/>
    </w:rPr>
  </w:style>
  <w:style w:type="character" w:customStyle="1" w:styleId="WW8Num25z2">
    <w:name w:val="WW8Num25z2"/>
    <w:rsid w:val="00D86AFF"/>
    <w:rPr>
      <w:rFonts w:ascii="Wingdings" w:hAnsi="Wingdings"/>
    </w:rPr>
  </w:style>
  <w:style w:type="character" w:customStyle="1" w:styleId="WW8Num26z0">
    <w:name w:val="WW8Num26z0"/>
    <w:rsid w:val="00D86AFF"/>
    <w:rPr>
      <w:rFonts w:ascii="Symbol" w:hAnsi="Symbol"/>
      <w:color w:val="auto"/>
    </w:rPr>
  </w:style>
  <w:style w:type="character" w:customStyle="1" w:styleId="WW8Num26z2">
    <w:name w:val="WW8Num26z2"/>
    <w:rsid w:val="00D86AFF"/>
    <w:rPr>
      <w:rFonts w:ascii="Wingdings" w:hAnsi="Wingdings"/>
    </w:rPr>
  </w:style>
  <w:style w:type="character" w:customStyle="1" w:styleId="WW8Num26z3">
    <w:name w:val="WW8Num26z3"/>
    <w:rsid w:val="00D86AFF"/>
    <w:rPr>
      <w:rFonts w:ascii="Symbol" w:hAnsi="Symbol"/>
    </w:rPr>
  </w:style>
  <w:style w:type="character" w:customStyle="1" w:styleId="WW8Num26z4">
    <w:name w:val="WW8Num26z4"/>
    <w:rsid w:val="00D86AFF"/>
    <w:rPr>
      <w:rFonts w:ascii="Courier New" w:hAnsi="Courier New" w:cs="Courier New"/>
    </w:rPr>
  </w:style>
  <w:style w:type="character" w:customStyle="1" w:styleId="WW8Num27z0">
    <w:name w:val="WW8Num27z0"/>
    <w:rsid w:val="00D86AFF"/>
    <w:rPr>
      <w:rFonts w:ascii="Symbol" w:hAnsi="Symbol" w:cs="Symbol"/>
    </w:rPr>
  </w:style>
  <w:style w:type="character" w:customStyle="1" w:styleId="WW8Num27z1">
    <w:name w:val="WW8Num27z1"/>
    <w:rsid w:val="00D86AFF"/>
    <w:rPr>
      <w:rFonts w:ascii="Courier New" w:hAnsi="Courier New" w:cs="Courier New"/>
    </w:rPr>
  </w:style>
  <w:style w:type="character" w:customStyle="1" w:styleId="WW8Num27z2">
    <w:name w:val="WW8Num27z2"/>
    <w:rsid w:val="00D86AFF"/>
    <w:rPr>
      <w:rFonts w:ascii="Wingdings" w:hAnsi="Wingdings" w:cs="Wingdings"/>
    </w:rPr>
  </w:style>
  <w:style w:type="character" w:customStyle="1" w:styleId="WW8Num28z0">
    <w:name w:val="WW8Num28z0"/>
    <w:rsid w:val="00D86AFF"/>
    <w:rPr>
      <w:rFonts w:ascii="Symbol" w:hAnsi="Symbol"/>
    </w:rPr>
  </w:style>
  <w:style w:type="character" w:customStyle="1" w:styleId="WW8Num28z1">
    <w:name w:val="WW8Num28z1"/>
    <w:rsid w:val="00D86AFF"/>
    <w:rPr>
      <w:rFonts w:ascii="Courier New" w:hAnsi="Courier New" w:cs="Courier New"/>
    </w:rPr>
  </w:style>
  <w:style w:type="character" w:customStyle="1" w:styleId="WW8Num28z2">
    <w:name w:val="WW8Num28z2"/>
    <w:rsid w:val="00D86AFF"/>
    <w:rPr>
      <w:rFonts w:ascii="Wingdings" w:hAnsi="Wingdings"/>
    </w:rPr>
  </w:style>
  <w:style w:type="character" w:customStyle="1" w:styleId="WW8Num29z0">
    <w:name w:val="WW8Num29z0"/>
    <w:rsid w:val="00D86AFF"/>
    <w:rPr>
      <w:b w:val="0"/>
      <w:color w:val="auto"/>
    </w:rPr>
  </w:style>
  <w:style w:type="character" w:customStyle="1" w:styleId="WW8Num29z1">
    <w:name w:val="WW8Num29z1"/>
    <w:rsid w:val="00D86AFF"/>
    <w:rPr>
      <w:b/>
    </w:rPr>
  </w:style>
  <w:style w:type="character" w:customStyle="1" w:styleId="WW8Num31z0">
    <w:name w:val="WW8Num31z0"/>
    <w:rsid w:val="00D86AFF"/>
    <w:rPr>
      <w:b w:val="0"/>
      <w:color w:val="auto"/>
    </w:rPr>
  </w:style>
  <w:style w:type="character" w:customStyle="1" w:styleId="WW8Num31z1">
    <w:name w:val="WW8Num31z1"/>
    <w:rsid w:val="00D86AFF"/>
    <w:rPr>
      <w:b/>
    </w:rPr>
  </w:style>
  <w:style w:type="character" w:customStyle="1" w:styleId="WW8Num32z0">
    <w:name w:val="WW8Num32z0"/>
    <w:rsid w:val="00D86AFF"/>
    <w:rPr>
      <w:rFonts w:ascii="Symbol" w:hAnsi="Symbol"/>
    </w:rPr>
  </w:style>
  <w:style w:type="character" w:customStyle="1" w:styleId="WW8Num32z1">
    <w:name w:val="WW8Num32z1"/>
    <w:rsid w:val="00D86AFF"/>
    <w:rPr>
      <w:rFonts w:ascii="Courier New" w:hAnsi="Courier New" w:cs="Courier New"/>
    </w:rPr>
  </w:style>
  <w:style w:type="character" w:customStyle="1" w:styleId="WW8Num32z2">
    <w:name w:val="WW8Num32z2"/>
    <w:rsid w:val="00D86AFF"/>
    <w:rPr>
      <w:rFonts w:ascii="Wingdings" w:hAnsi="Wingdings"/>
    </w:rPr>
  </w:style>
  <w:style w:type="character" w:customStyle="1" w:styleId="WW8Num33z0">
    <w:name w:val="WW8Num33z0"/>
    <w:rsid w:val="00D86AFF"/>
    <w:rPr>
      <w:b w:val="0"/>
      <w:color w:val="auto"/>
    </w:rPr>
  </w:style>
  <w:style w:type="character" w:customStyle="1" w:styleId="WW8Num33z1">
    <w:name w:val="WW8Num33z1"/>
    <w:rsid w:val="00D86AFF"/>
    <w:rPr>
      <w:b/>
    </w:rPr>
  </w:style>
  <w:style w:type="character" w:customStyle="1" w:styleId="WW8Num34z0">
    <w:name w:val="WW8Num34z0"/>
    <w:rsid w:val="00D86AFF"/>
    <w:rPr>
      <w:rFonts w:ascii="Symbol" w:hAnsi="Symbol"/>
    </w:rPr>
  </w:style>
  <w:style w:type="character" w:customStyle="1" w:styleId="WW8Num34z1">
    <w:name w:val="WW8Num34z1"/>
    <w:rsid w:val="00D86AFF"/>
    <w:rPr>
      <w:rFonts w:ascii="Courier New" w:hAnsi="Courier New" w:cs="Courier New"/>
    </w:rPr>
  </w:style>
  <w:style w:type="character" w:customStyle="1" w:styleId="WW8Num34z2">
    <w:name w:val="WW8Num34z2"/>
    <w:rsid w:val="00D86AFF"/>
    <w:rPr>
      <w:rFonts w:ascii="Wingdings" w:hAnsi="Wingdings"/>
    </w:rPr>
  </w:style>
  <w:style w:type="character" w:customStyle="1" w:styleId="WW8Num35z0">
    <w:name w:val="WW8Num35z0"/>
    <w:rsid w:val="00D86AFF"/>
    <w:rPr>
      <w:b w:val="0"/>
      <w:color w:val="auto"/>
    </w:rPr>
  </w:style>
  <w:style w:type="character" w:customStyle="1" w:styleId="WW8Num35z1">
    <w:name w:val="WW8Num35z1"/>
    <w:rsid w:val="00D86AFF"/>
    <w:rPr>
      <w:b/>
    </w:rPr>
  </w:style>
  <w:style w:type="character" w:customStyle="1" w:styleId="16">
    <w:name w:val="Основной шрифт абзаца1"/>
    <w:rsid w:val="00D86AFF"/>
  </w:style>
  <w:style w:type="character" w:customStyle="1" w:styleId="17">
    <w:name w:val="Заголовок 1 Знак Знак Знак Знак"/>
    <w:basedOn w:val="16"/>
    <w:rsid w:val="00D86AFF"/>
    <w:rPr>
      <w:bCs/>
      <w:sz w:val="28"/>
      <w:szCs w:val="28"/>
      <w:lang w:val="ru-RU" w:eastAsia="ar-SA" w:bidi="ar-SA"/>
    </w:rPr>
  </w:style>
  <w:style w:type="character" w:styleId="af9">
    <w:name w:val="Hyperlink"/>
    <w:basedOn w:val="16"/>
    <w:rsid w:val="00D86AFF"/>
    <w:rPr>
      <w:color w:val="0000FF"/>
      <w:u w:val="single"/>
    </w:rPr>
  </w:style>
  <w:style w:type="character" w:customStyle="1" w:styleId="18">
    <w:name w:val="Заголовок_1 Знак Знак"/>
    <w:basedOn w:val="16"/>
    <w:rsid w:val="00D86AFF"/>
    <w:rPr>
      <w:b/>
      <w:caps/>
      <w:sz w:val="24"/>
      <w:szCs w:val="24"/>
      <w:lang w:val="ru-RU" w:eastAsia="ar-SA" w:bidi="ar-SA"/>
    </w:rPr>
  </w:style>
  <w:style w:type="character" w:customStyle="1" w:styleId="19">
    <w:name w:val="Маркированный_1 Знак"/>
    <w:basedOn w:val="16"/>
    <w:rsid w:val="00D86AFF"/>
    <w:rPr>
      <w:sz w:val="24"/>
      <w:szCs w:val="24"/>
      <w:lang w:val="ru-RU" w:eastAsia="ar-SA" w:bidi="ar-SA"/>
    </w:rPr>
  </w:style>
  <w:style w:type="character" w:customStyle="1" w:styleId="afa">
    <w:name w:val="Подчеркнутый Знак"/>
    <w:basedOn w:val="16"/>
    <w:rsid w:val="00D86AFF"/>
    <w:rPr>
      <w:sz w:val="24"/>
      <w:szCs w:val="24"/>
      <w:u w:val="single"/>
      <w:lang w:val="ru-RU" w:eastAsia="ar-SA" w:bidi="ar-SA"/>
    </w:rPr>
  </w:style>
  <w:style w:type="character" w:customStyle="1" w:styleId="afb">
    <w:name w:val="Надстрочный"/>
    <w:rsid w:val="00D86AFF"/>
    <w:rPr>
      <w:b/>
      <w:bCs/>
      <w:vertAlign w:val="superscript"/>
    </w:rPr>
  </w:style>
  <w:style w:type="character" w:styleId="HTML">
    <w:name w:val="HTML Sample"/>
    <w:basedOn w:val="16"/>
    <w:rsid w:val="00D86AFF"/>
    <w:rPr>
      <w:rFonts w:ascii="Courier New" w:hAnsi="Courier New" w:cs="Courier New"/>
      <w:lang w:val="ru-RU"/>
    </w:rPr>
  </w:style>
  <w:style w:type="character" w:styleId="HTML0">
    <w:name w:val="HTML Definition"/>
    <w:basedOn w:val="16"/>
    <w:rsid w:val="00D86AFF"/>
    <w:rPr>
      <w:i/>
      <w:iCs/>
      <w:lang w:val="ru-RU"/>
    </w:rPr>
  </w:style>
  <w:style w:type="character" w:styleId="HTML1">
    <w:name w:val="HTML Variable"/>
    <w:basedOn w:val="16"/>
    <w:rsid w:val="00D86AFF"/>
    <w:rPr>
      <w:i/>
      <w:iCs/>
      <w:lang w:val="ru-RU"/>
    </w:rPr>
  </w:style>
  <w:style w:type="character" w:styleId="HTML2">
    <w:name w:val="HTML Typewriter"/>
    <w:basedOn w:val="16"/>
    <w:rsid w:val="00D86AFF"/>
    <w:rPr>
      <w:rFonts w:ascii="Courier New" w:hAnsi="Courier New" w:cs="Courier New"/>
      <w:sz w:val="20"/>
      <w:szCs w:val="20"/>
      <w:lang w:val="ru-RU"/>
    </w:rPr>
  </w:style>
  <w:style w:type="character" w:styleId="afc">
    <w:name w:val="Strong"/>
    <w:basedOn w:val="16"/>
    <w:uiPriority w:val="22"/>
    <w:qFormat/>
    <w:rsid w:val="00D86AFF"/>
    <w:rPr>
      <w:b/>
      <w:bCs/>
      <w:lang w:val="ru-RU"/>
    </w:rPr>
  </w:style>
  <w:style w:type="character" w:customStyle="1" w:styleId="1a">
    <w:name w:val="Знак примечания1"/>
    <w:basedOn w:val="16"/>
    <w:rsid w:val="00D86AFF"/>
    <w:rPr>
      <w:sz w:val="16"/>
      <w:szCs w:val="16"/>
    </w:rPr>
  </w:style>
  <w:style w:type="character" w:styleId="afd">
    <w:name w:val="Emphasis"/>
    <w:basedOn w:val="16"/>
    <w:qFormat/>
    <w:rsid w:val="00D86AFF"/>
    <w:rPr>
      <w:rFonts w:ascii="Arial Black" w:hAnsi="Arial Black" w:cs="Arial Black"/>
      <w:spacing w:val="-4"/>
      <w:sz w:val="18"/>
      <w:szCs w:val="18"/>
    </w:rPr>
  </w:style>
  <w:style w:type="character" w:customStyle="1" w:styleId="afe">
    <w:name w:val="Вступление"/>
    <w:rsid w:val="00D86AFF"/>
    <w:rPr>
      <w:rFonts w:ascii="Arial Black" w:hAnsi="Arial Black" w:cs="Arial Black"/>
      <w:spacing w:val="-4"/>
      <w:sz w:val="18"/>
      <w:szCs w:val="18"/>
    </w:rPr>
  </w:style>
  <w:style w:type="character" w:customStyle="1" w:styleId="aff">
    <w:name w:val="Девиз"/>
    <w:basedOn w:val="16"/>
    <w:rsid w:val="00D86AFF"/>
    <w:rPr>
      <w:i/>
      <w:iCs/>
      <w:spacing w:val="-6"/>
      <w:sz w:val="24"/>
      <w:szCs w:val="24"/>
      <w:lang w:val="ru-RU"/>
    </w:rPr>
  </w:style>
  <w:style w:type="character" w:styleId="HTML3">
    <w:name w:val="HTML Acronym"/>
    <w:basedOn w:val="16"/>
    <w:rsid w:val="00D86AFF"/>
    <w:rPr>
      <w:lang w:val="ru-RU"/>
    </w:rPr>
  </w:style>
  <w:style w:type="character" w:styleId="HTML4">
    <w:name w:val="HTML Keyboard"/>
    <w:basedOn w:val="16"/>
    <w:rsid w:val="00D86AFF"/>
    <w:rPr>
      <w:rFonts w:ascii="Courier New" w:hAnsi="Courier New" w:cs="Courier New"/>
      <w:sz w:val="20"/>
      <w:szCs w:val="20"/>
      <w:lang w:val="ru-RU"/>
    </w:rPr>
  </w:style>
  <w:style w:type="character" w:styleId="HTML5">
    <w:name w:val="HTML Code"/>
    <w:basedOn w:val="16"/>
    <w:rsid w:val="00D86AFF"/>
    <w:rPr>
      <w:rFonts w:ascii="Courier New" w:hAnsi="Courier New" w:cs="Courier New"/>
      <w:sz w:val="20"/>
      <w:szCs w:val="20"/>
      <w:lang w:val="ru-RU"/>
    </w:rPr>
  </w:style>
  <w:style w:type="character" w:styleId="HTML6">
    <w:name w:val="HTML Cite"/>
    <w:basedOn w:val="16"/>
    <w:rsid w:val="00D86AFF"/>
    <w:rPr>
      <w:i/>
      <w:iCs/>
      <w:lang w:val="ru-RU"/>
    </w:rPr>
  </w:style>
  <w:style w:type="character" w:customStyle="1" w:styleId="aff0">
    <w:name w:val="Знак"/>
    <w:basedOn w:val="16"/>
    <w:rsid w:val="00D86AFF"/>
    <w:rPr>
      <w:rFonts w:ascii="Arial" w:hAnsi="Arial" w:cs="Arial"/>
      <w:b/>
      <w:bCs/>
      <w:i/>
      <w:iCs/>
      <w:sz w:val="28"/>
      <w:szCs w:val="28"/>
      <w:lang w:val="ru-RU" w:eastAsia="ar-SA" w:bidi="ar-SA"/>
    </w:rPr>
  </w:style>
  <w:style w:type="character" w:customStyle="1" w:styleId="32">
    <w:name w:val="Заголовок 3 Знак"/>
    <w:basedOn w:val="16"/>
    <w:rsid w:val="00D86AFF"/>
    <w:rPr>
      <w:sz w:val="24"/>
      <w:szCs w:val="24"/>
      <w:u w:val="single"/>
      <w:lang w:val="ru-RU" w:eastAsia="ar-SA" w:bidi="ar-SA"/>
    </w:rPr>
  </w:style>
  <w:style w:type="character" w:customStyle="1" w:styleId="120">
    <w:name w:val="Заголовок_12"/>
    <w:rsid w:val="00D86AFF"/>
    <w:rPr>
      <w:b/>
    </w:rPr>
  </w:style>
  <w:style w:type="character" w:customStyle="1" w:styleId="S1">
    <w:name w:val="S_Обычный Знак"/>
    <w:basedOn w:val="16"/>
    <w:rsid w:val="00D86AFF"/>
    <w:rPr>
      <w:w w:val="109"/>
      <w:sz w:val="24"/>
      <w:szCs w:val="24"/>
      <w:lang w:val="ru-RU" w:eastAsia="ar-SA" w:bidi="ar-SA"/>
    </w:rPr>
  </w:style>
  <w:style w:type="character" w:customStyle="1" w:styleId="25">
    <w:name w:val="Заголовок 2 Знак"/>
    <w:basedOn w:val="16"/>
    <w:rsid w:val="00D86AFF"/>
    <w:rPr>
      <w:b/>
      <w:sz w:val="24"/>
      <w:szCs w:val="24"/>
      <w:lang w:val="ru-RU" w:eastAsia="ar-SA" w:bidi="ar-SA"/>
    </w:rPr>
  </w:style>
  <w:style w:type="character" w:customStyle="1" w:styleId="1b">
    <w:name w:val="Заголовок_1 Знак Знак Знак"/>
    <w:basedOn w:val="16"/>
    <w:rsid w:val="00D86AFF"/>
    <w:rPr>
      <w:b/>
      <w:caps/>
      <w:sz w:val="24"/>
      <w:szCs w:val="24"/>
      <w:lang w:val="ru-RU" w:eastAsia="ar-SA" w:bidi="ar-SA"/>
    </w:rPr>
  </w:style>
  <w:style w:type="character" w:customStyle="1" w:styleId="1c">
    <w:name w:val="Знак1"/>
    <w:basedOn w:val="16"/>
    <w:rsid w:val="00D86AFF"/>
    <w:rPr>
      <w:rFonts w:ascii="Arial" w:hAnsi="Arial" w:cs="Arial"/>
      <w:b/>
      <w:bCs/>
      <w:i/>
      <w:iCs/>
      <w:sz w:val="28"/>
      <w:szCs w:val="28"/>
      <w:lang w:val="ru-RU" w:eastAsia="ar-SA" w:bidi="ar-SA"/>
    </w:rPr>
  </w:style>
  <w:style w:type="character" w:customStyle="1" w:styleId="1d">
    <w:name w:val="Маркированный_1 Знак Знак"/>
    <w:basedOn w:val="16"/>
    <w:rsid w:val="00D86AFF"/>
    <w:rPr>
      <w:sz w:val="24"/>
      <w:szCs w:val="24"/>
      <w:lang w:val="ru-RU" w:eastAsia="ar-SA" w:bidi="ar-SA"/>
    </w:rPr>
  </w:style>
  <w:style w:type="character" w:customStyle="1" w:styleId="aff1">
    <w:name w:val="Подчеркнутый Знак Знак"/>
    <w:basedOn w:val="16"/>
    <w:rsid w:val="00D86AFF"/>
    <w:rPr>
      <w:sz w:val="24"/>
      <w:szCs w:val="24"/>
      <w:u w:val="single"/>
      <w:lang w:val="ru-RU" w:eastAsia="ar-SA" w:bidi="ar-SA"/>
    </w:rPr>
  </w:style>
  <w:style w:type="character" w:customStyle="1" w:styleId="1e">
    <w:name w:val="Знак Знак1"/>
    <w:basedOn w:val="16"/>
    <w:rsid w:val="00D86AFF"/>
    <w:rPr>
      <w:sz w:val="24"/>
      <w:szCs w:val="24"/>
      <w:u w:val="single"/>
      <w:lang w:val="ru-RU" w:eastAsia="ar-SA" w:bidi="ar-SA"/>
    </w:rPr>
  </w:style>
  <w:style w:type="character" w:customStyle="1" w:styleId="1f">
    <w:name w:val="Маркированный_1 Знак Знак Знак"/>
    <w:basedOn w:val="16"/>
    <w:rsid w:val="00D86AFF"/>
    <w:rPr>
      <w:sz w:val="24"/>
      <w:szCs w:val="24"/>
      <w:lang w:val="ru-RU" w:eastAsia="ar-SA" w:bidi="ar-SA"/>
    </w:rPr>
  </w:style>
  <w:style w:type="character" w:customStyle="1" w:styleId="212">
    <w:name w:val="Знак2 Знак Знак1"/>
    <w:basedOn w:val="16"/>
    <w:rsid w:val="00D86AFF"/>
    <w:rPr>
      <w:rFonts w:ascii="Arial" w:hAnsi="Arial" w:cs="Arial"/>
      <w:b/>
      <w:bCs/>
      <w:i/>
      <w:iCs/>
      <w:sz w:val="28"/>
      <w:szCs w:val="28"/>
      <w:lang w:val="ru-RU" w:eastAsia="ar-SA" w:bidi="ar-SA"/>
    </w:rPr>
  </w:style>
  <w:style w:type="character" w:customStyle="1" w:styleId="aff2">
    <w:name w:val="Знак Знак Знак Знак"/>
    <w:basedOn w:val="16"/>
    <w:rsid w:val="00D86AFF"/>
    <w:rPr>
      <w:sz w:val="24"/>
      <w:szCs w:val="24"/>
      <w:lang w:val="ru-RU" w:eastAsia="ar-SA" w:bidi="ar-SA"/>
    </w:rPr>
  </w:style>
  <w:style w:type="character" w:customStyle="1" w:styleId="aff3">
    <w:name w:val="Знак"/>
    <w:basedOn w:val="16"/>
    <w:rsid w:val="00D86AFF"/>
    <w:rPr>
      <w:sz w:val="24"/>
      <w:szCs w:val="24"/>
      <w:lang w:val="ru-RU" w:eastAsia="ar-SA" w:bidi="ar-SA"/>
    </w:rPr>
  </w:style>
  <w:style w:type="character" w:customStyle="1" w:styleId="33">
    <w:name w:val="Знак3 Знак Знак"/>
    <w:basedOn w:val="16"/>
    <w:rsid w:val="00D86AFF"/>
    <w:rPr>
      <w:b/>
      <w:sz w:val="24"/>
      <w:szCs w:val="24"/>
      <w:u w:val="single"/>
      <w:lang w:val="ru-RU" w:eastAsia="ar-SA" w:bidi="ar-SA"/>
    </w:rPr>
  </w:style>
  <w:style w:type="character" w:customStyle="1" w:styleId="aff4">
    <w:name w:val="Подчеркнутый Знак Знак Знак"/>
    <w:basedOn w:val="16"/>
    <w:rsid w:val="00D86AFF"/>
    <w:rPr>
      <w:sz w:val="24"/>
      <w:szCs w:val="24"/>
      <w:u w:val="single"/>
      <w:lang w:val="ru-RU" w:eastAsia="ar-SA" w:bidi="ar-SA"/>
    </w:rPr>
  </w:style>
  <w:style w:type="character" w:customStyle="1" w:styleId="1f0">
    <w:name w:val="Маркированный_1 Знак Знак Знак Знак"/>
    <w:basedOn w:val="16"/>
    <w:rsid w:val="00D86AFF"/>
    <w:rPr>
      <w:sz w:val="24"/>
      <w:szCs w:val="24"/>
      <w:lang w:val="ru-RU" w:eastAsia="ar-SA" w:bidi="ar-SA"/>
    </w:rPr>
  </w:style>
  <w:style w:type="character" w:customStyle="1" w:styleId="26">
    <w:name w:val="Знак2 Знак Знак"/>
    <w:basedOn w:val="16"/>
    <w:rsid w:val="00D86AFF"/>
    <w:rPr>
      <w:b/>
      <w:bCs/>
      <w:sz w:val="24"/>
      <w:szCs w:val="24"/>
      <w:lang w:val="ru-RU" w:eastAsia="ar-SA" w:bidi="ar-SA"/>
    </w:rPr>
  </w:style>
  <w:style w:type="character" w:customStyle="1" w:styleId="1f1">
    <w:name w:val="Подчеркнутый Знак Знак1"/>
    <w:basedOn w:val="16"/>
    <w:rsid w:val="00D86AFF"/>
    <w:rPr>
      <w:sz w:val="24"/>
      <w:szCs w:val="24"/>
      <w:u w:val="single"/>
      <w:lang w:val="ru-RU" w:eastAsia="ar-SA" w:bidi="ar-SA"/>
    </w:rPr>
  </w:style>
  <w:style w:type="character" w:customStyle="1" w:styleId="1f2">
    <w:name w:val="Знак1 Знак Знак"/>
    <w:basedOn w:val="16"/>
    <w:rsid w:val="00D86AFF"/>
    <w:rPr>
      <w:sz w:val="24"/>
      <w:szCs w:val="24"/>
      <w:lang w:val="ru-RU" w:eastAsia="ar-SA" w:bidi="ar-SA"/>
    </w:rPr>
  </w:style>
  <w:style w:type="character" w:customStyle="1" w:styleId="27">
    <w:name w:val="Знак2"/>
    <w:basedOn w:val="16"/>
    <w:rsid w:val="00D86AFF"/>
    <w:rPr>
      <w:b/>
      <w:bCs/>
      <w:sz w:val="24"/>
      <w:szCs w:val="24"/>
      <w:lang w:val="ru-RU" w:eastAsia="ar-SA" w:bidi="ar-SA"/>
    </w:rPr>
  </w:style>
  <w:style w:type="character" w:customStyle="1" w:styleId="S4">
    <w:name w:val="S_Заголовок 4 Знак"/>
    <w:basedOn w:val="16"/>
    <w:rsid w:val="00D86AFF"/>
    <w:rPr>
      <w:i/>
      <w:sz w:val="24"/>
      <w:szCs w:val="24"/>
      <w:lang w:val="ru-RU" w:eastAsia="ar-SA" w:bidi="ar-SA"/>
    </w:rPr>
  </w:style>
  <w:style w:type="character" w:customStyle="1" w:styleId="S2">
    <w:name w:val="S_Обычный в таблице Знак"/>
    <w:basedOn w:val="16"/>
    <w:rsid w:val="00D86AFF"/>
    <w:rPr>
      <w:sz w:val="24"/>
      <w:szCs w:val="24"/>
      <w:lang w:val="ru-RU" w:eastAsia="ar-SA" w:bidi="ar-SA"/>
    </w:rPr>
  </w:style>
  <w:style w:type="character" w:customStyle="1" w:styleId="110">
    <w:name w:val="Маркированный_1 Знак1"/>
    <w:basedOn w:val="16"/>
    <w:rsid w:val="00D86AFF"/>
  </w:style>
  <w:style w:type="character" w:customStyle="1" w:styleId="S3">
    <w:name w:val="S_Заголовок 3 Знак"/>
    <w:basedOn w:val="16"/>
    <w:rsid w:val="00D86AFF"/>
    <w:rPr>
      <w:sz w:val="24"/>
      <w:szCs w:val="24"/>
      <w:u w:val="single"/>
      <w:lang w:val="ru-RU" w:eastAsia="ar-SA" w:bidi="ar-SA"/>
    </w:rPr>
  </w:style>
  <w:style w:type="character" w:customStyle="1" w:styleId="1f3">
    <w:name w:val="Заголовок_1 Знак Знак Знак Знак"/>
    <w:basedOn w:val="16"/>
    <w:rsid w:val="00D86AFF"/>
    <w:rPr>
      <w:b/>
      <w:caps/>
      <w:sz w:val="24"/>
      <w:szCs w:val="24"/>
      <w:lang w:val="ru-RU" w:eastAsia="ar-SA" w:bidi="ar-SA"/>
    </w:rPr>
  </w:style>
  <w:style w:type="character" w:customStyle="1" w:styleId="S10">
    <w:name w:val="S_Маркированный Знак Знак1"/>
    <w:basedOn w:val="16"/>
    <w:rsid w:val="00D86AFF"/>
    <w:rPr>
      <w:w w:val="109"/>
      <w:sz w:val="24"/>
      <w:szCs w:val="24"/>
      <w:lang w:val="ru-RU" w:eastAsia="ar-SA" w:bidi="ar-SA"/>
    </w:rPr>
  </w:style>
  <w:style w:type="paragraph" w:customStyle="1" w:styleId="aff5">
    <w:name w:val="Заголовок"/>
    <w:basedOn w:val="a"/>
    <w:next w:val="a0"/>
    <w:uiPriority w:val="34"/>
    <w:qFormat/>
    <w:rsid w:val="00D86AFF"/>
    <w:pPr>
      <w:keepNext/>
      <w:suppressAutoHyphens/>
      <w:spacing w:before="240" w:after="120" w:line="360" w:lineRule="auto"/>
      <w:ind w:firstLine="709"/>
      <w:jc w:val="both"/>
    </w:pPr>
    <w:rPr>
      <w:rFonts w:ascii="Arial" w:eastAsia="Arial Unicode MS" w:hAnsi="Arial" w:cs="Tahoma"/>
      <w:lang w:eastAsia="ar-SA"/>
    </w:rPr>
  </w:style>
  <w:style w:type="paragraph" w:styleId="aff6">
    <w:name w:val="List"/>
    <w:basedOn w:val="a0"/>
    <w:semiHidden/>
    <w:rsid w:val="00D86AFF"/>
    <w:pPr>
      <w:suppressAutoHyphens/>
      <w:spacing w:after="240" w:line="240" w:lineRule="atLeast"/>
      <w:ind w:left="1440" w:hanging="360"/>
      <w:jc w:val="both"/>
    </w:pPr>
    <w:rPr>
      <w:rFonts w:ascii="Arial" w:hAnsi="Arial" w:cs="Arial"/>
      <w:spacing w:val="-5"/>
      <w:sz w:val="20"/>
      <w:lang w:eastAsia="ar-SA"/>
    </w:rPr>
  </w:style>
  <w:style w:type="paragraph" w:customStyle="1" w:styleId="28">
    <w:name w:val="Название2"/>
    <w:basedOn w:val="a"/>
    <w:uiPriority w:val="34"/>
    <w:qFormat/>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29">
    <w:name w:val="Указатель2"/>
    <w:basedOn w:val="a"/>
    <w:uiPriority w:val="34"/>
    <w:qFormat/>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1f4">
    <w:name w:val="Название1"/>
    <w:basedOn w:val="a"/>
    <w:uiPriority w:val="34"/>
    <w:qFormat/>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1f5">
    <w:name w:val="Указатель1"/>
    <w:basedOn w:val="a"/>
    <w:uiPriority w:val="34"/>
    <w:qFormat/>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xl22">
    <w:name w:val="xl22"/>
    <w:basedOn w:val="a"/>
    <w:uiPriority w:val="34"/>
    <w:qFormat/>
    <w:rsid w:val="00D86AFF"/>
    <w:pPr>
      <w:suppressAutoHyphens/>
      <w:spacing w:before="280" w:after="280" w:line="360" w:lineRule="auto"/>
      <w:ind w:firstLine="709"/>
      <w:jc w:val="center"/>
    </w:pPr>
    <w:rPr>
      <w:sz w:val="24"/>
      <w:szCs w:val="24"/>
      <w:lang w:eastAsia="ar-SA"/>
    </w:rPr>
  </w:style>
  <w:style w:type="paragraph" w:customStyle="1" w:styleId="1f6">
    <w:name w:val="Цитата1"/>
    <w:basedOn w:val="a"/>
    <w:uiPriority w:val="34"/>
    <w:qFormat/>
    <w:rsid w:val="00D86AFF"/>
    <w:pPr>
      <w:suppressAutoHyphens/>
      <w:spacing w:line="360" w:lineRule="auto"/>
      <w:ind w:left="360" w:right="-8" w:firstLine="709"/>
      <w:jc w:val="both"/>
    </w:pPr>
    <w:rPr>
      <w:bCs/>
      <w:lang w:eastAsia="ar-SA"/>
    </w:rPr>
  </w:style>
  <w:style w:type="paragraph" w:customStyle="1" w:styleId="213">
    <w:name w:val="Основной текст 21"/>
    <w:basedOn w:val="a"/>
    <w:uiPriority w:val="34"/>
    <w:rsid w:val="00D86AFF"/>
    <w:pPr>
      <w:suppressAutoHyphens/>
      <w:spacing w:line="360" w:lineRule="auto"/>
      <w:ind w:firstLine="709"/>
      <w:jc w:val="center"/>
    </w:pPr>
    <w:rPr>
      <w:b/>
      <w:bCs/>
      <w:caps/>
      <w:sz w:val="24"/>
      <w:szCs w:val="24"/>
      <w:lang w:eastAsia="ar-SA"/>
    </w:rPr>
  </w:style>
  <w:style w:type="paragraph" w:customStyle="1" w:styleId="214">
    <w:name w:val="Основной текст с отступом 21"/>
    <w:basedOn w:val="a"/>
    <w:uiPriority w:val="99"/>
    <w:rsid w:val="00D86AFF"/>
    <w:pPr>
      <w:suppressAutoHyphens/>
      <w:spacing w:line="360" w:lineRule="auto"/>
      <w:ind w:left="360" w:firstLine="709"/>
      <w:jc w:val="center"/>
    </w:pPr>
    <w:rPr>
      <w:b/>
      <w:bCs/>
      <w:caps/>
      <w:sz w:val="24"/>
      <w:szCs w:val="24"/>
      <w:lang w:eastAsia="ar-SA"/>
    </w:rPr>
  </w:style>
  <w:style w:type="paragraph" w:customStyle="1" w:styleId="310">
    <w:name w:val="Основной текст с отступом 31"/>
    <w:basedOn w:val="a"/>
    <w:uiPriority w:val="34"/>
    <w:qFormat/>
    <w:rsid w:val="00D86AFF"/>
    <w:pPr>
      <w:suppressAutoHyphens/>
      <w:spacing w:line="360" w:lineRule="auto"/>
      <w:ind w:firstLine="540"/>
      <w:jc w:val="both"/>
    </w:pPr>
    <w:rPr>
      <w:lang w:eastAsia="ar-SA"/>
    </w:rPr>
  </w:style>
  <w:style w:type="paragraph" w:customStyle="1" w:styleId="ConsNormal">
    <w:name w:val="ConsNormal"/>
    <w:uiPriority w:val="34"/>
    <w:qFormat/>
    <w:rsid w:val="00D86AFF"/>
    <w:pPr>
      <w:widowControl w:val="0"/>
      <w:suppressAutoHyphens/>
      <w:autoSpaceDE w:val="0"/>
      <w:ind w:firstLine="720"/>
    </w:pPr>
    <w:rPr>
      <w:rFonts w:ascii="Arial" w:eastAsia="Arial" w:hAnsi="Arial" w:cs="Arial"/>
      <w:lang w:eastAsia="ar-SA"/>
    </w:rPr>
  </w:style>
  <w:style w:type="paragraph" w:customStyle="1" w:styleId="aff7">
    <w:name w:val="Îáû÷íûé"/>
    <w:uiPriority w:val="34"/>
    <w:qFormat/>
    <w:rsid w:val="00D86AFF"/>
    <w:pPr>
      <w:suppressAutoHyphens/>
    </w:pPr>
    <w:rPr>
      <w:rFonts w:eastAsia="Arial"/>
      <w:lang w:val="en-US" w:eastAsia="ar-SA"/>
    </w:rPr>
  </w:style>
  <w:style w:type="paragraph" w:customStyle="1" w:styleId="ConsNonformat">
    <w:name w:val="ConsNonformat"/>
    <w:uiPriority w:val="34"/>
    <w:qFormat/>
    <w:rsid w:val="00D86AFF"/>
    <w:pPr>
      <w:widowControl w:val="0"/>
      <w:suppressAutoHyphens/>
      <w:autoSpaceDE w:val="0"/>
    </w:pPr>
    <w:rPr>
      <w:rFonts w:ascii="Courier New" w:eastAsia="Arial" w:hAnsi="Courier New" w:cs="Courier New"/>
      <w:lang w:eastAsia="ar-SA"/>
    </w:rPr>
  </w:style>
  <w:style w:type="paragraph" w:customStyle="1" w:styleId="aff8">
    <w:name w:val="Заглавие раздела"/>
    <w:basedOn w:val="2"/>
    <w:uiPriority w:val="34"/>
    <w:qFormat/>
    <w:rsid w:val="00D86AFF"/>
    <w:pPr>
      <w:keepNext w:val="0"/>
      <w:tabs>
        <w:tab w:val="left" w:pos="555"/>
        <w:tab w:val="left" w:pos="1789"/>
      </w:tabs>
      <w:suppressAutoHyphens/>
      <w:spacing w:before="0" w:after="240" w:line="360" w:lineRule="auto"/>
      <w:ind w:left="1789" w:hanging="360"/>
      <w:jc w:val="center"/>
    </w:pPr>
    <w:rPr>
      <w:rFonts w:ascii="Times New Roman" w:hAnsi="Times New Roman" w:cs="Times New Roman"/>
      <w:bCs w:val="0"/>
      <w:sz w:val="24"/>
      <w:szCs w:val="24"/>
      <w:lang w:eastAsia="ar-SA"/>
    </w:rPr>
  </w:style>
  <w:style w:type="paragraph" w:customStyle="1" w:styleId="311">
    <w:name w:val="Основной текст 31"/>
    <w:basedOn w:val="a"/>
    <w:uiPriority w:val="34"/>
    <w:qFormat/>
    <w:rsid w:val="00D86AFF"/>
    <w:pPr>
      <w:suppressAutoHyphens/>
      <w:spacing w:after="120" w:line="360" w:lineRule="auto"/>
      <w:ind w:firstLine="709"/>
      <w:jc w:val="both"/>
    </w:pPr>
    <w:rPr>
      <w:sz w:val="16"/>
      <w:szCs w:val="16"/>
      <w:lang w:eastAsia="ar-SA"/>
    </w:rPr>
  </w:style>
  <w:style w:type="paragraph" w:styleId="aff9">
    <w:name w:val="Subtitle"/>
    <w:basedOn w:val="af"/>
    <w:next w:val="a0"/>
    <w:link w:val="affa"/>
    <w:qFormat/>
    <w:rsid w:val="00D86AFF"/>
    <w:pPr>
      <w:keepNext/>
      <w:keepLines/>
      <w:suppressAutoHyphens/>
      <w:spacing w:before="60" w:after="120" w:line="340" w:lineRule="atLeast"/>
      <w:ind w:firstLine="709"/>
      <w:jc w:val="left"/>
    </w:pPr>
    <w:rPr>
      <w:rFonts w:ascii="Arial" w:hAnsi="Arial" w:cs="Arial"/>
      <w:spacing w:val="-16"/>
      <w:kern w:val="1"/>
      <w:sz w:val="32"/>
      <w:szCs w:val="32"/>
      <w:lang w:eastAsia="ar-SA"/>
    </w:rPr>
  </w:style>
  <w:style w:type="paragraph" w:customStyle="1" w:styleId="affb">
    <w:name w:val="Неразрывный основной текст"/>
    <w:basedOn w:val="a0"/>
    <w:uiPriority w:val="34"/>
    <w:qFormat/>
    <w:rsid w:val="00D86AFF"/>
    <w:pPr>
      <w:keepNext/>
      <w:suppressAutoHyphens/>
      <w:spacing w:after="240" w:line="240" w:lineRule="atLeast"/>
      <w:ind w:left="1080" w:firstLine="709"/>
      <w:jc w:val="both"/>
    </w:pPr>
    <w:rPr>
      <w:rFonts w:ascii="Arial" w:hAnsi="Arial" w:cs="Arial"/>
      <w:spacing w:val="-5"/>
      <w:sz w:val="20"/>
      <w:lang w:eastAsia="ar-SA"/>
    </w:rPr>
  </w:style>
  <w:style w:type="paragraph" w:customStyle="1" w:styleId="affc">
    <w:name w:val="Рисунок"/>
    <w:basedOn w:val="a"/>
    <w:next w:val="1f7"/>
    <w:uiPriority w:val="34"/>
    <w:qFormat/>
    <w:rsid w:val="00D86AFF"/>
    <w:pPr>
      <w:keepNext/>
      <w:suppressAutoHyphens/>
      <w:spacing w:line="360" w:lineRule="auto"/>
      <w:ind w:left="1080" w:firstLine="709"/>
      <w:jc w:val="both"/>
    </w:pPr>
    <w:rPr>
      <w:rFonts w:ascii="Arial" w:hAnsi="Arial" w:cs="Arial"/>
      <w:spacing w:val="-5"/>
      <w:sz w:val="20"/>
      <w:szCs w:val="20"/>
      <w:lang w:eastAsia="ar-SA"/>
    </w:rPr>
  </w:style>
  <w:style w:type="paragraph" w:customStyle="1" w:styleId="1f7">
    <w:name w:val="Название объекта1"/>
    <w:basedOn w:val="a"/>
    <w:next w:val="a"/>
    <w:uiPriority w:val="34"/>
    <w:qFormat/>
    <w:rsid w:val="00D86AFF"/>
    <w:pPr>
      <w:suppressAutoHyphens/>
      <w:spacing w:line="360" w:lineRule="auto"/>
      <w:ind w:firstLine="709"/>
      <w:jc w:val="both"/>
    </w:pPr>
    <w:rPr>
      <w:b/>
      <w:bCs/>
      <w:sz w:val="20"/>
      <w:szCs w:val="20"/>
      <w:lang w:eastAsia="ar-SA"/>
    </w:rPr>
  </w:style>
  <w:style w:type="paragraph" w:customStyle="1" w:styleId="affd">
    <w:name w:val="Название части"/>
    <w:basedOn w:val="a"/>
    <w:uiPriority w:val="34"/>
    <w:qFormat/>
    <w:rsid w:val="00D86AFF"/>
    <w:pPr>
      <w:shd w:val="clear" w:color="auto" w:fill="000000"/>
      <w:suppressAutoHyphens/>
      <w:spacing w:line="360" w:lineRule="exact"/>
      <w:ind w:firstLine="709"/>
      <w:jc w:val="center"/>
    </w:pPr>
    <w:rPr>
      <w:rFonts w:ascii="Arial" w:hAnsi="Arial" w:cs="Arial"/>
      <w:color w:val="FFFFFF"/>
      <w:spacing w:val="-16"/>
      <w:sz w:val="26"/>
      <w:szCs w:val="26"/>
      <w:lang w:eastAsia="ar-SA"/>
    </w:rPr>
  </w:style>
  <w:style w:type="paragraph" w:customStyle="1" w:styleId="affe">
    <w:name w:val="Подзаголовок главы"/>
    <w:basedOn w:val="aff9"/>
    <w:uiPriority w:val="34"/>
    <w:qFormat/>
    <w:rsid w:val="00D86AFF"/>
  </w:style>
  <w:style w:type="paragraph" w:customStyle="1" w:styleId="afff">
    <w:name w:val="Название предприятия"/>
    <w:basedOn w:val="a"/>
    <w:uiPriority w:val="34"/>
    <w:qFormat/>
    <w:rsid w:val="00D86AFF"/>
    <w:pPr>
      <w:keepNext/>
      <w:keepLines/>
      <w:suppressAutoHyphens/>
      <w:spacing w:line="220" w:lineRule="atLeast"/>
      <w:ind w:firstLine="709"/>
      <w:jc w:val="both"/>
    </w:pPr>
    <w:rPr>
      <w:rFonts w:ascii="Arial Black" w:hAnsi="Arial Black" w:cs="Arial Black"/>
      <w:spacing w:val="-25"/>
      <w:kern w:val="1"/>
      <w:sz w:val="32"/>
      <w:szCs w:val="32"/>
      <w:lang w:eastAsia="ar-SA"/>
    </w:rPr>
  </w:style>
  <w:style w:type="paragraph" w:customStyle="1" w:styleId="1f8">
    <w:name w:val="Маркированный_1"/>
    <w:basedOn w:val="a"/>
    <w:uiPriority w:val="34"/>
    <w:qFormat/>
    <w:rsid w:val="00D86AFF"/>
    <w:pPr>
      <w:tabs>
        <w:tab w:val="left" w:pos="900"/>
      </w:tabs>
      <w:suppressAutoHyphens/>
      <w:spacing w:line="360" w:lineRule="auto"/>
      <w:ind w:left="-1069"/>
      <w:jc w:val="both"/>
    </w:pPr>
    <w:rPr>
      <w:sz w:val="24"/>
      <w:szCs w:val="24"/>
      <w:lang w:eastAsia="ar-SA"/>
    </w:rPr>
  </w:style>
  <w:style w:type="paragraph" w:customStyle="1" w:styleId="afff0">
    <w:name w:val="Текст таблицы"/>
    <w:basedOn w:val="a"/>
    <w:uiPriority w:val="34"/>
    <w:qFormat/>
    <w:rsid w:val="00D86AFF"/>
    <w:pPr>
      <w:suppressAutoHyphens/>
      <w:spacing w:before="60" w:line="360" w:lineRule="auto"/>
      <w:ind w:firstLine="709"/>
      <w:jc w:val="both"/>
    </w:pPr>
    <w:rPr>
      <w:rFonts w:ascii="Arial" w:hAnsi="Arial" w:cs="Arial"/>
      <w:spacing w:val="-5"/>
      <w:sz w:val="16"/>
      <w:szCs w:val="16"/>
      <w:lang w:eastAsia="ar-SA"/>
    </w:rPr>
  </w:style>
  <w:style w:type="paragraph" w:customStyle="1" w:styleId="afff1">
    <w:name w:val="Подчеркнутый"/>
    <w:basedOn w:val="a"/>
    <w:uiPriority w:val="34"/>
    <w:qFormat/>
    <w:rsid w:val="00D86AFF"/>
    <w:pPr>
      <w:suppressAutoHyphens/>
      <w:spacing w:line="360" w:lineRule="auto"/>
      <w:ind w:firstLine="709"/>
      <w:jc w:val="both"/>
    </w:pPr>
    <w:rPr>
      <w:sz w:val="24"/>
      <w:szCs w:val="24"/>
      <w:u w:val="single"/>
      <w:lang w:eastAsia="ar-SA"/>
    </w:rPr>
  </w:style>
  <w:style w:type="paragraph" w:customStyle="1" w:styleId="afff2">
    <w:name w:val="Название документа"/>
    <w:basedOn w:val="a"/>
    <w:uiPriority w:val="34"/>
    <w:qFormat/>
    <w:rsid w:val="00D86AFF"/>
    <w:pPr>
      <w:keepNext/>
      <w:keepLines/>
      <w:pBdr>
        <w:top w:val="single" w:sz="40" w:space="31" w:color="000000"/>
      </w:pBdr>
      <w:tabs>
        <w:tab w:val="left" w:pos="0"/>
      </w:tabs>
      <w:suppressAutoHyphens/>
      <w:spacing w:before="240" w:after="500" w:line="640" w:lineRule="exact"/>
      <w:ind w:firstLine="709"/>
      <w:jc w:val="both"/>
    </w:pPr>
    <w:rPr>
      <w:rFonts w:ascii="Arial Black" w:hAnsi="Arial Black" w:cs="Arial Black"/>
      <w:b/>
      <w:bCs/>
      <w:spacing w:val="-48"/>
      <w:kern w:val="1"/>
      <w:sz w:val="64"/>
      <w:szCs w:val="64"/>
      <w:lang w:eastAsia="ar-SA"/>
    </w:rPr>
  </w:style>
  <w:style w:type="paragraph" w:customStyle="1" w:styleId="afff3">
    <w:name w:val="Нижний колонтитул (четный)"/>
    <w:basedOn w:val="a8"/>
    <w:uiPriority w:val="34"/>
    <w:qFormat/>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4">
    <w:name w:val="Нижний колонтитул (первый)"/>
    <w:basedOn w:val="a8"/>
    <w:uiPriority w:val="34"/>
    <w:qFormat/>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5">
    <w:name w:val="Нижний колонтитул (нечетный)"/>
    <w:basedOn w:val="a8"/>
    <w:uiPriority w:val="34"/>
    <w:qFormat/>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215">
    <w:name w:val="Список 21"/>
    <w:basedOn w:val="aff6"/>
    <w:uiPriority w:val="34"/>
    <w:qFormat/>
    <w:rsid w:val="00D86AFF"/>
    <w:pPr>
      <w:ind w:left="1800"/>
    </w:pPr>
  </w:style>
  <w:style w:type="paragraph" w:customStyle="1" w:styleId="312">
    <w:name w:val="Список 31"/>
    <w:basedOn w:val="aff6"/>
    <w:uiPriority w:val="34"/>
    <w:qFormat/>
    <w:rsid w:val="00D86AFF"/>
    <w:pPr>
      <w:ind w:left="2160"/>
    </w:pPr>
  </w:style>
  <w:style w:type="paragraph" w:customStyle="1" w:styleId="41">
    <w:name w:val="Список 41"/>
    <w:basedOn w:val="aff6"/>
    <w:uiPriority w:val="34"/>
    <w:qFormat/>
    <w:rsid w:val="00D86AFF"/>
    <w:pPr>
      <w:ind w:left="2520"/>
    </w:pPr>
  </w:style>
  <w:style w:type="paragraph" w:customStyle="1" w:styleId="51">
    <w:name w:val="Список 51"/>
    <w:basedOn w:val="aff6"/>
    <w:uiPriority w:val="34"/>
    <w:qFormat/>
    <w:rsid w:val="00D86AFF"/>
    <w:pPr>
      <w:ind w:left="2880"/>
    </w:pPr>
  </w:style>
  <w:style w:type="paragraph" w:customStyle="1" w:styleId="216">
    <w:name w:val="Маркированный список 21"/>
    <w:basedOn w:val="a"/>
    <w:uiPriority w:val="34"/>
    <w:qFormat/>
    <w:rsid w:val="00D86AFF"/>
    <w:pPr>
      <w:tabs>
        <w:tab w:val="left" w:pos="552"/>
      </w:tabs>
      <w:suppressAutoHyphens/>
      <w:spacing w:after="240" w:line="240" w:lineRule="atLeast"/>
      <w:ind w:left="1800" w:hanging="552"/>
      <w:jc w:val="both"/>
    </w:pPr>
    <w:rPr>
      <w:rFonts w:ascii="Arial" w:hAnsi="Arial" w:cs="Arial"/>
      <w:spacing w:val="-5"/>
      <w:sz w:val="20"/>
      <w:szCs w:val="20"/>
      <w:lang w:eastAsia="ar-SA"/>
    </w:rPr>
  </w:style>
  <w:style w:type="paragraph" w:customStyle="1" w:styleId="313">
    <w:name w:val="Маркированный список 31"/>
    <w:basedOn w:val="a"/>
    <w:uiPriority w:val="34"/>
    <w:qFormat/>
    <w:rsid w:val="00D86AFF"/>
    <w:pPr>
      <w:tabs>
        <w:tab w:val="left" w:pos="552"/>
      </w:tabs>
      <w:suppressAutoHyphens/>
      <w:spacing w:after="240" w:line="240" w:lineRule="atLeast"/>
      <w:ind w:left="2160" w:hanging="552"/>
      <w:jc w:val="both"/>
    </w:pPr>
    <w:rPr>
      <w:rFonts w:ascii="Arial" w:hAnsi="Arial" w:cs="Arial"/>
      <w:spacing w:val="-5"/>
      <w:sz w:val="20"/>
      <w:szCs w:val="20"/>
      <w:lang w:eastAsia="ar-SA"/>
    </w:rPr>
  </w:style>
  <w:style w:type="paragraph" w:customStyle="1" w:styleId="410">
    <w:name w:val="Маркированный список 41"/>
    <w:basedOn w:val="a"/>
    <w:uiPriority w:val="34"/>
    <w:qFormat/>
    <w:rsid w:val="00D86AFF"/>
    <w:pPr>
      <w:tabs>
        <w:tab w:val="left" w:pos="552"/>
      </w:tabs>
      <w:suppressAutoHyphens/>
      <w:spacing w:after="240" w:line="240" w:lineRule="atLeast"/>
      <w:ind w:left="2520" w:hanging="552"/>
      <w:jc w:val="both"/>
    </w:pPr>
    <w:rPr>
      <w:rFonts w:ascii="Arial" w:hAnsi="Arial" w:cs="Arial"/>
      <w:spacing w:val="-5"/>
      <w:sz w:val="20"/>
      <w:szCs w:val="20"/>
      <w:lang w:eastAsia="ar-SA"/>
    </w:rPr>
  </w:style>
  <w:style w:type="paragraph" w:customStyle="1" w:styleId="510">
    <w:name w:val="Маркированный список 51"/>
    <w:basedOn w:val="a"/>
    <w:uiPriority w:val="34"/>
    <w:qFormat/>
    <w:rsid w:val="00D86AFF"/>
    <w:pPr>
      <w:tabs>
        <w:tab w:val="left" w:pos="552"/>
      </w:tabs>
      <w:suppressAutoHyphens/>
      <w:spacing w:after="240" w:line="240" w:lineRule="atLeast"/>
      <w:ind w:left="2880" w:hanging="552"/>
      <w:jc w:val="both"/>
    </w:pPr>
    <w:rPr>
      <w:rFonts w:ascii="Arial" w:hAnsi="Arial" w:cs="Arial"/>
      <w:spacing w:val="-5"/>
      <w:sz w:val="20"/>
      <w:szCs w:val="20"/>
      <w:lang w:eastAsia="ar-SA"/>
    </w:rPr>
  </w:style>
  <w:style w:type="paragraph" w:customStyle="1" w:styleId="1f9">
    <w:name w:val="Продолжение списка1"/>
    <w:basedOn w:val="aff6"/>
    <w:uiPriority w:val="34"/>
    <w:qFormat/>
    <w:rsid w:val="00D86AFF"/>
    <w:pPr>
      <w:ind w:firstLine="0"/>
    </w:pPr>
  </w:style>
  <w:style w:type="paragraph" w:customStyle="1" w:styleId="217">
    <w:name w:val="Продолжение списка 21"/>
    <w:basedOn w:val="1f9"/>
    <w:uiPriority w:val="34"/>
    <w:qFormat/>
    <w:rsid w:val="00D86AFF"/>
    <w:pPr>
      <w:ind w:left="2160"/>
    </w:pPr>
  </w:style>
  <w:style w:type="paragraph" w:customStyle="1" w:styleId="314">
    <w:name w:val="Продолжение списка 31"/>
    <w:basedOn w:val="1f9"/>
    <w:uiPriority w:val="34"/>
    <w:qFormat/>
    <w:rsid w:val="00D86AFF"/>
    <w:pPr>
      <w:ind w:left="2520"/>
    </w:pPr>
  </w:style>
  <w:style w:type="paragraph" w:customStyle="1" w:styleId="411">
    <w:name w:val="Продолжение списка 41"/>
    <w:basedOn w:val="1f9"/>
    <w:uiPriority w:val="34"/>
    <w:qFormat/>
    <w:rsid w:val="00D86AFF"/>
    <w:pPr>
      <w:ind w:left="2880"/>
    </w:pPr>
  </w:style>
  <w:style w:type="paragraph" w:customStyle="1" w:styleId="511">
    <w:name w:val="Продолжение списка 51"/>
    <w:basedOn w:val="1f9"/>
    <w:uiPriority w:val="34"/>
    <w:qFormat/>
    <w:rsid w:val="00D86AFF"/>
    <w:pPr>
      <w:ind w:left="3240"/>
    </w:pPr>
  </w:style>
  <w:style w:type="paragraph" w:customStyle="1" w:styleId="1fa">
    <w:name w:val="Нумерованный список1"/>
    <w:basedOn w:val="a"/>
    <w:uiPriority w:val="34"/>
    <w:qFormat/>
    <w:rsid w:val="00D86AFF"/>
    <w:pPr>
      <w:suppressAutoHyphens/>
      <w:spacing w:before="280" w:after="280" w:line="360" w:lineRule="auto"/>
      <w:ind w:firstLine="709"/>
      <w:jc w:val="both"/>
    </w:pPr>
    <w:rPr>
      <w:lang w:eastAsia="ar-SA"/>
    </w:rPr>
  </w:style>
  <w:style w:type="paragraph" w:customStyle="1" w:styleId="218">
    <w:name w:val="Нумерованный список 21"/>
    <w:basedOn w:val="1fa"/>
    <w:uiPriority w:val="34"/>
    <w:qFormat/>
    <w:rsid w:val="00D86AFF"/>
    <w:pPr>
      <w:spacing w:before="0" w:after="240" w:line="240" w:lineRule="atLeast"/>
      <w:ind w:left="1800" w:hanging="360"/>
    </w:pPr>
    <w:rPr>
      <w:rFonts w:ascii="Arial" w:hAnsi="Arial" w:cs="Arial"/>
      <w:spacing w:val="-5"/>
      <w:sz w:val="20"/>
      <w:szCs w:val="20"/>
    </w:rPr>
  </w:style>
  <w:style w:type="paragraph" w:customStyle="1" w:styleId="315">
    <w:name w:val="Нумерованный список 31"/>
    <w:basedOn w:val="1fa"/>
    <w:uiPriority w:val="34"/>
    <w:qFormat/>
    <w:rsid w:val="00D86AFF"/>
    <w:pPr>
      <w:tabs>
        <w:tab w:val="left" w:pos="720"/>
      </w:tabs>
      <w:spacing w:before="0" w:after="240" w:line="240" w:lineRule="atLeast"/>
      <w:ind w:left="2160" w:hanging="360"/>
    </w:pPr>
    <w:rPr>
      <w:rFonts w:ascii="Arial" w:hAnsi="Arial" w:cs="Arial"/>
      <w:spacing w:val="-5"/>
      <w:sz w:val="20"/>
      <w:szCs w:val="20"/>
    </w:rPr>
  </w:style>
  <w:style w:type="paragraph" w:customStyle="1" w:styleId="412">
    <w:name w:val="Нумерованный список 41"/>
    <w:basedOn w:val="1fa"/>
    <w:uiPriority w:val="34"/>
    <w:qFormat/>
    <w:rsid w:val="00D86AFF"/>
    <w:pPr>
      <w:spacing w:before="0" w:after="240" w:line="240" w:lineRule="atLeast"/>
      <w:ind w:left="2520" w:hanging="360"/>
    </w:pPr>
    <w:rPr>
      <w:rFonts w:ascii="Arial" w:hAnsi="Arial" w:cs="Arial"/>
      <w:spacing w:val="-5"/>
      <w:sz w:val="20"/>
      <w:szCs w:val="20"/>
    </w:rPr>
  </w:style>
  <w:style w:type="paragraph" w:customStyle="1" w:styleId="512">
    <w:name w:val="Нумерованный список 51"/>
    <w:basedOn w:val="1fa"/>
    <w:uiPriority w:val="34"/>
    <w:qFormat/>
    <w:rsid w:val="00D86AFF"/>
    <w:pPr>
      <w:spacing w:before="0" w:after="240" w:line="240" w:lineRule="atLeast"/>
      <w:ind w:left="2880" w:hanging="360"/>
    </w:pPr>
    <w:rPr>
      <w:rFonts w:ascii="Arial" w:hAnsi="Arial" w:cs="Arial"/>
      <w:spacing w:val="-5"/>
      <w:sz w:val="20"/>
      <w:szCs w:val="20"/>
    </w:rPr>
  </w:style>
  <w:style w:type="paragraph" w:customStyle="1" w:styleId="1fb">
    <w:name w:val="Обычный отступ1"/>
    <w:basedOn w:val="a"/>
    <w:uiPriority w:val="34"/>
    <w:qFormat/>
    <w:rsid w:val="00D86AFF"/>
    <w:pPr>
      <w:suppressAutoHyphens/>
      <w:spacing w:line="360" w:lineRule="auto"/>
      <w:ind w:left="1440" w:firstLine="709"/>
      <w:jc w:val="both"/>
    </w:pPr>
    <w:rPr>
      <w:rFonts w:ascii="Arial" w:hAnsi="Arial" w:cs="Arial"/>
      <w:spacing w:val="-5"/>
      <w:sz w:val="20"/>
      <w:szCs w:val="20"/>
      <w:lang w:eastAsia="ar-SA"/>
    </w:rPr>
  </w:style>
  <w:style w:type="paragraph" w:customStyle="1" w:styleId="afff6">
    <w:name w:val="Подзаголовок части"/>
    <w:basedOn w:val="a"/>
    <w:next w:val="a0"/>
    <w:uiPriority w:val="34"/>
    <w:qFormat/>
    <w:rsid w:val="00D86AFF"/>
    <w:pPr>
      <w:keepNext/>
      <w:suppressAutoHyphens/>
      <w:spacing w:before="360" w:after="120" w:line="360" w:lineRule="auto"/>
      <w:ind w:left="1080" w:firstLine="709"/>
      <w:jc w:val="both"/>
    </w:pPr>
    <w:rPr>
      <w:rFonts w:ascii="Arial" w:hAnsi="Arial" w:cs="Arial"/>
      <w:i/>
      <w:iCs/>
      <w:spacing w:val="-5"/>
      <w:kern w:val="1"/>
      <w:sz w:val="26"/>
      <w:szCs w:val="26"/>
      <w:lang w:eastAsia="ar-SA"/>
    </w:rPr>
  </w:style>
  <w:style w:type="paragraph" w:customStyle="1" w:styleId="afff7">
    <w:name w:val="Обратный адрес"/>
    <w:basedOn w:val="a"/>
    <w:uiPriority w:val="34"/>
    <w:qFormat/>
    <w:rsid w:val="00D86AFF"/>
    <w:pPr>
      <w:keepLines/>
      <w:tabs>
        <w:tab w:val="left" w:pos="2160"/>
      </w:tabs>
      <w:suppressAutoHyphens/>
      <w:spacing w:line="160" w:lineRule="atLeast"/>
      <w:ind w:firstLine="709"/>
      <w:jc w:val="both"/>
    </w:pPr>
    <w:rPr>
      <w:rFonts w:ascii="Arial" w:hAnsi="Arial" w:cs="Arial"/>
      <w:sz w:val="14"/>
      <w:szCs w:val="14"/>
      <w:lang w:eastAsia="ar-SA"/>
    </w:rPr>
  </w:style>
  <w:style w:type="paragraph" w:customStyle="1" w:styleId="afff8">
    <w:name w:val="Название раздела"/>
    <w:basedOn w:val="a"/>
    <w:next w:val="a0"/>
    <w:uiPriority w:val="34"/>
    <w:qFormat/>
    <w:rsid w:val="00D86AFF"/>
    <w:pPr>
      <w:pBdr>
        <w:bottom w:val="single" w:sz="4" w:space="2" w:color="000000"/>
      </w:pBdr>
      <w:suppressAutoHyphens/>
      <w:spacing w:before="360" w:after="960" w:line="360" w:lineRule="auto"/>
      <w:ind w:firstLine="709"/>
      <w:jc w:val="both"/>
    </w:pPr>
    <w:rPr>
      <w:rFonts w:ascii="Arial Black" w:hAnsi="Arial Black" w:cs="Arial Black"/>
      <w:spacing w:val="-35"/>
      <w:sz w:val="54"/>
      <w:szCs w:val="54"/>
      <w:lang w:eastAsia="ar-SA"/>
    </w:rPr>
  </w:style>
  <w:style w:type="paragraph" w:customStyle="1" w:styleId="afff9">
    <w:name w:val="Подзаголовок титульного листа"/>
    <w:basedOn w:val="a"/>
    <w:next w:val="a0"/>
    <w:uiPriority w:val="34"/>
    <w:qFormat/>
    <w:rsid w:val="00D86AFF"/>
    <w:pPr>
      <w:pBdr>
        <w:top w:val="single" w:sz="4" w:space="24" w:color="000000"/>
      </w:pBdr>
      <w:suppressAutoHyphens/>
      <w:spacing w:line="480" w:lineRule="atLeast"/>
      <w:ind w:left="835" w:right="835" w:firstLine="709"/>
      <w:jc w:val="both"/>
    </w:pPr>
    <w:rPr>
      <w:rFonts w:ascii="Arial" w:hAnsi="Arial" w:cs="Arial"/>
      <w:b/>
      <w:bCs/>
      <w:spacing w:val="-30"/>
      <w:sz w:val="48"/>
      <w:szCs w:val="48"/>
      <w:lang w:eastAsia="ar-SA"/>
    </w:rPr>
  </w:style>
  <w:style w:type="paragraph" w:styleId="1fc">
    <w:name w:val="toc 1"/>
    <w:basedOn w:val="a"/>
    <w:next w:val="a"/>
    <w:semiHidden/>
    <w:rsid w:val="00D86AFF"/>
    <w:pPr>
      <w:tabs>
        <w:tab w:val="right" w:leader="dot" w:pos="9540"/>
      </w:tabs>
      <w:suppressAutoHyphens/>
      <w:spacing w:line="360" w:lineRule="auto"/>
      <w:ind w:firstLine="540"/>
      <w:jc w:val="both"/>
    </w:pPr>
    <w:rPr>
      <w:sz w:val="24"/>
      <w:szCs w:val="24"/>
      <w:lang w:eastAsia="ar-SA"/>
    </w:rPr>
  </w:style>
  <w:style w:type="paragraph" w:styleId="afffa">
    <w:name w:val="Normal (Web)"/>
    <w:aliases w:val="Обычный (веб) Знак,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
    <w:uiPriority w:val="34"/>
    <w:qFormat/>
    <w:rsid w:val="00D86AFF"/>
    <w:pPr>
      <w:suppressAutoHyphens/>
      <w:spacing w:line="360" w:lineRule="auto"/>
      <w:ind w:left="1080" w:firstLine="709"/>
      <w:jc w:val="both"/>
    </w:pPr>
    <w:rPr>
      <w:spacing w:val="-5"/>
      <w:lang w:eastAsia="ar-SA"/>
    </w:rPr>
  </w:style>
  <w:style w:type="paragraph" w:customStyle="1" w:styleId="1fd">
    <w:name w:val="Приветствие1"/>
    <w:basedOn w:val="a"/>
    <w:next w:val="a"/>
    <w:uiPriority w:val="34"/>
    <w:qFormat/>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e">
    <w:name w:val="Прощание1"/>
    <w:basedOn w:val="a"/>
    <w:uiPriority w:val="34"/>
    <w:qFormat/>
    <w:rsid w:val="00D86AFF"/>
    <w:pPr>
      <w:suppressAutoHyphens/>
      <w:spacing w:line="360" w:lineRule="auto"/>
      <w:ind w:left="4252" w:firstLine="709"/>
      <w:jc w:val="both"/>
    </w:pPr>
    <w:rPr>
      <w:rFonts w:ascii="Arial" w:hAnsi="Arial" w:cs="Arial"/>
      <w:spacing w:val="-5"/>
      <w:sz w:val="20"/>
      <w:szCs w:val="20"/>
      <w:lang w:eastAsia="ar-SA"/>
    </w:rPr>
  </w:style>
  <w:style w:type="paragraph" w:styleId="HTML7">
    <w:name w:val="HTML Preformatted"/>
    <w:basedOn w:val="a"/>
    <w:link w:val="HTML8"/>
    <w:uiPriority w:val="99"/>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customStyle="1" w:styleId="1ff">
    <w:name w:val="Текст1"/>
    <w:basedOn w:val="a"/>
    <w:uiPriority w:val="34"/>
    <w:qFormat/>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styleId="afffb">
    <w:name w:val="E-mail Signature"/>
    <w:basedOn w:val="a"/>
    <w:link w:val="afffc"/>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ConsTitle">
    <w:name w:val="ConsTitle"/>
    <w:uiPriority w:val="34"/>
    <w:qFormat/>
    <w:rsid w:val="00D86AFF"/>
    <w:pPr>
      <w:widowControl w:val="0"/>
      <w:suppressAutoHyphens/>
      <w:autoSpaceDE w:val="0"/>
      <w:ind w:right="19772"/>
    </w:pPr>
    <w:rPr>
      <w:rFonts w:ascii="Arial" w:eastAsia="Arial" w:hAnsi="Arial" w:cs="Arial"/>
      <w:b/>
      <w:bCs/>
      <w:sz w:val="16"/>
      <w:szCs w:val="16"/>
      <w:lang w:eastAsia="ar-SA"/>
    </w:rPr>
  </w:style>
  <w:style w:type="paragraph" w:customStyle="1" w:styleId="1ff0">
    <w:name w:val="Стиль1"/>
    <w:basedOn w:val="a"/>
    <w:uiPriority w:val="34"/>
    <w:qFormat/>
    <w:rsid w:val="00D86AFF"/>
    <w:pPr>
      <w:suppressAutoHyphens/>
      <w:spacing w:line="360" w:lineRule="auto"/>
      <w:ind w:firstLine="540"/>
      <w:jc w:val="center"/>
    </w:pPr>
    <w:rPr>
      <w:b/>
      <w:sz w:val="24"/>
      <w:szCs w:val="24"/>
      <w:lang w:eastAsia="ar-SA"/>
    </w:rPr>
  </w:style>
  <w:style w:type="paragraph" w:customStyle="1" w:styleId="2a">
    <w:name w:val="Стиль2"/>
    <w:basedOn w:val="a"/>
    <w:next w:val="1ff0"/>
    <w:uiPriority w:val="34"/>
    <w:qFormat/>
    <w:rsid w:val="00D86AFF"/>
    <w:pPr>
      <w:suppressAutoHyphens/>
      <w:spacing w:line="360" w:lineRule="auto"/>
      <w:ind w:right="-8" w:firstLine="720"/>
      <w:jc w:val="center"/>
    </w:pPr>
    <w:rPr>
      <w:b/>
      <w:caps/>
      <w:sz w:val="24"/>
      <w:szCs w:val="24"/>
      <w:lang w:eastAsia="ar-SA"/>
    </w:rPr>
  </w:style>
  <w:style w:type="paragraph" w:customStyle="1" w:styleId="1ff1">
    <w:name w:val="Текст примечания1"/>
    <w:basedOn w:val="a"/>
    <w:uiPriority w:val="34"/>
    <w:qFormat/>
    <w:rsid w:val="00D86AFF"/>
    <w:pPr>
      <w:suppressAutoHyphens/>
      <w:spacing w:line="360" w:lineRule="auto"/>
      <w:ind w:firstLine="680"/>
      <w:jc w:val="both"/>
    </w:pPr>
    <w:rPr>
      <w:sz w:val="20"/>
      <w:szCs w:val="20"/>
      <w:lang w:eastAsia="ar-SA"/>
    </w:rPr>
  </w:style>
  <w:style w:type="paragraph" w:styleId="afffd">
    <w:name w:val="annotation text"/>
    <w:basedOn w:val="a"/>
    <w:link w:val="afffe"/>
    <w:rsid w:val="00D86AFF"/>
    <w:pPr>
      <w:suppressAutoHyphens/>
      <w:spacing w:line="360" w:lineRule="auto"/>
      <w:ind w:firstLine="709"/>
      <w:jc w:val="both"/>
    </w:pPr>
    <w:rPr>
      <w:sz w:val="20"/>
      <w:szCs w:val="20"/>
      <w:lang w:eastAsia="ar-SA"/>
    </w:rPr>
  </w:style>
  <w:style w:type="paragraph" w:styleId="affff">
    <w:name w:val="annotation subject"/>
    <w:basedOn w:val="1ff1"/>
    <w:next w:val="1ff1"/>
    <w:link w:val="affff0"/>
    <w:rsid w:val="00D86AFF"/>
    <w:rPr>
      <w:b/>
      <w:bCs/>
    </w:rPr>
  </w:style>
  <w:style w:type="paragraph" w:customStyle="1" w:styleId="1ff2">
    <w:name w:val="Заголовок1"/>
    <w:basedOn w:val="a"/>
    <w:uiPriority w:val="34"/>
    <w:qFormat/>
    <w:rsid w:val="00D86AFF"/>
    <w:pPr>
      <w:tabs>
        <w:tab w:val="left" w:pos="8460"/>
      </w:tabs>
      <w:suppressAutoHyphens/>
      <w:spacing w:line="360" w:lineRule="auto"/>
      <w:ind w:firstLine="540"/>
      <w:jc w:val="center"/>
    </w:pPr>
    <w:rPr>
      <w:caps/>
      <w:sz w:val="24"/>
      <w:szCs w:val="24"/>
      <w:lang w:eastAsia="ar-SA"/>
    </w:rPr>
  </w:style>
  <w:style w:type="paragraph" w:customStyle="1" w:styleId="1ff3">
    <w:name w:val="Схема документа1"/>
    <w:basedOn w:val="a"/>
    <w:uiPriority w:val="34"/>
    <w:qFormat/>
    <w:rsid w:val="00D86AFF"/>
    <w:pPr>
      <w:shd w:val="clear" w:color="auto" w:fill="000080"/>
      <w:suppressAutoHyphens/>
      <w:spacing w:line="360" w:lineRule="auto"/>
      <w:ind w:firstLine="709"/>
      <w:jc w:val="both"/>
    </w:pPr>
    <w:rPr>
      <w:rFonts w:ascii="Tahoma" w:hAnsi="Tahoma" w:cs="Tahoma"/>
      <w:lang w:eastAsia="ar-SA"/>
    </w:rPr>
  </w:style>
  <w:style w:type="paragraph" w:customStyle="1" w:styleId="affff1">
    <w:name w:val="База заголовка"/>
    <w:basedOn w:val="a"/>
    <w:next w:val="a0"/>
    <w:uiPriority w:val="34"/>
    <w:qFormat/>
    <w:rsid w:val="00D86AFF"/>
    <w:pPr>
      <w:keepNext/>
      <w:keepLines/>
      <w:suppressAutoHyphens/>
      <w:spacing w:before="140" w:line="220" w:lineRule="atLeast"/>
      <w:ind w:left="1080" w:firstLine="709"/>
      <w:jc w:val="both"/>
    </w:pPr>
    <w:rPr>
      <w:rFonts w:ascii="Arial" w:hAnsi="Arial" w:cs="Arial"/>
      <w:spacing w:val="-4"/>
      <w:kern w:val="1"/>
      <w:sz w:val="22"/>
      <w:szCs w:val="22"/>
      <w:lang w:eastAsia="ar-SA"/>
    </w:rPr>
  </w:style>
  <w:style w:type="paragraph" w:customStyle="1" w:styleId="affff2">
    <w:name w:val="Цитаты"/>
    <w:basedOn w:val="a"/>
    <w:uiPriority w:val="34"/>
    <w:qFormat/>
    <w:rsid w:val="00D86AFF"/>
    <w:pPr>
      <w:pBdr>
        <w:top w:val="single" w:sz="8" w:space="12" w:color="FFFFFF"/>
        <w:left w:val="single" w:sz="4" w:space="12" w:color="FFFFFF"/>
        <w:bottom w:val="single" w:sz="4" w:space="12" w:color="FFFFFF"/>
        <w:right w:val="single" w:sz="4" w:space="12" w:color="FFFFFF"/>
      </w:pBdr>
      <w:shd w:val="clear" w:color="auto" w:fill="F2F2F2"/>
      <w:suppressAutoHyphens/>
      <w:spacing w:after="240" w:line="220" w:lineRule="atLeast"/>
      <w:ind w:left="1368" w:right="240" w:firstLine="709"/>
      <w:jc w:val="both"/>
    </w:pPr>
    <w:rPr>
      <w:rFonts w:ascii="Arial Narrow" w:hAnsi="Arial Narrow" w:cs="Arial Narrow"/>
      <w:spacing w:val="-5"/>
      <w:sz w:val="20"/>
      <w:szCs w:val="20"/>
      <w:lang w:eastAsia="ar-SA"/>
    </w:rPr>
  </w:style>
  <w:style w:type="paragraph" w:customStyle="1" w:styleId="affff3">
    <w:name w:val="Заголовок части"/>
    <w:basedOn w:val="a"/>
    <w:uiPriority w:val="34"/>
    <w:qFormat/>
    <w:rsid w:val="00D86AFF"/>
    <w:pPr>
      <w:shd w:val="clear" w:color="auto" w:fill="000000"/>
      <w:suppressAutoHyphens/>
      <w:spacing w:line="660" w:lineRule="exact"/>
      <w:ind w:firstLine="709"/>
      <w:jc w:val="center"/>
    </w:pPr>
    <w:rPr>
      <w:rFonts w:ascii="Arial Black" w:hAnsi="Arial Black" w:cs="Arial Black"/>
      <w:color w:val="FFFFFF"/>
      <w:spacing w:val="-40"/>
      <w:sz w:val="84"/>
      <w:szCs w:val="84"/>
      <w:lang w:eastAsia="ar-SA"/>
    </w:rPr>
  </w:style>
  <w:style w:type="paragraph" w:customStyle="1" w:styleId="affff4">
    <w:name w:val="База сноски"/>
    <w:basedOn w:val="a"/>
    <w:uiPriority w:val="34"/>
    <w:qFormat/>
    <w:rsid w:val="00D86AFF"/>
    <w:pPr>
      <w:keepLines/>
      <w:suppressAutoHyphens/>
      <w:spacing w:line="200" w:lineRule="atLeast"/>
      <w:ind w:left="1080" w:firstLine="709"/>
      <w:jc w:val="both"/>
    </w:pPr>
    <w:rPr>
      <w:rFonts w:ascii="Arial" w:hAnsi="Arial" w:cs="Arial"/>
      <w:spacing w:val="-5"/>
      <w:sz w:val="16"/>
      <w:szCs w:val="16"/>
      <w:lang w:eastAsia="ar-SA"/>
    </w:rPr>
  </w:style>
  <w:style w:type="paragraph" w:customStyle="1" w:styleId="affff5">
    <w:name w:val="Заголовок титульного листа"/>
    <w:basedOn w:val="affff1"/>
    <w:next w:val="a"/>
    <w:uiPriority w:val="34"/>
    <w:qFormat/>
    <w:rsid w:val="00D86AFF"/>
    <w:pPr>
      <w:pBdr>
        <w:top w:val="single" w:sz="40" w:space="31" w:color="000000"/>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6">
    <w:name w:val="База верхнего колонтитула"/>
    <w:basedOn w:val="a"/>
    <w:uiPriority w:val="34"/>
    <w:qFormat/>
    <w:rsid w:val="00D86AFF"/>
    <w:pPr>
      <w:keepLines/>
      <w:tabs>
        <w:tab w:val="center" w:pos="4320"/>
        <w:tab w:val="right" w:pos="8640"/>
      </w:tabs>
      <w:suppressAutoHyphens/>
      <w:spacing w:line="190" w:lineRule="atLeast"/>
      <w:ind w:left="1080" w:firstLine="709"/>
      <w:jc w:val="both"/>
    </w:pPr>
    <w:rPr>
      <w:rFonts w:ascii="Arial" w:hAnsi="Arial" w:cs="Arial"/>
      <w:caps/>
      <w:spacing w:val="-5"/>
      <w:sz w:val="15"/>
      <w:szCs w:val="15"/>
      <w:lang w:eastAsia="ar-SA"/>
    </w:rPr>
  </w:style>
  <w:style w:type="paragraph" w:customStyle="1" w:styleId="affff7">
    <w:name w:val="Верхний колонтитул (четный)"/>
    <w:basedOn w:val="a4"/>
    <w:uiPriority w:val="34"/>
    <w:qFormat/>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8">
    <w:name w:val="Верхний колонтитул (первый)"/>
    <w:basedOn w:val="a4"/>
    <w:uiPriority w:val="34"/>
    <w:qFormat/>
    <w:rsid w:val="00D86AFF"/>
    <w:pPr>
      <w:keepLines/>
      <w:pBdr>
        <w:top w:val="single" w:sz="4" w:space="2" w:color="000000"/>
      </w:pBdr>
      <w:tabs>
        <w:tab w:val="center" w:pos="4320"/>
        <w:tab w:val="right" w:pos="8640"/>
      </w:tabs>
      <w:suppressAutoHyphens/>
      <w:spacing w:line="190" w:lineRule="atLeast"/>
      <w:ind w:left="1080" w:firstLine="709"/>
      <w:jc w:val="right"/>
    </w:pPr>
    <w:rPr>
      <w:rFonts w:ascii="Arial" w:hAnsi="Arial" w:cs="Arial"/>
      <w:caps/>
      <w:spacing w:val="-5"/>
      <w:sz w:val="15"/>
      <w:szCs w:val="15"/>
      <w:lang w:eastAsia="ar-SA"/>
    </w:rPr>
  </w:style>
  <w:style w:type="paragraph" w:customStyle="1" w:styleId="affff9">
    <w:name w:val="Верхний колонтитул (нечетный)"/>
    <w:basedOn w:val="a4"/>
    <w:uiPriority w:val="34"/>
    <w:qFormat/>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a">
    <w:name w:val="База указателя"/>
    <w:basedOn w:val="a"/>
    <w:uiPriority w:val="34"/>
    <w:qFormat/>
    <w:rsid w:val="00D86AFF"/>
    <w:pPr>
      <w:suppressAutoHyphens/>
      <w:spacing w:line="240" w:lineRule="atLeast"/>
      <w:ind w:left="360" w:hanging="360"/>
      <w:jc w:val="both"/>
    </w:pPr>
    <w:rPr>
      <w:rFonts w:ascii="Arial" w:hAnsi="Arial" w:cs="Arial"/>
      <w:spacing w:val="-5"/>
      <w:sz w:val="18"/>
      <w:szCs w:val="18"/>
      <w:lang w:eastAsia="ar-SA"/>
    </w:rPr>
  </w:style>
  <w:style w:type="paragraph" w:customStyle="1" w:styleId="1ff4">
    <w:name w:val="Маркированный список1"/>
    <w:basedOn w:val="1f8"/>
    <w:uiPriority w:val="34"/>
    <w:qFormat/>
    <w:rsid w:val="00D86AFF"/>
    <w:pPr>
      <w:tabs>
        <w:tab w:val="left" w:pos="1026"/>
      </w:tabs>
      <w:ind w:left="-2245"/>
    </w:pPr>
  </w:style>
  <w:style w:type="paragraph" w:customStyle="1" w:styleId="affffb">
    <w:name w:val="Содержимое таблицы"/>
    <w:basedOn w:val="a"/>
    <w:uiPriority w:val="34"/>
    <w:qFormat/>
    <w:rsid w:val="00D86AFF"/>
    <w:pPr>
      <w:suppressLineNumbers/>
      <w:suppressAutoHyphens/>
      <w:spacing w:line="360" w:lineRule="auto"/>
      <w:ind w:firstLine="709"/>
      <w:jc w:val="both"/>
    </w:pPr>
    <w:rPr>
      <w:sz w:val="24"/>
      <w:szCs w:val="24"/>
      <w:lang w:eastAsia="ar-SA"/>
    </w:rPr>
  </w:style>
  <w:style w:type="paragraph" w:customStyle="1" w:styleId="affffc">
    <w:name w:val="Заголовок таблицы"/>
    <w:basedOn w:val="a"/>
    <w:uiPriority w:val="34"/>
    <w:qFormat/>
    <w:rsid w:val="00D86AFF"/>
    <w:pPr>
      <w:suppressAutoHyphens/>
      <w:spacing w:before="60" w:line="360" w:lineRule="auto"/>
      <w:ind w:firstLine="709"/>
      <w:jc w:val="center"/>
    </w:pPr>
    <w:rPr>
      <w:rFonts w:ascii="Arial Black" w:hAnsi="Arial Black" w:cs="Arial Black"/>
      <w:spacing w:val="-5"/>
      <w:sz w:val="16"/>
      <w:szCs w:val="16"/>
      <w:lang w:eastAsia="ar-SA"/>
    </w:rPr>
  </w:style>
  <w:style w:type="paragraph" w:customStyle="1" w:styleId="1ff5">
    <w:name w:val="Шапка1"/>
    <w:basedOn w:val="a0"/>
    <w:uiPriority w:val="34"/>
    <w:qFormat/>
    <w:rsid w:val="00D86AFF"/>
    <w:pPr>
      <w:keepLines/>
      <w:tabs>
        <w:tab w:val="left" w:pos="3600"/>
        <w:tab w:val="left" w:pos="4680"/>
      </w:tabs>
      <w:suppressAutoHyphens/>
      <w:spacing w:after="120" w:line="280" w:lineRule="exact"/>
      <w:ind w:left="1080" w:right="2160" w:hanging="1080"/>
      <w:jc w:val="both"/>
    </w:pPr>
    <w:rPr>
      <w:rFonts w:ascii="Arial" w:hAnsi="Arial" w:cs="Arial"/>
      <w:sz w:val="22"/>
      <w:szCs w:val="22"/>
      <w:lang w:eastAsia="ar-SA"/>
    </w:rPr>
  </w:style>
  <w:style w:type="paragraph" w:customStyle="1" w:styleId="affffd">
    <w:name w:val="База оглавления"/>
    <w:basedOn w:val="a"/>
    <w:uiPriority w:val="34"/>
    <w:qFormat/>
    <w:rsid w:val="00D86AFF"/>
    <w:pPr>
      <w:tabs>
        <w:tab w:val="right" w:leader="dot" w:pos="6480"/>
      </w:tabs>
      <w:suppressAutoHyphens/>
      <w:spacing w:after="240" w:line="240" w:lineRule="atLeast"/>
      <w:ind w:firstLine="709"/>
      <w:jc w:val="both"/>
    </w:pPr>
    <w:rPr>
      <w:rFonts w:ascii="Arial" w:hAnsi="Arial" w:cs="Arial"/>
      <w:spacing w:val="-5"/>
      <w:sz w:val="20"/>
      <w:szCs w:val="20"/>
      <w:lang w:eastAsia="ar-SA"/>
    </w:rPr>
  </w:style>
  <w:style w:type="paragraph" w:styleId="HTML9">
    <w:name w:val="HTML Address"/>
    <w:basedOn w:val="a"/>
    <w:link w:val="HTMLa"/>
    <w:rsid w:val="00D86AFF"/>
    <w:pPr>
      <w:suppressAutoHyphens/>
      <w:spacing w:line="360" w:lineRule="auto"/>
      <w:ind w:left="1080" w:firstLine="709"/>
      <w:jc w:val="both"/>
    </w:pPr>
    <w:rPr>
      <w:rFonts w:ascii="Arial" w:hAnsi="Arial" w:cs="Arial"/>
      <w:i/>
      <w:iCs/>
      <w:spacing w:val="-5"/>
      <w:sz w:val="20"/>
      <w:szCs w:val="20"/>
      <w:lang w:eastAsia="ar-SA"/>
    </w:rPr>
  </w:style>
  <w:style w:type="paragraph" w:styleId="affffe">
    <w:name w:val="envelope address"/>
    <w:basedOn w:val="a"/>
    <w:semiHidden/>
    <w:rsid w:val="00D86AFF"/>
    <w:pPr>
      <w:suppressAutoHyphens/>
      <w:spacing w:line="360" w:lineRule="auto"/>
      <w:ind w:left="2880" w:firstLine="709"/>
      <w:jc w:val="both"/>
    </w:pPr>
    <w:rPr>
      <w:rFonts w:ascii="Arial" w:hAnsi="Arial" w:cs="Arial"/>
      <w:spacing w:val="-5"/>
      <w:lang w:eastAsia="ar-SA"/>
    </w:rPr>
  </w:style>
  <w:style w:type="paragraph" w:customStyle="1" w:styleId="1ff6">
    <w:name w:val="Дата1"/>
    <w:basedOn w:val="a"/>
    <w:next w:val="a"/>
    <w:uiPriority w:val="34"/>
    <w:qFormat/>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7">
    <w:name w:val="Заголовок записки1"/>
    <w:basedOn w:val="a"/>
    <w:next w:val="a"/>
    <w:uiPriority w:val="34"/>
    <w:qFormat/>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8">
    <w:name w:val="Красная строка1"/>
    <w:basedOn w:val="a0"/>
    <w:uiPriority w:val="34"/>
    <w:qFormat/>
    <w:rsid w:val="00D86AFF"/>
    <w:pPr>
      <w:suppressAutoHyphens/>
      <w:spacing w:after="120" w:line="360" w:lineRule="auto"/>
      <w:ind w:left="1080" w:firstLine="210"/>
      <w:jc w:val="both"/>
    </w:pPr>
    <w:rPr>
      <w:rFonts w:ascii="Arial" w:hAnsi="Arial" w:cs="Arial"/>
      <w:spacing w:val="-5"/>
      <w:sz w:val="20"/>
      <w:lang w:eastAsia="ar-SA"/>
    </w:rPr>
  </w:style>
  <w:style w:type="paragraph" w:customStyle="1" w:styleId="219">
    <w:name w:val="Красная строка 21"/>
    <w:basedOn w:val="af1"/>
    <w:uiPriority w:val="34"/>
    <w:qFormat/>
    <w:rsid w:val="00D86AFF"/>
    <w:pPr>
      <w:suppressAutoHyphens/>
      <w:spacing w:line="360" w:lineRule="auto"/>
      <w:ind w:firstLine="210"/>
    </w:pPr>
    <w:rPr>
      <w:rFonts w:ascii="Arial" w:hAnsi="Arial" w:cs="Arial"/>
      <w:spacing w:val="-5"/>
      <w:sz w:val="20"/>
      <w:szCs w:val="20"/>
      <w:lang w:eastAsia="ar-SA"/>
    </w:rPr>
  </w:style>
  <w:style w:type="paragraph" w:customStyle="1" w:styleId="2b">
    <w:name w:val="Название объекта2"/>
    <w:basedOn w:val="a"/>
    <w:uiPriority w:val="34"/>
    <w:qFormat/>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2c">
    <w:name w:val="Цитата2"/>
    <w:basedOn w:val="a"/>
    <w:rsid w:val="00D86AFF"/>
    <w:pPr>
      <w:suppressAutoHyphens/>
      <w:spacing w:line="360" w:lineRule="auto"/>
      <w:ind w:left="526" w:right="43" w:firstLine="709"/>
      <w:jc w:val="both"/>
    </w:pPr>
    <w:rPr>
      <w:szCs w:val="20"/>
      <w:lang w:eastAsia="ar-SA"/>
    </w:rPr>
  </w:style>
  <w:style w:type="paragraph" w:customStyle="1" w:styleId="2d">
    <w:name w:val="Маркированный список2"/>
    <w:basedOn w:val="a"/>
    <w:rsid w:val="00D86AFF"/>
    <w:pPr>
      <w:suppressAutoHyphens/>
      <w:spacing w:before="280" w:after="280" w:line="360" w:lineRule="auto"/>
      <w:ind w:firstLine="709"/>
      <w:jc w:val="both"/>
    </w:pPr>
    <w:rPr>
      <w:szCs w:val="24"/>
      <w:lang w:eastAsia="ar-SA"/>
    </w:rPr>
  </w:style>
  <w:style w:type="paragraph" w:customStyle="1" w:styleId="2e">
    <w:name w:val="Нумерованный список2"/>
    <w:basedOn w:val="a"/>
    <w:rsid w:val="00D86AFF"/>
    <w:pPr>
      <w:suppressAutoHyphens/>
      <w:spacing w:before="280" w:after="280" w:line="360" w:lineRule="auto"/>
      <w:ind w:firstLine="709"/>
      <w:jc w:val="both"/>
    </w:pPr>
    <w:rPr>
      <w:szCs w:val="24"/>
      <w:lang w:eastAsia="ar-SA"/>
    </w:rPr>
  </w:style>
  <w:style w:type="paragraph" w:customStyle="1" w:styleId="afffff">
    <w:name w:val="Таблица"/>
    <w:basedOn w:val="a"/>
    <w:uiPriority w:val="34"/>
    <w:qFormat/>
    <w:rsid w:val="00D86AFF"/>
    <w:pPr>
      <w:suppressAutoHyphens/>
      <w:jc w:val="both"/>
    </w:pPr>
    <w:rPr>
      <w:sz w:val="24"/>
      <w:szCs w:val="24"/>
      <w:lang w:eastAsia="ar-SA"/>
    </w:rPr>
  </w:style>
  <w:style w:type="paragraph" w:customStyle="1" w:styleId="S5">
    <w:name w:val="S_Титульный"/>
    <w:basedOn w:val="affff5"/>
    <w:uiPriority w:val="34"/>
    <w:qFormat/>
    <w:rsid w:val="00D86AFF"/>
    <w:pPr>
      <w:keepNext w:val="0"/>
      <w:keepLines w:val="0"/>
      <w:pBdr>
        <w:top w:val="none" w:sz="0" w:space="0" w:color="auto"/>
      </w:pBdr>
      <w:spacing w:before="0" w:after="0" w:line="360" w:lineRule="auto"/>
      <w:ind w:left="3060" w:firstLine="0"/>
      <w:jc w:val="right"/>
    </w:pPr>
    <w:rPr>
      <w:rFonts w:ascii="Times New Roman" w:hAnsi="Times New Roman" w:cs="Times New Roman"/>
      <w:bCs w:val="0"/>
      <w:caps/>
      <w:spacing w:val="0"/>
      <w:sz w:val="24"/>
      <w:szCs w:val="24"/>
    </w:rPr>
  </w:style>
  <w:style w:type="paragraph" w:customStyle="1" w:styleId="xl27">
    <w:name w:val="xl27"/>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8">
    <w:name w:val="xl28"/>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9">
    <w:name w:val="xl29"/>
    <w:basedOn w:val="a"/>
    <w:uiPriority w:val="34"/>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0">
    <w:name w:val="xl30"/>
    <w:basedOn w:val="a"/>
    <w:uiPriority w:val="34"/>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1">
    <w:name w:val="xl31"/>
    <w:basedOn w:val="a"/>
    <w:uiPriority w:val="34"/>
    <w:qFormat/>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2">
    <w:name w:val="xl32"/>
    <w:basedOn w:val="a"/>
    <w:uiPriority w:val="34"/>
    <w:qFormat/>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3">
    <w:name w:val="xl33"/>
    <w:basedOn w:val="a"/>
    <w:uiPriority w:val="34"/>
    <w:qFormat/>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4">
    <w:name w:val="xl34"/>
    <w:basedOn w:val="a"/>
    <w:uiPriority w:val="34"/>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5">
    <w:name w:val="xl35"/>
    <w:basedOn w:val="a"/>
    <w:uiPriority w:val="34"/>
    <w:qFormat/>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6">
    <w:name w:val="xl36"/>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7">
    <w:name w:val="xl37"/>
    <w:basedOn w:val="a"/>
    <w:uiPriority w:val="34"/>
    <w:qFormat/>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8">
    <w:name w:val="xl38"/>
    <w:basedOn w:val="a"/>
    <w:uiPriority w:val="34"/>
    <w:qFormat/>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9">
    <w:name w:val="xl39"/>
    <w:basedOn w:val="a"/>
    <w:uiPriority w:val="34"/>
    <w:qFormat/>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0">
    <w:name w:val="xl40"/>
    <w:basedOn w:val="a"/>
    <w:uiPriority w:val="34"/>
    <w:qFormat/>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1">
    <w:name w:val="xl41"/>
    <w:basedOn w:val="a"/>
    <w:uiPriority w:val="34"/>
    <w:qFormat/>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2">
    <w:name w:val="xl42"/>
    <w:basedOn w:val="a"/>
    <w:uiPriority w:val="34"/>
    <w:qFormat/>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3">
    <w:name w:val="xl43"/>
    <w:basedOn w:val="a"/>
    <w:uiPriority w:val="34"/>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font5">
    <w:name w:val="font5"/>
    <w:basedOn w:val="a"/>
    <w:uiPriority w:val="34"/>
    <w:qFormat/>
    <w:rsid w:val="00D86AFF"/>
    <w:pPr>
      <w:suppressAutoHyphens/>
      <w:spacing w:before="280" w:after="280"/>
    </w:pPr>
    <w:rPr>
      <w:sz w:val="20"/>
      <w:szCs w:val="20"/>
      <w:lang w:eastAsia="ar-SA"/>
    </w:rPr>
  </w:style>
  <w:style w:type="paragraph" w:customStyle="1" w:styleId="font6">
    <w:name w:val="font6"/>
    <w:basedOn w:val="a"/>
    <w:uiPriority w:val="34"/>
    <w:qFormat/>
    <w:rsid w:val="00D86AFF"/>
    <w:pPr>
      <w:suppressAutoHyphens/>
      <w:spacing w:before="280" w:after="280"/>
    </w:pPr>
    <w:rPr>
      <w:sz w:val="20"/>
      <w:szCs w:val="20"/>
      <w:lang w:eastAsia="ar-SA"/>
    </w:rPr>
  </w:style>
  <w:style w:type="paragraph" w:customStyle="1" w:styleId="xl23">
    <w:name w:val="xl23"/>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pPr>
    <w:rPr>
      <w:sz w:val="22"/>
      <w:szCs w:val="22"/>
      <w:lang w:eastAsia="ar-SA"/>
    </w:rPr>
  </w:style>
  <w:style w:type="paragraph" w:customStyle="1" w:styleId="xl24">
    <w:name w:val="xl24"/>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2"/>
      <w:szCs w:val="22"/>
      <w:lang w:eastAsia="ar-SA"/>
    </w:rPr>
  </w:style>
  <w:style w:type="paragraph" w:customStyle="1" w:styleId="xl25">
    <w:name w:val="xl25"/>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2"/>
      <w:szCs w:val="22"/>
      <w:lang w:eastAsia="ar-SA"/>
    </w:rPr>
  </w:style>
  <w:style w:type="paragraph" w:customStyle="1" w:styleId="xl26">
    <w:name w:val="xl26"/>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4">
    <w:name w:val="xl44"/>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45">
    <w:name w:val="xl45"/>
    <w:basedOn w:val="a"/>
    <w:uiPriority w:val="34"/>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6">
    <w:name w:val="xl46"/>
    <w:basedOn w:val="a"/>
    <w:uiPriority w:val="34"/>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7">
    <w:name w:val="xl47"/>
    <w:basedOn w:val="a"/>
    <w:uiPriority w:val="34"/>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8">
    <w:name w:val="xl48"/>
    <w:basedOn w:val="a"/>
    <w:uiPriority w:val="34"/>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9">
    <w:name w:val="xl49"/>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0">
    <w:name w:val="xl50"/>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1">
    <w:name w:val="xl51"/>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color w:val="FF0000"/>
      <w:sz w:val="24"/>
      <w:szCs w:val="24"/>
      <w:lang w:eastAsia="ar-SA"/>
    </w:rPr>
  </w:style>
  <w:style w:type="paragraph" w:customStyle="1" w:styleId="xl52">
    <w:name w:val="xl52"/>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color w:val="FF0000"/>
      <w:sz w:val="24"/>
      <w:szCs w:val="24"/>
      <w:lang w:eastAsia="ar-SA"/>
    </w:rPr>
  </w:style>
  <w:style w:type="paragraph" w:customStyle="1" w:styleId="xl53">
    <w:name w:val="xl53"/>
    <w:basedOn w:val="a"/>
    <w:uiPriority w:val="34"/>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4">
    <w:name w:val="xl54"/>
    <w:basedOn w:val="a"/>
    <w:uiPriority w:val="34"/>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5">
    <w:name w:val="xl55"/>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6">
    <w:name w:val="xl56"/>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7">
    <w:name w:val="xl57"/>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58">
    <w:name w:val="xl58"/>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59">
    <w:name w:val="xl59"/>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0">
    <w:name w:val="xl60"/>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1">
    <w:name w:val="xl61"/>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2">
    <w:name w:val="xl62"/>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63">
    <w:name w:val="xl63"/>
    <w:basedOn w:val="a"/>
    <w:uiPriority w:val="34"/>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4">
    <w:name w:val="xl64"/>
    <w:basedOn w:val="a"/>
    <w:uiPriority w:val="34"/>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5">
    <w:name w:val="xl65"/>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66">
    <w:name w:val="xl66"/>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7">
    <w:name w:val="xl67"/>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8">
    <w:name w:val="xl68"/>
    <w:basedOn w:val="a"/>
    <w:uiPriority w:val="34"/>
    <w:qFormat/>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69">
    <w:name w:val="xl69"/>
    <w:basedOn w:val="a"/>
    <w:uiPriority w:val="34"/>
    <w:qFormat/>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0">
    <w:name w:val="xl70"/>
    <w:basedOn w:val="a"/>
    <w:uiPriority w:val="34"/>
    <w:qFormat/>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1">
    <w:name w:val="xl71"/>
    <w:basedOn w:val="a"/>
    <w:uiPriority w:val="34"/>
    <w:qFormat/>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2">
    <w:name w:val="xl72"/>
    <w:basedOn w:val="a"/>
    <w:uiPriority w:val="34"/>
    <w:qFormat/>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3">
    <w:name w:val="xl73"/>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74">
    <w:name w:val="xl74"/>
    <w:basedOn w:val="a"/>
    <w:uiPriority w:val="34"/>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75">
    <w:name w:val="xl75"/>
    <w:basedOn w:val="a"/>
    <w:uiPriority w:val="34"/>
    <w:qFormat/>
    <w:rsid w:val="00D86AFF"/>
    <w:pPr>
      <w:suppressAutoHyphens/>
      <w:spacing w:before="280" w:after="280"/>
      <w:jc w:val="center"/>
      <w:textAlignment w:val="center"/>
    </w:pPr>
    <w:rPr>
      <w:sz w:val="24"/>
      <w:szCs w:val="24"/>
      <w:lang w:eastAsia="ar-SA"/>
    </w:rPr>
  </w:style>
  <w:style w:type="paragraph" w:customStyle="1" w:styleId="xl76">
    <w:name w:val="xl76"/>
    <w:basedOn w:val="a"/>
    <w:uiPriority w:val="34"/>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77">
    <w:name w:val="xl77"/>
    <w:basedOn w:val="a"/>
    <w:uiPriority w:val="34"/>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78">
    <w:name w:val="xl78"/>
    <w:basedOn w:val="a"/>
    <w:uiPriority w:val="34"/>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pPr>
    <w:rPr>
      <w:sz w:val="24"/>
      <w:szCs w:val="24"/>
      <w:lang w:eastAsia="ar-SA"/>
    </w:rPr>
  </w:style>
  <w:style w:type="paragraph" w:customStyle="1" w:styleId="xl79">
    <w:name w:val="xl79"/>
    <w:basedOn w:val="a"/>
    <w:uiPriority w:val="34"/>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pPr>
    <w:rPr>
      <w:sz w:val="22"/>
      <w:szCs w:val="22"/>
      <w:lang w:eastAsia="ar-SA"/>
    </w:rPr>
  </w:style>
  <w:style w:type="paragraph" w:customStyle="1" w:styleId="xl80">
    <w:name w:val="xl80"/>
    <w:basedOn w:val="a"/>
    <w:uiPriority w:val="34"/>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81">
    <w:name w:val="xl81"/>
    <w:basedOn w:val="a"/>
    <w:uiPriority w:val="34"/>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82">
    <w:name w:val="xl82"/>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3">
    <w:name w:val="xl83"/>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4">
    <w:name w:val="xl84"/>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5">
    <w:name w:val="xl85"/>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86">
    <w:name w:val="xl86"/>
    <w:basedOn w:val="a"/>
    <w:uiPriority w:val="34"/>
    <w:qFormat/>
    <w:rsid w:val="00D86AFF"/>
    <w:pPr>
      <w:pBdr>
        <w:top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87">
    <w:name w:val="xl87"/>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8">
    <w:name w:val="xl88"/>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9">
    <w:name w:val="xl89"/>
    <w:basedOn w:val="a"/>
    <w:uiPriority w:val="34"/>
    <w:qFormat/>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90">
    <w:name w:val="xl90"/>
    <w:basedOn w:val="a"/>
    <w:uiPriority w:val="34"/>
    <w:qFormat/>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1">
    <w:name w:val="xl91"/>
    <w:basedOn w:val="a"/>
    <w:uiPriority w:val="34"/>
    <w:qFormat/>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2">
    <w:name w:val="xl92"/>
    <w:basedOn w:val="a"/>
    <w:uiPriority w:val="34"/>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3">
    <w:name w:val="xl93"/>
    <w:basedOn w:val="a"/>
    <w:uiPriority w:val="34"/>
    <w:qFormat/>
    <w:rsid w:val="00D86AFF"/>
    <w:pPr>
      <w:pBdr>
        <w:top w:val="single" w:sz="4" w:space="0" w:color="000000"/>
        <w:left w:val="single" w:sz="4" w:space="0" w:color="000000"/>
        <w:bottom w:val="single" w:sz="4" w:space="0" w:color="000000"/>
      </w:pBdr>
      <w:suppressAutoHyphens/>
      <w:spacing w:before="280" w:after="280"/>
      <w:textAlignment w:val="center"/>
    </w:pPr>
    <w:rPr>
      <w:sz w:val="24"/>
      <w:szCs w:val="24"/>
      <w:lang w:eastAsia="ar-SA"/>
    </w:rPr>
  </w:style>
  <w:style w:type="paragraph" w:customStyle="1" w:styleId="xl94">
    <w:name w:val="xl94"/>
    <w:basedOn w:val="a"/>
    <w:uiPriority w:val="34"/>
    <w:qFormat/>
    <w:rsid w:val="00D86AFF"/>
    <w:pPr>
      <w:pBdr>
        <w:top w:val="single" w:sz="4" w:space="0" w:color="000000"/>
        <w:bottom w:val="single" w:sz="4" w:space="0" w:color="000000"/>
      </w:pBdr>
      <w:suppressAutoHyphens/>
      <w:spacing w:before="280" w:after="280"/>
      <w:textAlignment w:val="center"/>
    </w:pPr>
    <w:rPr>
      <w:sz w:val="24"/>
      <w:szCs w:val="24"/>
      <w:lang w:eastAsia="ar-SA"/>
    </w:rPr>
  </w:style>
  <w:style w:type="paragraph" w:customStyle="1" w:styleId="xl95">
    <w:name w:val="xl95"/>
    <w:basedOn w:val="a"/>
    <w:uiPriority w:val="34"/>
    <w:qFormat/>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6">
    <w:name w:val="xl96"/>
    <w:basedOn w:val="a"/>
    <w:uiPriority w:val="34"/>
    <w:qFormat/>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7">
    <w:name w:val="xl97"/>
    <w:basedOn w:val="a"/>
    <w:uiPriority w:val="34"/>
    <w:qFormat/>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8">
    <w:name w:val="xl98"/>
    <w:basedOn w:val="a"/>
    <w:uiPriority w:val="34"/>
    <w:qFormat/>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9">
    <w:name w:val="xl99"/>
    <w:basedOn w:val="a"/>
    <w:uiPriority w:val="34"/>
    <w:qFormat/>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00">
    <w:name w:val="xl100"/>
    <w:basedOn w:val="a"/>
    <w:uiPriority w:val="34"/>
    <w:qFormat/>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01">
    <w:name w:val="xl101"/>
    <w:basedOn w:val="a"/>
    <w:uiPriority w:val="34"/>
    <w:qFormat/>
    <w:rsid w:val="00D86AFF"/>
    <w:pPr>
      <w:pBdr>
        <w:top w:val="single" w:sz="4" w:space="0" w:color="000000"/>
        <w:left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2">
    <w:name w:val="xl102"/>
    <w:basedOn w:val="a"/>
    <w:uiPriority w:val="34"/>
    <w:qFormat/>
    <w:rsid w:val="00D86AFF"/>
    <w:pPr>
      <w:pBdr>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3">
    <w:name w:val="xl103"/>
    <w:basedOn w:val="a"/>
    <w:uiPriority w:val="34"/>
    <w:qFormat/>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4">
    <w:name w:val="xl104"/>
    <w:basedOn w:val="a"/>
    <w:uiPriority w:val="34"/>
    <w:qFormat/>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5">
    <w:name w:val="xl105"/>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06">
    <w:name w:val="xl106"/>
    <w:basedOn w:val="a"/>
    <w:uiPriority w:val="34"/>
    <w:qFormat/>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7">
    <w:name w:val="xl107"/>
    <w:basedOn w:val="a"/>
    <w:uiPriority w:val="34"/>
    <w:qFormat/>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8">
    <w:name w:val="xl108"/>
    <w:basedOn w:val="a"/>
    <w:uiPriority w:val="34"/>
    <w:qFormat/>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9">
    <w:name w:val="xl109"/>
    <w:basedOn w:val="a"/>
    <w:uiPriority w:val="34"/>
    <w:qFormat/>
    <w:rsid w:val="00D86AFF"/>
    <w:pPr>
      <w:pBdr>
        <w:top w:val="single" w:sz="4" w:space="0" w:color="000000"/>
        <w:left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0">
    <w:name w:val="xl110"/>
    <w:basedOn w:val="a"/>
    <w:uiPriority w:val="34"/>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1">
    <w:name w:val="xl111"/>
    <w:basedOn w:val="a"/>
    <w:uiPriority w:val="34"/>
    <w:qFormat/>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2">
    <w:name w:val="xl112"/>
    <w:basedOn w:val="a"/>
    <w:uiPriority w:val="34"/>
    <w:qFormat/>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3">
    <w:name w:val="xl113"/>
    <w:basedOn w:val="a"/>
    <w:uiPriority w:val="34"/>
    <w:qFormat/>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4">
    <w:name w:val="xl114"/>
    <w:basedOn w:val="a"/>
    <w:uiPriority w:val="34"/>
    <w:qFormat/>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15">
    <w:name w:val="xl115"/>
    <w:basedOn w:val="a"/>
    <w:uiPriority w:val="34"/>
    <w:qFormat/>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font7">
    <w:name w:val="font7"/>
    <w:basedOn w:val="a"/>
    <w:uiPriority w:val="34"/>
    <w:qFormat/>
    <w:rsid w:val="00D86AFF"/>
    <w:pPr>
      <w:suppressAutoHyphens/>
      <w:spacing w:before="280" w:after="280"/>
    </w:pPr>
    <w:rPr>
      <w:sz w:val="20"/>
      <w:szCs w:val="20"/>
      <w:lang w:eastAsia="ar-SA"/>
    </w:rPr>
  </w:style>
  <w:style w:type="paragraph" w:customStyle="1" w:styleId="font8">
    <w:name w:val="font8"/>
    <w:basedOn w:val="a"/>
    <w:uiPriority w:val="34"/>
    <w:qFormat/>
    <w:rsid w:val="00D86AFF"/>
    <w:pPr>
      <w:suppressAutoHyphens/>
      <w:spacing w:before="280" w:after="280"/>
    </w:pPr>
    <w:rPr>
      <w:b/>
      <w:bCs/>
      <w:sz w:val="20"/>
      <w:szCs w:val="20"/>
      <w:lang w:eastAsia="ar-SA"/>
    </w:rPr>
  </w:style>
  <w:style w:type="paragraph" w:customStyle="1" w:styleId="xl116">
    <w:name w:val="xl116"/>
    <w:basedOn w:val="a"/>
    <w:uiPriority w:val="34"/>
    <w:qFormat/>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7">
    <w:name w:val="xl117"/>
    <w:basedOn w:val="a"/>
    <w:uiPriority w:val="34"/>
    <w:qFormat/>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8">
    <w:name w:val="xl118"/>
    <w:basedOn w:val="a"/>
    <w:uiPriority w:val="34"/>
    <w:qFormat/>
    <w:rsid w:val="00D86AFF"/>
    <w:pPr>
      <w:pBdr>
        <w:top w:val="single" w:sz="4" w:space="0" w:color="000000"/>
        <w:left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19">
    <w:name w:val="xl119"/>
    <w:basedOn w:val="a"/>
    <w:uiPriority w:val="34"/>
    <w:qFormat/>
    <w:rsid w:val="00D86AFF"/>
    <w:pPr>
      <w:pBdr>
        <w:top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20">
    <w:name w:val="xl120"/>
    <w:basedOn w:val="a"/>
    <w:uiPriority w:val="34"/>
    <w:qFormat/>
    <w:rsid w:val="00D86AFF"/>
    <w:pPr>
      <w:pBdr>
        <w:top w:val="single" w:sz="4" w:space="0" w:color="000000"/>
        <w:bottom w:val="single" w:sz="4" w:space="0" w:color="000000"/>
        <w:right w:val="single" w:sz="4" w:space="0" w:color="000000"/>
      </w:pBdr>
      <w:shd w:val="clear" w:color="auto" w:fill="C0C0C0"/>
      <w:suppressAutoHyphens/>
      <w:spacing w:before="280" w:after="280"/>
      <w:jc w:val="center"/>
    </w:pPr>
    <w:rPr>
      <w:b/>
      <w:bCs/>
      <w:sz w:val="22"/>
      <w:szCs w:val="22"/>
      <w:lang w:eastAsia="ar-SA"/>
    </w:rPr>
  </w:style>
  <w:style w:type="paragraph" w:customStyle="1" w:styleId="xl121">
    <w:name w:val="xl121"/>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xl122">
    <w:name w:val="xl122"/>
    <w:basedOn w:val="a"/>
    <w:uiPriority w:val="34"/>
    <w:qFormat/>
    <w:rsid w:val="00D86AFF"/>
    <w:pPr>
      <w:pBdr>
        <w:left w:val="single" w:sz="4" w:space="0" w:color="000000"/>
        <w:bottom w:val="single" w:sz="4" w:space="0" w:color="000000"/>
        <w:right w:val="single" w:sz="4" w:space="0" w:color="000000"/>
      </w:pBdr>
      <w:suppressAutoHyphens/>
      <w:spacing w:before="280" w:after="280"/>
      <w:textAlignment w:val="top"/>
    </w:pPr>
    <w:rPr>
      <w:sz w:val="22"/>
      <w:szCs w:val="22"/>
      <w:lang w:eastAsia="ar-SA"/>
    </w:rPr>
  </w:style>
  <w:style w:type="paragraph" w:customStyle="1" w:styleId="xl123">
    <w:name w:val="xl123"/>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4">
    <w:name w:val="xl124"/>
    <w:basedOn w:val="a"/>
    <w:uiPriority w:val="34"/>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2"/>
      <w:szCs w:val="22"/>
      <w:lang w:eastAsia="ar-SA"/>
    </w:rPr>
  </w:style>
  <w:style w:type="paragraph" w:customStyle="1" w:styleId="xl125">
    <w:name w:val="xl125"/>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26">
    <w:name w:val="xl126"/>
    <w:basedOn w:val="a"/>
    <w:uiPriority w:val="34"/>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27">
    <w:name w:val="xl127"/>
    <w:basedOn w:val="a"/>
    <w:uiPriority w:val="34"/>
    <w:qFormat/>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8">
    <w:name w:val="xl128"/>
    <w:basedOn w:val="a"/>
    <w:uiPriority w:val="34"/>
    <w:qFormat/>
    <w:rsid w:val="00D86AFF"/>
    <w:pPr>
      <w:pBdr>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29">
    <w:name w:val="xl129"/>
    <w:basedOn w:val="a"/>
    <w:uiPriority w:val="34"/>
    <w:qFormat/>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30">
    <w:name w:val="xl130"/>
    <w:basedOn w:val="a"/>
    <w:uiPriority w:val="34"/>
    <w:qFormat/>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1">
    <w:name w:val="xl131"/>
    <w:basedOn w:val="a"/>
    <w:uiPriority w:val="34"/>
    <w:qFormat/>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2">
    <w:name w:val="xl132"/>
    <w:basedOn w:val="a"/>
    <w:uiPriority w:val="34"/>
    <w:qFormat/>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3">
    <w:name w:val="xl133"/>
    <w:basedOn w:val="a"/>
    <w:uiPriority w:val="34"/>
    <w:qFormat/>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4">
    <w:name w:val="xl134"/>
    <w:basedOn w:val="a"/>
    <w:uiPriority w:val="34"/>
    <w:qFormat/>
    <w:rsid w:val="00D86AFF"/>
    <w:pPr>
      <w:pBdr>
        <w:top w:val="single" w:sz="4" w:space="0" w:color="000000"/>
        <w:lef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5">
    <w:name w:val="xl135"/>
    <w:basedOn w:val="a"/>
    <w:uiPriority w:val="34"/>
    <w:qFormat/>
    <w:rsid w:val="00D86AFF"/>
    <w:pPr>
      <w:pBdr>
        <w:top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6">
    <w:name w:val="xl136"/>
    <w:basedOn w:val="a"/>
    <w:uiPriority w:val="34"/>
    <w:qFormat/>
    <w:rsid w:val="00D86AFF"/>
    <w:pPr>
      <w:pBdr>
        <w:top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7">
    <w:name w:val="xl137"/>
    <w:basedOn w:val="a"/>
    <w:uiPriority w:val="34"/>
    <w:qFormat/>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8">
    <w:name w:val="xl138"/>
    <w:basedOn w:val="a"/>
    <w:uiPriority w:val="34"/>
    <w:qFormat/>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9">
    <w:name w:val="xl139"/>
    <w:basedOn w:val="a"/>
    <w:uiPriority w:val="34"/>
    <w:qFormat/>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0">
    <w:name w:val="xl140"/>
    <w:basedOn w:val="a"/>
    <w:uiPriority w:val="34"/>
    <w:qFormat/>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1">
    <w:name w:val="xl141"/>
    <w:basedOn w:val="a"/>
    <w:uiPriority w:val="34"/>
    <w:qFormat/>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42">
    <w:name w:val="xl142"/>
    <w:basedOn w:val="a"/>
    <w:uiPriority w:val="34"/>
    <w:qFormat/>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43">
    <w:name w:val="xl143"/>
    <w:basedOn w:val="a"/>
    <w:uiPriority w:val="34"/>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4">
    <w:name w:val="xl144"/>
    <w:basedOn w:val="a"/>
    <w:uiPriority w:val="34"/>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5">
    <w:name w:val="xl145"/>
    <w:basedOn w:val="a"/>
    <w:uiPriority w:val="34"/>
    <w:qFormat/>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46">
    <w:name w:val="xl146"/>
    <w:basedOn w:val="a"/>
    <w:uiPriority w:val="34"/>
    <w:qFormat/>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47">
    <w:name w:val="xl147"/>
    <w:basedOn w:val="a"/>
    <w:uiPriority w:val="34"/>
    <w:qFormat/>
    <w:rsid w:val="00D86AFF"/>
    <w:pPr>
      <w:pBdr>
        <w:top w:val="single" w:sz="4" w:space="0" w:color="000000"/>
        <w:left w:val="single" w:sz="4" w:space="0" w:color="000000"/>
      </w:pBdr>
      <w:suppressAutoHyphens/>
      <w:spacing w:before="280" w:after="280"/>
      <w:jc w:val="center"/>
      <w:textAlignment w:val="center"/>
    </w:pPr>
    <w:rPr>
      <w:sz w:val="24"/>
      <w:szCs w:val="24"/>
      <w:lang w:eastAsia="ar-SA"/>
    </w:rPr>
  </w:style>
  <w:style w:type="paragraph" w:customStyle="1" w:styleId="xl148">
    <w:name w:val="xl148"/>
    <w:basedOn w:val="a"/>
    <w:uiPriority w:val="34"/>
    <w:qFormat/>
    <w:rsid w:val="00D86AFF"/>
    <w:pPr>
      <w:pBdr>
        <w:left w:val="single" w:sz="4" w:space="0" w:color="000000"/>
        <w:bottom w:val="single" w:sz="4" w:space="0" w:color="000000"/>
      </w:pBdr>
      <w:suppressAutoHyphens/>
      <w:spacing w:before="280" w:after="280"/>
      <w:jc w:val="center"/>
      <w:textAlignment w:val="center"/>
    </w:pPr>
    <w:rPr>
      <w:sz w:val="24"/>
      <w:szCs w:val="24"/>
      <w:lang w:eastAsia="ar-SA"/>
    </w:rPr>
  </w:style>
  <w:style w:type="paragraph" w:customStyle="1" w:styleId="xl149">
    <w:name w:val="xl149"/>
    <w:basedOn w:val="a"/>
    <w:uiPriority w:val="34"/>
    <w:qFormat/>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50">
    <w:name w:val="xl150"/>
    <w:basedOn w:val="a"/>
    <w:uiPriority w:val="34"/>
    <w:qFormat/>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51">
    <w:name w:val="xl151"/>
    <w:basedOn w:val="a"/>
    <w:uiPriority w:val="34"/>
    <w:qFormat/>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52">
    <w:name w:val="xl152"/>
    <w:basedOn w:val="a"/>
    <w:uiPriority w:val="34"/>
    <w:qFormat/>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53">
    <w:name w:val="xl153"/>
    <w:basedOn w:val="a"/>
    <w:uiPriority w:val="34"/>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4">
    <w:name w:val="xl154"/>
    <w:basedOn w:val="a"/>
    <w:uiPriority w:val="34"/>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5">
    <w:name w:val="xl155"/>
    <w:basedOn w:val="a"/>
    <w:uiPriority w:val="34"/>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6">
    <w:name w:val="xl156"/>
    <w:basedOn w:val="a"/>
    <w:uiPriority w:val="34"/>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7">
    <w:name w:val="xl157"/>
    <w:basedOn w:val="a"/>
    <w:uiPriority w:val="34"/>
    <w:qFormat/>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58">
    <w:name w:val="xl158"/>
    <w:basedOn w:val="a"/>
    <w:uiPriority w:val="34"/>
    <w:qFormat/>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59">
    <w:name w:val="xl159"/>
    <w:basedOn w:val="a"/>
    <w:uiPriority w:val="34"/>
    <w:qFormat/>
    <w:rsid w:val="00D86AFF"/>
    <w:pPr>
      <w:pBdr>
        <w:top w:val="single" w:sz="4" w:space="0" w:color="000000"/>
        <w:left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0">
    <w:name w:val="xl160"/>
    <w:basedOn w:val="a"/>
    <w:uiPriority w:val="34"/>
    <w:qFormat/>
    <w:rsid w:val="00D86AFF"/>
    <w:pPr>
      <w:pBdr>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1">
    <w:name w:val="xl161"/>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162">
    <w:name w:val="xl162"/>
    <w:basedOn w:val="a"/>
    <w:uiPriority w:val="34"/>
    <w:qFormat/>
    <w:rsid w:val="00D86AFF"/>
    <w:pPr>
      <w:suppressAutoHyphens/>
      <w:spacing w:before="280" w:after="280"/>
      <w:jc w:val="center"/>
      <w:textAlignment w:val="center"/>
    </w:pPr>
    <w:rPr>
      <w:b/>
      <w:bCs/>
      <w:sz w:val="22"/>
      <w:szCs w:val="22"/>
      <w:lang w:eastAsia="ar-SA"/>
    </w:rPr>
  </w:style>
  <w:style w:type="paragraph" w:customStyle="1" w:styleId="xl163">
    <w:name w:val="xl163"/>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16"/>
      <w:szCs w:val="16"/>
      <w:lang w:eastAsia="ar-SA"/>
    </w:rPr>
  </w:style>
  <w:style w:type="paragraph" w:customStyle="1" w:styleId="xl164">
    <w:name w:val="xl164"/>
    <w:basedOn w:val="a"/>
    <w:uiPriority w:val="34"/>
    <w:qFormat/>
    <w:rsid w:val="00D86AFF"/>
    <w:pPr>
      <w:pBdr>
        <w:top w:val="single" w:sz="4" w:space="0" w:color="000000"/>
        <w:left w:val="single" w:sz="4" w:space="0" w:color="000000"/>
        <w:bottom w:val="single" w:sz="4" w:space="0" w:color="000000"/>
      </w:pBdr>
      <w:suppressAutoHyphens/>
      <w:spacing w:before="280" w:after="280"/>
      <w:jc w:val="center"/>
      <w:textAlignment w:val="center"/>
    </w:pPr>
    <w:rPr>
      <w:sz w:val="16"/>
      <w:szCs w:val="16"/>
      <w:lang w:eastAsia="ar-SA"/>
    </w:rPr>
  </w:style>
  <w:style w:type="paragraph" w:customStyle="1" w:styleId="xl165">
    <w:name w:val="xl165"/>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6">
    <w:name w:val="xl166"/>
    <w:basedOn w:val="a"/>
    <w:uiPriority w:val="34"/>
    <w:qFormat/>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7">
    <w:name w:val="xl167"/>
    <w:basedOn w:val="a"/>
    <w:uiPriority w:val="34"/>
    <w:qFormat/>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8">
    <w:name w:val="xl168"/>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9">
    <w:name w:val="xl169"/>
    <w:basedOn w:val="a"/>
    <w:uiPriority w:val="34"/>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16"/>
      <w:szCs w:val="16"/>
      <w:lang w:eastAsia="ar-SA"/>
    </w:rPr>
  </w:style>
  <w:style w:type="paragraph" w:customStyle="1" w:styleId="xl170">
    <w:name w:val="xl170"/>
    <w:basedOn w:val="a"/>
    <w:uiPriority w:val="34"/>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71">
    <w:name w:val="xl171"/>
    <w:basedOn w:val="a"/>
    <w:uiPriority w:val="34"/>
    <w:qFormat/>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72">
    <w:name w:val="xl172"/>
    <w:basedOn w:val="a"/>
    <w:uiPriority w:val="34"/>
    <w:qFormat/>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73">
    <w:name w:val="xl173"/>
    <w:basedOn w:val="a"/>
    <w:uiPriority w:val="34"/>
    <w:qFormat/>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4">
    <w:name w:val="xl174"/>
    <w:basedOn w:val="a"/>
    <w:uiPriority w:val="34"/>
    <w:qFormat/>
    <w:rsid w:val="00D86AFF"/>
    <w:pPr>
      <w:pBdr>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75">
    <w:name w:val="xl175"/>
    <w:basedOn w:val="a"/>
    <w:uiPriority w:val="34"/>
    <w:qFormat/>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6">
    <w:name w:val="xl176"/>
    <w:basedOn w:val="a"/>
    <w:uiPriority w:val="34"/>
    <w:qFormat/>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7">
    <w:name w:val="xl177"/>
    <w:basedOn w:val="a"/>
    <w:uiPriority w:val="34"/>
    <w:qFormat/>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8">
    <w:name w:val="xl178"/>
    <w:basedOn w:val="a"/>
    <w:uiPriority w:val="34"/>
    <w:qFormat/>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79">
    <w:name w:val="xl179"/>
    <w:basedOn w:val="a"/>
    <w:uiPriority w:val="34"/>
    <w:qFormat/>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80">
    <w:name w:val="xl180"/>
    <w:basedOn w:val="a"/>
    <w:uiPriority w:val="34"/>
    <w:qFormat/>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81">
    <w:name w:val="xl181"/>
    <w:basedOn w:val="a"/>
    <w:uiPriority w:val="34"/>
    <w:qFormat/>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82">
    <w:name w:val="xl182"/>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font9">
    <w:name w:val="font9"/>
    <w:basedOn w:val="a"/>
    <w:uiPriority w:val="34"/>
    <w:qFormat/>
    <w:rsid w:val="00D86AFF"/>
    <w:pPr>
      <w:suppressAutoHyphens/>
      <w:spacing w:before="280" w:after="280"/>
    </w:pPr>
    <w:rPr>
      <w:sz w:val="22"/>
      <w:szCs w:val="22"/>
      <w:u w:val="single"/>
      <w:lang w:eastAsia="ar-SA"/>
    </w:rPr>
  </w:style>
  <w:style w:type="paragraph" w:customStyle="1" w:styleId="font10">
    <w:name w:val="font10"/>
    <w:basedOn w:val="a"/>
    <w:uiPriority w:val="34"/>
    <w:qFormat/>
    <w:rsid w:val="00D86AFF"/>
    <w:pPr>
      <w:suppressAutoHyphens/>
      <w:spacing w:before="280" w:after="280"/>
    </w:pPr>
    <w:rPr>
      <w:b/>
      <w:bCs/>
      <w:sz w:val="22"/>
      <w:szCs w:val="22"/>
      <w:lang w:eastAsia="ar-SA"/>
    </w:rPr>
  </w:style>
  <w:style w:type="paragraph" w:customStyle="1" w:styleId="font11">
    <w:name w:val="font11"/>
    <w:basedOn w:val="a"/>
    <w:uiPriority w:val="34"/>
    <w:qFormat/>
    <w:rsid w:val="00D86AFF"/>
    <w:pPr>
      <w:suppressAutoHyphens/>
      <w:spacing w:before="280" w:after="280"/>
    </w:pPr>
    <w:rPr>
      <w:sz w:val="24"/>
      <w:szCs w:val="24"/>
      <w:lang w:eastAsia="ar-SA"/>
    </w:rPr>
  </w:style>
  <w:style w:type="paragraph" w:customStyle="1" w:styleId="font12">
    <w:name w:val="font12"/>
    <w:basedOn w:val="a"/>
    <w:uiPriority w:val="34"/>
    <w:qFormat/>
    <w:rsid w:val="00D86AFF"/>
    <w:pPr>
      <w:suppressAutoHyphens/>
      <w:spacing w:before="280" w:after="280"/>
    </w:pPr>
    <w:rPr>
      <w:b/>
      <w:bCs/>
      <w:sz w:val="22"/>
      <w:szCs w:val="22"/>
      <w:lang w:eastAsia="ar-SA"/>
    </w:rPr>
  </w:style>
  <w:style w:type="paragraph" w:customStyle="1" w:styleId="font13">
    <w:name w:val="font13"/>
    <w:basedOn w:val="a"/>
    <w:uiPriority w:val="34"/>
    <w:qFormat/>
    <w:rsid w:val="00D86AFF"/>
    <w:pPr>
      <w:suppressAutoHyphens/>
      <w:spacing w:before="280" w:after="280"/>
    </w:pPr>
    <w:rPr>
      <w:sz w:val="24"/>
      <w:szCs w:val="24"/>
      <w:lang w:eastAsia="ar-SA"/>
    </w:rPr>
  </w:style>
  <w:style w:type="paragraph" w:customStyle="1" w:styleId="S11">
    <w:name w:val="S_Заголовок 1"/>
    <w:basedOn w:val="a"/>
    <w:uiPriority w:val="34"/>
    <w:qFormat/>
    <w:rsid w:val="00D86AFF"/>
    <w:pPr>
      <w:tabs>
        <w:tab w:val="num" w:pos="720"/>
      </w:tabs>
      <w:suppressAutoHyphens/>
      <w:jc w:val="center"/>
    </w:pPr>
    <w:rPr>
      <w:b/>
      <w:caps/>
      <w:sz w:val="24"/>
      <w:szCs w:val="24"/>
      <w:lang w:eastAsia="ar-SA"/>
    </w:rPr>
  </w:style>
  <w:style w:type="paragraph" w:customStyle="1" w:styleId="S20">
    <w:name w:val="S_Заголовок 2"/>
    <w:basedOn w:val="2"/>
    <w:uiPriority w:val="34"/>
    <w:qFormat/>
    <w:rsid w:val="00D86AFF"/>
    <w:pPr>
      <w:keepNext w:val="0"/>
      <w:tabs>
        <w:tab w:val="num" w:pos="720"/>
      </w:tabs>
      <w:suppressAutoHyphens/>
      <w:spacing w:before="0" w:after="0"/>
      <w:jc w:val="both"/>
    </w:pPr>
    <w:rPr>
      <w:rFonts w:ascii="Times New Roman" w:hAnsi="Times New Roman" w:cs="Times New Roman"/>
      <w:bCs w:val="0"/>
      <w:i w:val="0"/>
      <w:iCs w:val="0"/>
      <w:sz w:val="24"/>
      <w:szCs w:val="24"/>
      <w:lang w:eastAsia="ar-SA"/>
    </w:rPr>
  </w:style>
  <w:style w:type="paragraph" w:customStyle="1" w:styleId="S30">
    <w:name w:val="S_Заголовок 3"/>
    <w:basedOn w:val="3"/>
    <w:uiPriority w:val="34"/>
    <w:qFormat/>
    <w:rsid w:val="00D86AFF"/>
    <w:pPr>
      <w:keepNext w:val="0"/>
      <w:tabs>
        <w:tab w:val="num" w:pos="720"/>
      </w:tabs>
      <w:suppressAutoHyphens/>
      <w:spacing w:before="0" w:after="0" w:line="360" w:lineRule="auto"/>
    </w:pPr>
    <w:rPr>
      <w:rFonts w:ascii="Times New Roman" w:hAnsi="Times New Roman" w:cs="Times New Roman"/>
      <w:b w:val="0"/>
      <w:bCs w:val="0"/>
      <w:sz w:val="24"/>
      <w:szCs w:val="24"/>
      <w:u w:val="single"/>
      <w:lang w:eastAsia="ar-SA"/>
    </w:rPr>
  </w:style>
  <w:style w:type="paragraph" w:customStyle="1" w:styleId="S40">
    <w:name w:val="S_Заголовок 4"/>
    <w:basedOn w:val="4"/>
    <w:uiPriority w:val="34"/>
    <w:qFormat/>
    <w:rsid w:val="00D86AFF"/>
    <w:pPr>
      <w:keepNext w:val="0"/>
      <w:tabs>
        <w:tab w:val="num" w:pos="720"/>
      </w:tabs>
      <w:suppressAutoHyphens/>
      <w:spacing w:before="0" w:after="0"/>
    </w:pPr>
    <w:rPr>
      <w:b w:val="0"/>
      <w:bCs w:val="0"/>
      <w:i/>
      <w:sz w:val="24"/>
      <w:szCs w:val="24"/>
      <w:lang w:eastAsia="ar-SA"/>
    </w:rPr>
  </w:style>
  <w:style w:type="paragraph" w:customStyle="1" w:styleId="afffff0">
    <w:name w:val="Статья"/>
    <w:basedOn w:val="a"/>
    <w:uiPriority w:val="34"/>
    <w:qFormat/>
    <w:rsid w:val="00D86AFF"/>
    <w:pPr>
      <w:suppressAutoHyphens/>
      <w:jc w:val="both"/>
    </w:pPr>
    <w:rPr>
      <w:sz w:val="24"/>
      <w:szCs w:val="24"/>
      <w:lang w:eastAsia="ar-SA"/>
    </w:rPr>
  </w:style>
  <w:style w:type="paragraph" w:customStyle="1" w:styleId="1ff9">
    <w:name w:val="текст 1"/>
    <w:basedOn w:val="a"/>
    <w:next w:val="a"/>
    <w:uiPriority w:val="34"/>
    <w:qFormat/>
    <w:rsid w:val="00D86AFF"/>
    <w:pPr>
      <w:suppressAutoHyphens/>
      <w:ind w:firstLine="540"/>
      <w:jc w:val="both"/>
    </w:pPr>
    <w:rPr>
      <w:sz w:val="20"/>
      <w:szCs w:val="24"/>
      <w:lang w:eastAsia="ar-SA"/>
    </w:rPr>
  </w:style>
  <w:style w:type="paragraph" w:customStyle="1" w:styleId="afffff1">
    <w:name w:val="Заголовок таблици"/>
    <w:basedOn w:val="1ff9"/>
    <w:uiPriority w:val="34"/>
    <w:qFormat/>
    <w:rsid w:val="00D86AFF"/>
    <w:rPr>
      <w:sz w:val="22"/>
    </w:rPr>
  </w:style>
  <w:style w:type="paragraph" w:customStyle="1" w:styleId="afffff2">
    <w:name w:val="Номер таблици"/>
    <w:basedOn w:val="a"/>
    <w:next w:val="a"/>
    <w:uiPriority w:val="34"/>
    <w:qFormat/>
    <w:rsid w:val="00D86AFF"/>
    <w:pPr>
      <w:suppressAutoHyphens/>
      <w:jc w:val="right"/>
    </w:pPr>
    <w:rPr>
      <w:b/>
      <w:sz w:val="20"/>
      <w:szCs w:val="24"/>
      <w:lang w:eastAsia="ar-SA"/>
    </w:rPr>
  </w:style>
  <w:style w:type="paragraph" w:customStyle="1" w:styleId="afffff3">
    <w:name w:val="Приложение"/>
    <w:basedOn w:val="a"/>
    <w:next w:val="a"/>
    <w:uiPriority w:val="34"/>
    <w:qFormat/>
    <w:rsid w:val="00D86AFF"/>
    <w:pPr>
      <w:suppressAutoHyphens/>
      <w:jc w:val="right"/>
    </w:pPr>
    <w:rPr>
      <w:sz w:val="20"/>
      <w:szCs w:val="24"/>
      <w:lang w:eastAsia="ar-SA"/>
    </w:rPr>
  </w:style>
  <w:style w:type="paragraph" w:customStyle="1" w:styleId="afffff4">
    <w:name w:val="Обычный по таблице"/>
    <w:basedOn w:val="a"/>
    <w:uiPriority w:val="34"/>
    <w:qFormat/>
    <w:rsid w:val="00D86AFF"/>
    <w:pPr>
      <w:suppressAutoHyphens/>
    </w:pPr>
    <w:rPr>
      <w:sz w:val="24"/>
      <w:szCs w:val="24"/>
      <w:lang w:eastAsia="ar-SA"/>
    </w:rPr>
  </w:style>
  <w:style w:type="paragraph" w:customStyle="1" w:styleId="S6">
    <w:name w:val="S_Обычный в таблице"/>
    <w:basedOn w:val="a"/>
    <w:uiPriority w:val="34"/>
    <w:qFormat/>
    <w:rsid w:val="00D86AFF"/>
    <w:pPr>
      <w:suppressAutoHyphens/>
      <w:spacing w:line="360" w:lineRule="auto"/>
      <w:jc w:val="center"/>
    </w:pPr>
    <w:rPr>
      <w:sz w:val="24"/>
      <w:szCs w:val="24"/>
      <w:lang w:eastAsia="ar-SA"/>
    </w:rPr>
  </w:style>
  <w:style w:type="paragraph" w:styleId="afffff5">
    <w:name w:val="List Paragraph"/>
    <w:basedOn w:val="a"/>
    <w:uiPriority w:val="34"/>
    <w:qFormat/>
    <w:rsid w:val="00D86AFF"/>
    <w:pPr>
      <w:suppressAutoHyphens/>
      <w:spacing w:line="360" w:lineRule="auto"/>
      <w:ind w:left="708" w:firstLine="709"/>
      <w:jc w:val="both"/>
    </w:pPr>
    <w:rPr>
      <w:sz w:val="24"/>
      <w:szCs w:val="24"/>
      <w:lang w:eastAsia="ar-SA"/>
    </w:rPr>
  </w:style>
  <w:style w:type="paragraph" w:customStyle="1" w:styleId="100">
    <w:name w:val="Оглавление 10"/>
    <w:basedOn w:val="1f5"/>
    <w:uiPriority w:val="34"/>
    <w:qFormat/>
    <w:rsid w:val="00D86AFF"/>
    <w:pPr>
      <w:tabs>
        <w:tab w:val="right" w:leader="dot" w:pos="9637"/>
      </w:tabs>
      <w:ind w:left="2547" w:firstLine="0"/>
    </w:pPr>
  </w:style>
  <w:style w:type="paragraph" w:customStyle="1" w:styleId="afffff6">
    <w:name w:val="Содержимое врезки"/>
    <w:basedOn w:val="a0"/>
    <w:uiPriority w:val="34"/>
    <w:qFormat/>
    <w:rsid w:val="00D86AFF"/>
    <w:pPr>
      <w:suppressAutoHyphens/>
      <w:spacing w:line="360" w:lineRule="auto"/>
      <w:ind w:right="-8" w:firstLine="709"/>
      <w:jc w:val="both"/>
    </w:pPr>
    <w:rPr>
      <w:szCs w:val="24"/>
      <w:lang w:eastAsia="ar-SA"/>
    </w:rPr>
  </w:style>
  <w:style w:type="paragraph" w:customStyle="1" w:styleId="2f">
    <w:name w:val="Знак2"/>
    <w:basedOn w:val="a"/>
    <w:rsid w:val="00A47AB3"/>
    <w:pPr>
      <w:tabs>
        <w:tab w:val="num" w:pos="1287"/>
      </w:tabs>
      <w:spacing w:after="160" w:line="240" w:lineRule="exact"/>
      <w:ind w:left="1287" w:hanging="360"/>
      <w:jc w:val="both"/>
    </w:pPr>
    <w:rPr>
      <w:rFonts w:ascii="Verdana" w:hAnsi="Verdana" w:cs="Arial"/>
      <w:sz w:val="20"/>
      <w:szCs w:val="20"/>
      <w:lang w:val="en-US" w:eastAsia="en-US"/>
    </w:rPr>
  </w:style>
  <w:style w:type="paragraph" w:styleId="afffff7">
    <w:name w:val="Plain Text"/>
    <w:basedOn w:val="a"/>
    <w:link w:val="afffff8"/>
    <w:uiPriority w:val="99"/>
    <w:rsid w:val="007071B3"/>
    <w:rPr>
      <w:rFonts w:ascii="Courier New" w:hAnsi="Courier New" w:cs="Courier New"/>
      <w:sz w:val="20"/>
      <w:szCs w:val="20"/>
    </w:rPr>
  </w:style>
  <w:style w:type="character" w:customStyle="1" w:styleId="a5">
    <w:name w:val="Верхний колонтитул Знак"/>
    <w:basedOn w:val="a1"/>
    <w:link w:val="a4"/>
    <w:uiPriority w:val="99"/>
    <w:rsid w:val="006F6CC9"/>
    <w:rPr>
      <w:sz w:val="28"/>
      <w:szCs w:val="28"/>
      <w:lang w:val="ru-RU" w:eastAsia="ru-RU" w:bidi="ar-SA"/>
    </w:rPr>
  </w:style>
  <w:style w:type="paragraph" w:customStyle="1" w:styleId="11Char">
    <w:name w:val="Знак1 Знак Знак Знак Знак Знак Знак Знак Знак1 Char"/>
    <w:basedOn w:val="a"/>
    <w:rsid w:val="00DD4FAC"/>
    <w:pPr>
      <w:spacing w:after="160" w:line="240" w:lineRule="exact"/>
    </w:pPr>
    <w:rPr>
      <w:rFonts w:ascii="Verdana" w:hAnsi="Verdana"/>
      <w:sz w:val="20"/>
      <w:szCs w:val="20"/>
      <w:lang w:val="en-US" w:eastAsia="en-US"/>
    </w:rPr>
  </w:style>
  <w:style w:type="character" w:customStyle="1" w:styleId="10">
    <w:name w:val="Заголовок 1 Знак"/>
    <w:basedOn w:val="a1"/>
    <w:link w:val="1"/>
    <w:rsid w:val="00986A2F"/>
    <w:rPr>
      <w:b/>
      <w:bCs/>
      <w:sz w:val="44"/>
    </w:rPr>
  </w:style>
  <w:style w:type="character" w:customStyle="1" w:styleId="40">
    <w:name w:val="Заголовок 4 Знак"/>
    <w:basedOn w:val="a1"/>
    <w:link w:val="4"/>
    <w:rsid w:val="00986A2F"/>
    <w:rPr>
      <w:b/>
      <w:bCs/>
      <w:sz w:val="28"/>
      <w:szCs w:val="28"/>
    </w:rPr>
  </w:style>
  <w:style w:type="character" w:customStyle="1" w:styleId="50">
    <w:name w:val="Заголовок 5 Знак"/>
    <w:basedOn w:val="a1"/>
    <w:link w:val="5"/>
    <w:rsid w:val="00986A2F"/>
    <w:rPr>
      <w:b/>
      <w:bCs/>
      <w:i/>
      <w:iCs/>
      <w:sz w:val="26"/>
      <w:szCs w:val="26"/>
      <w:lang w:eastAsia="ar-SA"/>
    </w:rPr>
  </w:style>
  <w:style w:type="character" w:customStyle="1" w:styleId="60">
    <w:name w:val="Заголовок 6 Знак"/>
    <w:basedOn w:val="a1"/>
    <w:link w:val="6"/>
    <w:rsid w:val="00986A2F"/>
    <w:rPr>
      <w:b/>
      <w:bCs/>
      <w:sz w:val="22"/>
      <w:szCs w:val="22"/>
      <w:lang w:eastAsia="ar-SA"/>
    </w:rPr>
  </w:style>
  <w:style w:type="character" w:customStyle="1" w:styleId="70">
    <w:name w:val="Заголовок 7 Знак"/>
    <w:basedOn w:val="a1"/>
    <w:link w:val="7"/>
    <w:rsid w:val="00986A2F"/>
    <w:rPr>
      <w:sz w:val="40"/>
    </w:rPr>
  </w:style>
  <w:style w:type="character" w:customStyle="1" w:styleId="80">
    <w:name w:val="Заголовок 8 Знак"/>
    <w:basedOn w:val="a1"/>
    <w:link w:val="8"/>
    <w:rsid w:val="00986A2F"/>
    <w:rPr>
      <w:i/>
      <w:iCs/>
      <w:sz w:val="28"/>
      <w:szCs w:val="28"/>
      <w:lang w:eastAsia="ar-SA"/>
    </w:rPr>
  </w:style>
  <w:style w:type="character" w:customStyle="1" w:styleId="90">
    <w:name w:val="Заголовок 9 Знак"/>
    <w:basedOn w:val="a1"/>
    <w:link w:val="9"/>
    <w:rsid w:val="00986A2F"/>
    <w:rPr>
      <w:sz w:val="18"/>
      <w:szCs w:val="18"/>
      <w:lang w:eastAsia="ar-SA"/>
    </w:rPr>
  </w:style>
  <w:style w:type="character" w:styleId="afffff9">
    <w:name w:val="FollowedHyperlink"/>
    <w:basedOn w:val="a1"/>
    <w:uiPriority w:val="99"/>
    <w:unhideWhenUsed/>
    <w:rsid w:val="00986A2F"/>
    <w:rPr>
      <w:color w:val="800080"/>
      <w:u w:val="single"/>
    </w:rPr>
  </w:style>
  <w:style w:type="character" w:customStyle="1" w:styleId="HTMLa">
    <w:name w:val="Адрес HTML Знак"/>
    <w:basedOn w:val="a1"/>
    <w:link w:val="HTML9"/>
    <w:rsid w:val="00986A2F"/>
    <w:rPr>
      <w:rFonts w:ascii="Arial" w:hAnsi="Arial" w:cs="Arial"/>
      <w:i/>
      <w:iCs/>
      <w:spacing w:val="-5"/>
      <w:lang w:eastAsia="ar-SA"/>
    </w:rPr>
  </w:style>
  <w:style w:type="character" w:customStyle="1" w:styleId="HTML8">
    <w:name w:val="Стандартный HTML Знак"/>
    <w:basedOn w:val="a1"/>
    <w:link w:val="HTML7"/>
    <w:uiPriority w:val="99"/>
    <w:rsid w:val="00986A2F"/>
    <w:rPr>
      <w:rFonts w:ascii="Courier New" w:hAnsi="Courier New" w:cs="Courier New"/>
      <w:spacing w:val="-5"/>
      <w:lang w:eastAsia="ar-SA"/>
    </w:rPr>
  </w:style>
  <w:style w:type="character" w:customStyle="1" w:styleId="a7">
    <w:name w:val="Основной текст Знак"/>
    <w:basedOn w:val="a1"/>
    <w:link w:val="a0"/>
    <w:uiPriority w:val="99"/>
    <w:rsid w:val="00986A2F"/>
    <w:rPr>
      <w:sz w:val="28"/>
    </w:rPr>
  </w:style>
  <w:style w:type="character" w:customStyle="1" w:styleId="afffe">
    <w:name w:val="Текст примечания Знак"/>
    <w:basedOn w:val="a1"/>
    <w:link w:val="afffd"/>
    <w:rsid w:val="00986A2F"/>
    <w:rPr>
      <w:lang w:eastAsia="ar-SA"/>
    </w:rPr>
  </w:style>
  <w:style w:type="character" w:customStyle="1" w:styleId="a9">
    <w:name w:val="Нижний колонтитул Знак"/>
    <w:basedOn w:val="a1"/>
    <w:link w:val="a8"/>
    <w:rsid w:val="00986A2F"/>
    <w:rPr>
      <w:sz w:val="28"/>
      <w:szCs w:val="28"/>
    </w:rPr>
  </w:style>
  <w:style w:type="character" w:customStyle="1" w:styleId="af0">
    <w:name w:val="Название Знак"/>
    <w:basedOn w:val="a1"/>
    <w:link w:val="af"/>
    <w:rsid w:val="00986A2F"/>
    <w:rPr>
      <w:sz w:val="28"/>
    </w:rPr>
  </w:style>
  <w:style w:type="character" w:customStyle="1" w:styleId="af2">
    <w:name w:val="Основной текст с отступом Знак"/>
    <w:basedOn w:val="a1"/>
    <w:link w:val="af1"/>
    <w:rsid w:val="00986A2F"/>
    <w:rPr>
      <w:sz w:val="28"/>
      <w:szCs w:val="28"/>
    </w:rPr>
  </w:style>
  <w:style w:type="character" w:customStyle="1" w:styleId="affa">
    <w:name w:val="Подзаголовок Знак"/>
    <w:basedOn w:val="a1"/>
    <w:link w:val="aff9"/>
    <w:rsid w:val="00986A2F"/>
    <w:rPr>
      <w:rFonts w:ascii="Arial" w:hAnsi="Arial" w:cs="Arial"/>
      <w:spacing w:val="-16"/>
      <w:kern w:val="1"/>
      <w:sz w:val="32"/>
      <w:szCs w:val="32"/>
      <w:lang w:eastAsia="ar-SA"/>
    </w:rPr>
  </w:style>
  <w:style w:type="character" w:customStyle="1" w:styleId="23">
    <w:name w:val="Основной текст 2 Знак"/>
    <w:basedOn w:val="a1"/>
    <w:link w:val="22"/>
    <w:uiPriority w:val="99"/>
    <w:rsid w:val="00986A2F"/>
    <w:rPr>
      <w:sz w:val="28"/>
      <w:szCs w:val="28"/>
    </w:rPr>
  </w:style>
  <w:style w:type="character" w:customStyle="1" w:styleId="21">
    <w:name w:val="Основной текст с отступом 2 Знак"/>
    <w:basedOn w:val="a1"/>
    <w:link w:val="20"/>
    <w:uiPriority w:val="99"/>
    <w:rsid w:val="00986A2F"/>
    <w:rPr>
      <w:sz w:val="28"/>
      <w:szCs w:val="28"/>
    </w:rPr>
  </w:style>
  <w:style w:type="character" w:customStyle="1" w:styleId="31">
    <w:name w:val="Основной текст с отступом 3 Знак"/>
    <w:basedOn w:val="a1"/>
    <w:link w:val="30"/>
    <w:rsid w:val="00986A2F"/>
    <w:rPr>
      <w:sz w:val="16"/>
      <w:szCs w:val="16"/>
    </w:rPr>
  </w:style>
  <w:style w:type="character" w:customStyle="1" w:styleId="afffff8">
    <w:name w:val="Текст Знак"/>
    <w:basedOn w:val="a1"/>
    <w:link w:val="afffff7"/>
    <w:uiPriority w:val="99"/>
    <w:rsid w:val="00986A2F"/>
    <w:rPr>
      <w:rFonts w:ascii="Courier New" w:hAnsi="Courier New" w:cs="Courier New"/>
    </w:rPr>
  </w:style>
  <w:style w:type="character" w:customStyle="1" w:styleId="afffc">
    <w:name w:val="Электронная подпись Знак"/>
    <w:basedOn w:val="a1"/>
    <w:link w:val="afffb"/>
    <w:rsid w:val="00986A2F"/>
    <w:rPr>
      <w:rFonts w:ascii="Arial" w:hAnsi="Arial" w:cs="Arial"/>
      <w:spacing w:val="-5"/>
      <w:lang w:eastAsia="ar-SA"/>
    </w:rPr>
  </w:style>
  <w:style w:type="character" w:customStyle="1" w:styleId="ad">
    <w:name w:val="Текст выноски Знак"/>
    <w:basedOn w:val="a1"/>
    <w:link w:val="ac"/>
    <w:uiPriority w:val="99"/>
    <w:rsid w:val="00986A2F"/>
    <w:rPr>
      <w:rFonts w:ascii="Tahoma" w:hAnsi="Tahoma" w:cs="Tahoma"/>
      <w:sz w:val="16"/>
      <w:szCs w:val="16"/>
    </w:rPr>
  </w:style>
  <w:style w:type="paragraph" w:customStyle="1" w:styleId="11Char0">
    <w:name w:val="Знак1 Знак Знак Знак Знак Знак Знак Знак Знак1 Char"/>
    <w:basedOn w:val="a"/>
    <w:rsid w:val="00986A2F"/>
    <w:pPr>
      <w:spacing w:after="160" w:line="240" w:lineRule="exact"/>
    </w:pPr>
    <w:rPr>
      <w:rFonts w:ascii="Verdana" w:hAnsi="Verdana"/>
      <w:sz w:val="20"/>
      <w:szCs w:val="20"/>
      <w:lang w:val="en-US" w:eastAsia="en-US"/>
    </w:rPr>
  </w:style>
  <w:style w:type="character" w:customStyle="1" w:styleId="1ffa">
    <w:name w:val="Знак1"/>
    <w:basedOn w:val="16"/>
    <w:rsid w:val="00986A2F"/>
    <w:rPr>
      <w:rFonts w:ascii="Arial" w:hAnsi="Arial" w:cs="Arial" w:hint="default"/>
      <w:b/>
      <w:bCs/>
      <w:i/>
      <w:iCs/>
      <w:sz w:val="28"/>
      <w:szCs w:val="28"/>
      <w:lang w:val="ru-RU" w:eastAsia="ar-SA" w:bidi="ar-SA"/>
    </w:rPr>
  </w:style>
  <w:style w:type="character" w:customStyle="1" w:styleId="1ffb">
    <w:name w:val="Знак Знак1"/>
    <w:basedOn w:val="16"/>
    <w:rsid w:val="00986A2F"/>
    <w:rPr>
      <w:sz w:val="24"/>
      <w:szCs w:val="24"/>
      <w:u w:val="single"/>
      <w:lang w:val="ru-RU" w:eastAsia="ar-SA" w:bidi="ar-SA"/>
    </w:rPr>
  </w:style>
  <w:style w:type="character" w:customStyle="1" w:styleId="21a">
    <w:name w:val="Знак2 Знак Знак1"/>
    <w:basedOn w:val="16"/>
    <w:rsid w:val="00986A2F"/>
    <w:rPr>
      <w:rFonts w:ascii="Arial" w:hAnsi="Arial" w:cs="Arial" w:hint="default"/>
      <w:b/>
      <w:bCs/>
      <w:i/>
      <w:iCs/>
      <w:sz w:val="28"/>
      <w:szCs w:val="28"/>
      <w:lang w:val="ru-RU" w:eastAsia="ar-SA" w:bidi="ar-SA"/>
    </w:rPr>
  </w:style>
  <w:style w:type="character" w:customStyle="1" w:styleId="1ffc">
    <w:name w:val="Знак Знак Знак Знак1"/>
    <w:basedOn w:val="16"/>
    <w:rsid w:val="00986A2F"/>
    <w:rPr>
      <w:sz w:val="24"/>
      <w:szCs w:val="24"/>
      <w:lang w:val="ru-RU" w:eastAsia="ar-SA" w:bidi="ar-SA"/>
    </w:rPr>
  </w:style>
  <w:style w:type="character" w:customStyle="1" w:styleId="34">
    <w:name w:val="Знак3 Знак Знак"/>
    <w:basedOn w:val="16"/>
    <w:rsid w:val="00986A2F"/>
    <w:rPr>
      <w:b/>
      <w:bCs w:val="0"/>
      <w:sz w:val="24"/>
      <w:szCs w:val="24"/>
      <w:u w:val="single"/>
      <w:lang w:val="ru-RU" w:eastAsia="ar-SA" w:bidi="ar-SA"/>
    </w:rPr>
  </w:style>
  <w:style w:type="character" w:customStyle="1" w:styleId="2f0">
    <w:name w:val="Знак2 Знак Знак"/>
    <w:basedOn w:val="16"/>
    <w:rsid w:val="00986A2F"/>
    <w:rPr>
      <w:b/>
      <w:bCs/>
      <w:sz w:val="24"/>
      <w:szCs w:val="24"/>
      <w:lang w:val="ru-RU" w:eastAsia="ar-SA" w:bidi="ar-SA"/>
    </w:rPr>
  </w:style>
  <w:style w:type="character" w:customStyle="1" w:styleId="1ffd">
    <w:name w:val="Знак1 Знак Знак"/>
    <w:basedOn w:val="16"/>
    <w:rsid w:val="00986A2F"/>
    <w:rPr>
      <w:sz w:val="24"/>
      <w:szCs w:val="24"/>
      <w:lang w:val="ru-RU" w:eastAsia="ar-SA" w:bidi="ar-SA"/>
    </w:rPr>
  </w:style>
  <w:style w:type="character" w:customStyle="1" w:styleId="21b">
    <w:name w:val="Знак21"/>
    <w:basedOn w:val="16"/>
    <w:rsid w:val="00986A2F"/>
    <w:rPr>
      <w:b/>
      <w:bCs/>
      <w:sz w:val="24"/>
      <w:szCs w:val="24"/>
      <w:lang w:val="ru-RU" w:eastAsia="ar-SA" w:bidi="ar-SA"/>
    </w:rPr>
  </w:style>
  <w:style w:type="character" w:customStyle="1" w:styleId="affff0">
    <w:name w:val="Тема примечания Знак"/>
    <w:basedOn w:val="afffe"/>
    <w:link w:val="affff"/>
    <w:rsid w:val="00986A2F"/>
    <w:rPr>
      <w:b/>
      <w:bCs/>
      <w:lang w:eastAsia="ar-SA"/>
    </w:rPr>
  </w:style>
  <w:style w:type="paragraph" w:styleId="35">
    <w:name w:val="Body Text 3"/>
    <w:basedOn w:val="a"/>
    <w:link w:val="36"/>
    <w:uiPriority w:val="99"/>
    <w:rsid w:val="00082889"/>
    <w:pPr>
      <w:spacing w:after="120"/>
    </w:pPr>
    <w:rPr>
      <w:sz w:val="16"/>
      <w:szCs w:val="16"/>
    </w:rPr>
  </w:style>
  <w:style w:type="character" w:customStyle="1" w:styleId="36">
    <w:name w:val="Основной текст 3 Знак"/>
    <w:basedOn w:val="a1"/>
    <w:link w:val="35"/>
    <w:uiPriority w:val="99"/>
    <w:rsid w:val="00082889"/>
    <w:rPr>
      <w:sz w:val="16"/>
      <w:szCs w:val="16"/>
    </w:rPr>
  </w:style>
  <w:style w:type="paragraph" w:styleId="afffffa">
    <w:name w:val="No Spacing"/>
    <w:uiPriority w:val="99"/>
    <w:qFormat/>
    <w:rsid w:val="00CC29B7"/>
    <w:rPr>
      <w:rFonts w:ascii="Calibri" w:hAnsi="Calibri"/>
      <w:sz w:val="22"/>
      <w:szCs w:val="22"/>
    </w:rPr>
  </w:style>
  <w:style w:type="paragraph" w:customStyle="1" w:styleId="Iauiue">
    <w:name w:val="Iau?iue"/>
    <w:uiPriority w:val="34"/>
    <w:qFormat/>
    <w:rsid w:val="00CC29B7"/>
    <w:rPr>
      <w:rFonts w:ascii="Arial CYR" w:hAnsi="Arial CYR"/>
      <w:lang w:val="en-US"/>
    </w:rPr>
  </w:style>
  <w:style w:type="paragraph" w:customStyle="1" w:styleId="consplusnormal1">
    <w:name w:val="consplusnormal"/>
    <w:basedOn w:val="a"/>
    <w:uiPriority w:val="34"/>
    <w:qFormat/>
    <w:rsid w:val="002A51A2"/>
    <w:pPr>
      <w:autoSpaceDE w:val="0"/>
      <w:autoSpaceDN w:val="0"/>
      <w:ind w:firstLine="720"/>
    </w:pPr>
    <w:rPr>
      <w:rFonts w:ascii="Arial" w:hAnsi="Arial" w:cs="Arial"/>
      <w:sz w:val="20"/>
      <w:szCs w:val="20"/>
    </w:rPr>
  </w:style>
  <w:style w:type="paragraph" w:customStyle="1" w:styleId="ConsPlusCell">
    <w:name w:val="ConsPlusCell"/>
    <w:rsid w:val="002834EC"/>
    <w:pPr>
      <w:widowControl w:val="0"/>
      <w:autoSpaceDE w:val="0"/>
      <w:autoSpaceDN w:val="0"/>
      <w:adjustRightInd w:val="0"/>
    </w:pPr>
    <w:rPr>
      <w:rFonts w:ascii="Arial" w:hAnsi="Arial" w:cs="Arial"/>
    </w:rPr>
  </w:style>
  <w:style w:type="paragraph" w:customStyle="1" w:styleId="1ffe">
    <w:name w:val="Обычный1"/>
    <w:uiPriority w:val="99"/>
    <w:rsid w:val="00950359"/>
    <w:rPr>
      <w:sz w:val="28"/>
    </w:rPr>
  </w:style>
  <w:style w:type="paragraph" w:customStyle="1" w:styleId="1fff">
    <w:name w:val="Основной текст1"/>
    <w:basedOn w:val="1ffe"/>
    <w:uiPriority w:val="99"/>
    <w:rsid w:val="00950359"/>
    <w:pPr>
      <w:snapToGrid w:val="0"/>
      <w:jc w:val="both"/>
    </w:pPr>
    <w:rPr>
      <w:rFonts w:ascii="a_Timer" w:hAnsi="a_Timer"/>
    </w:rPr>
  </w:style>
  <w:style w:type="paragraph" w:customStyle="1" w:styleId="2f1">
    <w:name w:val="Цитата2"/>
    <w:basedOn w:val="a"/>
    <w:uiPriority w:val="34"/>
    <w:rsid w:val="00950359"/>
    <w:pPr>
      <w:suppressAutoHyphens/>
      <w:spacing w:line="360" w:lineRule="auto"/>
      <w:ind w:left="526" w:right="43" w:firstLine="709"/>
      <w:jc w:val="both"/>
    </w:pPr>
    <w:rPr>
      <w:szCs w:val="20"/>
      <w:lang w:eastAsia="ar-SA"/>
    </w:rPr>
  </w:style>
  <w:style w:type="paragraph" w:customStyle="1" w:styleId="2f2">
    <w:name w:val="Маркированный список2"/>
    <w:basedOn w:val="a"/>
    <w:uiPriority w:val="34"/>
    <w:rsid w:val="00950359"/>
    <w:pPr>
      <w:suppressAutoHyphens/>
      <w:spacing w:before="280" w:after="280" w:line="360" w:lineRule="auto"/>
      <w:ind w:firstLine="709"/>
      <w:jc w:val="both"/>
    </w:pPr>
    <w:rPr>
      <w:szCs w:val="24"/>
      <w:lang w:eastAsia="ar-SA"/>
    </w:rPr>
  </w:style>
  <w:style w:type="paragraph" w:customStyle="1" w:styleId="2f3">
    <w:name w:val="Нумерованный список2"/>
    <w:basedOn w:val="a"/>
    <w:uiPriority w:val="34"/>
    <w:rsid w:val="00950359"/>
    <w:pPr>
      <w:suppressAutoHyphens/>
      <w:spacing w:before="280" w:after="280" w:line="360" w:lineRule="auto"/>
      <w:ind w:firstLine="709"/>
      <w:jc w:val="both"/>
    </w:pPr>
    <w:rPr>
      <w:szCs w:val="24"/>
      <w:lang w:eastAsia="ar-SA"/>
    </w:rPr>
  </w:style>
  <w:style w:type="paragraph" w:customStyle="1" w:styleId="afffffb">
    <w:name w:val="МОН"/>
    <w:basedOn w:val="a"/>
    <w:uiPriority w:val="34"/>
    <w:qFormat/>
    <w:rsid w:val="00A00128"/>
    <w:pPr>
      <w:spacing w:line="360" w:lineRule="auto"/>
      <w:ind w:firstLine="709"/>
      <w:jc w:val="both"/>
    </w:pPr>
  </w:style>
  <w:style w:type="paragraph" w:styleId="afffffc">
    <w:name w:val="footnote text"/>
    <w:basedOn w:val="a"/>
    <w:link w:val="afffffd"/>
    <w:unhideWhenUsed/>
    <w:rsid w:val="00A00128"/>
    <w:rPr>
      <w:sz w:val="20"/>
      <w:szCs w:val="20"/>
    </w:rPr>
  </w:style>
  <w:style w:type="character" w:customStyle="1" w:styleId="afffffd">
    <w:name w:val="Текст сноски Знак"/>
    <w:basedOn w:val="a1"/>
    <w:link w:val="afffffc"/>
    <w:rsid w:val="00A00128"/>
  </w:style>
  <w:style w:type="character" w:styleId="afffffe">
    <w:name w:val="footnote reference"/>
    <w:unhideWhenUsed/>
    <w:rsid w:val="00A00128"/>
    <w:rPr>
      <w:vertAlign w:val="superscript"/>
    </w:rPr>
  </w:style>
  <w:style w:type="paragraph" w:customStyle="1" w:styleId="220">
    <w:name w:val="Основной текст с отступом 22"/>
    <w:basedOn w:val="2f4"/>
    <w:uiPriority w:val="34"/>
    <w:qFormat/>
    <w:rsid w:val="00352C02"/>
    <w:pPr>
      <w:ind w:firstLine="709"/>
      <w:jc w:val="both"/>
    </w:pPr>
    <w:rPr>
      <w:snapToGrid w:val="0"/>
    </w:rPr>
  </w:style>
  <w:style w:type="paragraph" w:customStyle="1" w:styleId="2f4">
    <w:name w:val="Обычный2"/>
    <w:uiPriority w:val="34"/>
    <w:qFormat/>
    <w:rsid w:val="00352C02"/>
    <w:rPr>
      <w:sz w:val="28"/>
    </w:rPr>
  </w:style>
  <w:style w:type="paragraph" w:customStyle="1" w:styleId="2f5">
    <w:name w:val="Основной текст2"/>
    <w:basedOn w:val="2f4"/>
    <w:uiPriority w:val="34"/>
    <w:qFormat/>
    <w:rsid w:val="00352C02"/>
    <w:pPr>
      <w:snapToGrid w:val="0"/>
      <w:jc w:val="both"/>
    </w:pPr>
    <w:rPr>
      <w:rFonts w:ascii="a_Timer" w:hAnsi="a_Timer"/>
    </w:rPr>
  </w:style>
  <w:style w:type="paragraph" w:customStyle="1" w:styleId="221">
    <w:name w:val="Основной текст 22"/>
    <w:basedOn w:val="a"/>
    <w:uiPriority w:val="34"/>
    <w:qFormat/>
    <w:rsid w:val="00352C02"/>
    <w:pPr>
      <w:jc w:val="both"/>
    </w:pPr>
    <w:rPr>
      <w:szCs w:val="20"/>
    </w:rPr>
  </w:style>
  <w:style w:type="character" w:customStyle="1" w:styleId="affffff">
    <w:name w:val="Знак"/>
    <w:basedOn w:val="16"/>
    <w:rsid w:val="00352C02"/>
    <w:rPr>
      <w:rFonts w:ascii="Arial" w:hAnsi="Arial" w:cs="Arial"/>
      <w:b/>
      <w:bCs/>
      <w:i/>
      <w:iCs/>
      <w:sz w:val="28"/>
      <w:szCs w:val="28"/>
      <w:lang w:val="ru-RU" w:eastAsia="ar-SA" w:bidi="ar-SA"/>
    </w:rPr>
  </w:style>
  <w:style w:type="character" w:customStyle="1" w:styleId="1fff0">
    <w:name w:val="Знак1"/>
    <w:basedOn w:val="16"/>
    <w:rsid w:val="00352C02"/>
    <w:rPr>
      <w:rFonts w:ascii="Arial" w:hAnsi="Arial" w:cs="Arial"/>
      <w:b/>
      <w:bCs/>
      <w:i/>
      <w:iCs/>
      <w:sz w:val="28"/>
      <w:szCs w:val="28"/>
      <w:lang w:val="ru-RU" w:eastAsia="ar-SA" w:bidi="ar-SA"/>
    </w:rPr>
  </w:style>
  <w:style w:type="character" w:customStyle="1" w:styleId="1fff1">
    <w:name w:val="Знак Знак1"/>
    <w:basedOn w:val="16"/>
    <w:rsid w:val="00352C02"/>
    <w:rPr>
      <w:sz w:val="24"/>
      <w:szCs w:val="24"/>
      <w:u w:val="single"/>
      <w:lang w:val="ru-RU" w:eastAsia="ar-SA" w:bidi="ar-SA"/>
    </w:rPr>
  </w:style>
  <w:style w:type="character" w:customStyle="1" w:styleId="21c">
    <w:name w:val="Знак2 Знак Знак1"/>
    <w:basedOn w:val="16"/>
    <w:rsid w:val="00352C02"/>
    <w:rPr>
      <w:rFonts w:ascii="Arial" w:hAnsi="Arial" w:cs="Arial"/>
      <w:b/>
      <w:bCs/>
      <w:i/>
      <w:iCs/>
      <w:sz w:val="28"/>
      <w:szCs w:val="28"/>
      <w:lang w:val="ru-RU" w:eastAsia="ar-SA" w:bidi="ar-SA"/>
    </w:rPr>
  </w:style>
  <w:style w:type="character" w:customStyle="1" w:styleId="affffff0">
    <w:name w:val="Знак Знак Знак Знак"/>
    <w:basedOn w:val="16"/>
    <w:rsid w:val="00352C02"/>
    <w:rPr>
      <w:sz w:val="24"/>
      <w:szCs w:val="24"/>
      <w:lang w:val="ru-RU" w:eastAsia="ar-SA" w:bidi="ar-SA"/>
    </w:rPr>
  </w:style>
  <w:style w:type="character" w:customStyle="1" w:styleId="37">
    <w:name w:val="Знак3 Знак Знак"/>
    <w:basedOn w:val="16"/>
    <w:rsid w:val="00352C02"/>
    <w:rPr>
      <w:b/>
      <w:sz w:val="24"/>
      <w:szCs w:val="24"/>
      <w:u w:val="single"/>
      <w:lang w:val="ru-RU" w:eastAsia="ar-SA" w:bidi="ar-SA"/>
    </w:rPr>
  </w:style>
  <w:style w:type="character" w:customStyle="1" w:styleId="2f6">
    <w:name w:val="Знак2 Знак Знак"/>
    <w:basedOn w:val="16"/>
    <w:rsid w:val="00352C02"/>
    <w:rPr>
      <w:b/>
      <w:bCs/>
      <w:sz w:val="24"/>
      <w:szCs w:val="24"/>
      <w:lang w:val="ru-RU" w:eastAsia="ar-SA" w:bidi="ar-SA"/>
    </w:rPr>
  </w:style>
  <w:style w:type="character" w:customStyle="1" w:styleId="1fff2">
    <w:name w:val="Знак1 Знак Знак"/>
    <w:basedOn w:val="16"/>
    <w:rsid w:val="00352C02"/>
    <w:rPr>
      <w:sz w:val="24"/>
      <w:szCs w:val="24"/>
      <w:lang w:val="ru-RU" w:eastAsia="ar-SA" w:bidi="ar-SA"/>
    </w:rPr>
  </w:style>
  <w:style w:type="paragraph" w:customStyle="1" w:styleId="38">
    <w:name w:val="Цитата3"/>
    <w:basedOn w:val="a"/>
    <w:uiPriority w:val="34"/>
    <w:qFormat/>
    <w:rsid w:val="00352C02"/>
    <w:pPr>
      <w:suppressAutoHyphens/>
      <w:spacing w:line="360" w:lineRule="auto"/>
      <w:ind w:left="526" w:right="43" w:firstLine="709"/>
      <w:jc w:val="both"/>
    </w:pPr>
    <w:rPr>
      <w:szCs w:val="20"/>
      <w:lang w:eastAsia="ar-SA"/>
    </w:rPr>
  </w:style>
  <w:style w:type="paragraph" w:customStyle="1" w:styleId="39">
    <w:name w:val="Маркированный список3"/>
    <w:basedOn w:val="a"/>
    <w:uiPriority w:val="34"/>
    <w:qFormat/>
    <w:rsid w:val="00352C02"/>
    <w:pPr>
      <w:suppressAutoHyphens/>
      <w:spacing w:before="280" w:after="280" w:line="360" w:lineRule="auto"/>
      <w:ind w:firstLine="709"/>
      <w:jc w:val="both"/>
    </w:pPr>
    <w:rPr>
      <w:szCs w:val="24"/>
      <w:lang w:eastAsia="ar-SA"/>
    </w:rPr>
  </w:style>
  <w:style w:type="paragraph" w:customStyle="1" w:styleId="3a">
    <w:name w:val="Нумерованный список3"/>
    <w:basedOn w:val="a"/>
    <w:uiPriority w:val="34"/>
    <w:qFormat/>
    <w:rsid w:val="00352C02"/>
    <w:pPr>
      <w:suppressAutoHyphens/>
      <w:spacing w:before="280" w:after="280" w:line="360" w:lineRule="auto"/>
      <w:ind w:firstLine="709"/>
      <w:jc w:val="both"/>
    </w:pPr>
    <w:rPr>
      <w:szCs w:val="24"/>
      <w:lang w:eastAsia="ar-SA"/>
    </w:rPr>
  </w:style>
  <w:style w:type="paragraph" w:customStyle="1" w:styleId="2f7">
    <w:name w:val="Знак2"/>
    <w:basedOn w:val="a"/>
    <w:rsid w:val="00352C02"/>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1">
    <w:name w:val="Знак1 Знак Знак Знак Знак Знак Знак Знак Знак1 Char"/>
    <w:basedOn w:val="a"/>
    <w:uiPriority w:val="34"/>
    <w:rsid w:val="00352C02"/>
    <w:pPr>
      <w:spacing w:after="160" w:line="240" w:lineRule="exact"/>
    </w:pPr>
    <w:rPr>
      <w:rFonts w:ascii="Verdana" w:hAnsi="Verdana"/>
      <w:sz w:val="20"/>
      <w:szCs w:val="20"/>
      <w:lang w:val="en-US" w:eastAsia="en-US"/>
    </w:rPr>
  </w:style>
  <w:style w:type="paragraph" w:customStyle="1" w:styleId="affffff1">
    <w:name w:val="новый"/>
    <w:basedOn w:val="a"/>
    <w:uiPriority w:val="34"/>
    <w:qFormat/>
    <w:rsid w:val="00352C02"/>
    <w:pPr>
      <w:autoSpaceDE w:val="0"/>
      <w:autoSpaceDN w:val="0"/>
      <w:adjustRightInd w:val="0"/>
      <w:spacing w:line="360" w:lineRule="auto"/>
      <w:ind w:firstLine="720"/>
      <w:jc w:val="both"/>
    </w:pPr>
  </w:style>
  <w:style w:type="character" w:customStyle="1" w:styleId="FontStyle41">
    <w:name w:val="Font Style41"/>
    <w:rsid w:val="00352C02"/>
    <w:rPr>
      <w:rFonts w:ascii="Times New Roman" w:hAnsi="Times New Roman" w:cs="Times New Roman" w:hint="default"/>
      <w:sz w:val="28"/>
      <w:szCs w:val="28"/>
    </w:rPr>
  </w:style>
  <w:style w:type="paragraph" w:customStyle="1" w:styleId="Style6">
    <w:name w:val="Style6"/>
    <w:basedOn w:val="a"/>
    <w:uiPriority w:val="34"/>
    <w:qFormat/>
    <w:rsid w:val="005F00C1"/>
    <w:pPr>
      <w:widowControl w:val="0"/>
      <w:autoSpaceDE w:val="0"/>
      <w:autoSpaceDN w:val="0"/>
      <w:adjustRightInd w:val="0"/>
      <w:spacing w:line="322" w:lineRule="exact"/>
      <w:jc w:val="center"/>
    </w:pPr>
    <w:rPr>
      <w:sz w:val="24"/>
      <w:szCs w:val="24"/>
    </w:rPr>
  </w:style>
  <w:style w:type="character" w:styleId="affffff2">
    <w:name w:val="Placeholder Text"/>
    <w:basedOn w:val="a1"/>
    <w:uiPriority w:val="99"/>
    <w:semiHidden/>
    <w:rsid w:val="00AC2DB9"/>
    <w:rPr>
      <w:color w:val="808080"/>
    </w:rPr>
  </w:style>
  <w:style w:type="numbering" w:customStyle="1" w:styleId="1fff3">
    <w:name w:val="Нет списка1"/>
    <w:next w:val="a3"/>
    <w:uiPriority w:val="99"/>
    <w:semiHidden/>
    <w:unhideWhenUsed/>
    <w:rsid w:val="001E2343"/>
  </w:style>
  <w:style w:type="paragraph" w:styleId="affffff3">
    <w:name w:val="caption"/>
    <w:basedOn w:val="a"/>
    <w:next w:val="a"/>
    <w:qFormat/>
    <w:rsid w:val="001E2343"/>
    <w:pPr>
      <w:jc w:val="both"/>
    </w:pPr>
    <w:rPr>
      <w:szCs w:val="24"/>
    </w:rPr>
  </w:style>
  <w:style w:type="paragraph" w:customStyle="1" w:styleId="--">
    <w:name w:val="- СТРАНИЦА -"/>
    <w:rsid w:val="001E2343"/>
    <w:rPr>
      <w:sz w:val="24"/>
      <w:szCs w:val="24"/>
    </w:rPr>
  </w:style>
  <w:style w:type="paragraph" w:customStyle="1" w:styleId="affffff4">
    <w:name w:val="Автозамена"/>
    <w:rsid w:val="001E2343"/>
    <w:rPr>
      <w:sz w:val="24"/>
      <w:szCs w:val="24"/>
    </w:rPr>
  </w:style>
  <w:style w:type="paragraph" w:customStyle="1" w:styleId="affffff5">
    <w:name w:val="Знак"/>
    <w:basedOn w:val="a"/>
    <w:rsid w:val="001E2343"/>
    <w:rPr>
      <w:rFonts w:ascii="Verdana" w:hAnsi="Verdana" w:cs="Verdana"/>
      <w:sz w:val="20"/>
      <w:szCs w:val="20"/>
      <w:lang w:val="en-US" w:eastAsia="en-US"/>
    </w:rPr>
  </w:style>
  <w:style w:type="character" w:customStyle="1" w:styleId="affffff6">
    <w:name w:val="Цветовое выделение"/>
    <w:rsid w:val="001E2343"/>
    <w:rPr>
      <w:b/>
      <w:bCs/>
      <w:color w:val="000080"/>
    </w:rPr>
  </w:style>
  <w:style w:type="character" w:customStyle="1" w:styleId="affffff7">
    <w:name w:val="Гипертекстовая ссылка"/>
    <w:basedOn w:val="affffff6"/>
    <w:rsid w:val="001E2343"/>
    <w:rPr>
      <w:b/>
      <w:bCs/>
      <w:color w:val="008000"/>
    </w:rPr>
  </w:style>
  <w:style w:type="paragraph" w:customStyle="1" w:styleId="affffff8">
    <w:name w:val="Нормальный (таблица)"/>
    <w:basedOn w:val="a"/>
    <w:next w:val="a"/>
    <w:rsid w:val="001E2343"/>
    <w:pPr>
      <w:widowControl w:val="0"/>
      <w:autoSpaceDE w:val="0"/>
      <w:autoSpaceDN w:val="0"/>
      <w:adjustRightInd w:val="0"/>
      <w:jc w:val="both"/>
    </w:pPr>
    <w:rPr>
      <w:rFonts w:ascii="Arial" w:hAnsi="Arial" w:cs="Arial"/>
      <w:sz w:val="24"/>
      <w:szCs w:val="24"/>
    </w:rPr>
  </w:style>
  <w:style w:type="paragraph" w:customStyle="1" w:styleId="affffff9">
    <w:name w:val="Прижатый влево"/>
    <w:basedOn w:val="a"/>
    <w:next w:val="a"/>
    <w:rsid w:val="001E2343"/>
    <w:pPr>
      <w:widowControl w:val="0"/>
      <w:autoSpaceDE w:val="0"/>
      <w:autoSpaceDN w:val="0"/>
      <w:adjustRightInd w:val="0"/>
    </w:pPr>
    <w:rPr>
      <w:rFonts w:ascii="Arial" w:hAnsi="Arial" w:cs="Arial"/>
      <w:sz w:val="24"/>
      <w:szCs w:val="24"/>
    </w:rPr>
  </w:style>
  <w:style w:type="character" w:customStyle="1" w:styleId="1fff4">
    <w:name w:val="Основной текст Знак1"/>
    <w:basedOn w:val="a1"/>
    <w:uiPriority w:val="99"/>
    <w:semiHidden/>
    <w:rsid w:val="001E2343"/>
    <w:rPr>
      <w:sz w:val="24"/>
      <w:szCs w:val="24"/>
    </w:rPr>
  </w:style>
  <w:style w:type="character" w:customStyle="1" w:styleId="21d">
    <w:name w:val="Основной текст 2 Знак1"/>
    <w:basedOn w:val="a1"/>
    <w:uiPriority w:val="99"/>
    <w:semiHidden/>
    <w:rsid w:val="001E2343"/>
    <w:rPr>
      <w:sz w:val="24"/>
      <w:szCs w:val="24"/>
    </w:rPr>
  </w:style>
  <w:style w:type="paragraph" w:customStyle="1" w:styleId="affffffa">
    <w:name w:val="Комментарий"/>
    <w:basedOn w:val="a"/>
    <w:next w:val="a"/>
    <w:rsid w:val="001E2343"/>
    <w:pPr>
      <w:widowControl w:val="0"/>
      <w:autoSpaceDE w:val="0"/>
      <w:autoSpaceDN w:val="0"/>
      <w:adjustRightInd w:val="0"/>
      <w:ind w:left="170"/>
      <w:jc w:val="both"/>
    </w:pPr>
    <w:rPr>
      <w:rFonts w:ascii="Arial" w:eastAsia="Calibri" w:hAnsi="Arial" w:cs="Arial"/>
      <w:i/>
      <w:iCs/>
      <w:color w:val="800080"/>
      <w:sz w:val="24"/>
      <w:szCs w:val="24"/>
    </w:rPr>
  </w:style>
  <w:style w:type="paragraph" w:customStyle="1" w:styleId="affffffb">
    <w:name w:val="Таблицы (моноширинный)"/>
    <w:basedOn w:val="a"/>
    <w:next w:val="a"/>
    <w:uiPriority w:val="34"/>
    <w:qFormat/>
    <w:rsid w:val="001E2343"/>
    <w:pPr>
      <w:widowControl w:val="0"/>
      <w:autoSpaceDE w:val="0"/>
      <w:autoSpaceDN w:val="0"/>
      <w:adjustRightInd w:val="0"/>
      <w:jc w:val="both"/>
    </w:pPr>
    <w:rPr>
      <w:rFonts w:ascii="Courier New" w:eastAsia="Calibri" w:hAnsi="Courier New" w:cs="Courier New"/>
      <w:sz w:val="24"/>
      <w:szCs w:val="24"/>
    </w:rPr>
  </w:style>
  <w:style w:type="paragraph" w:customStyle="1" w:styleId="1fff5">
    <w:name w:val="Абзац списка1"/>
    <w:basedOn w:val="a"/>
    <w:rsid w:val="001E2343"/>
    <w:pPr>
      <w:widowControl w:val="0"/>
      <w:autoSpaceDE w:val="0"/>
      <w:autoSpaceDN w:val="0"/>
      <w:adjustRightInd w:val="0"/>
      <w:ind w:left="720"/>
    </w:pPr>
    <w:rPr>
      <w:rFonts w:ascii="Arial" w:eastAsia="Calibri" w:hAnsi="Arial" w:cs="Arial"/>
      <w:sz w:val="24"/>
      <w:szCs w:val="24"/>
    </w:rPr>
  </w:style>
  <w:style w:type="numbering" w:customStyle="1" w:styleId="2f8">
    <w:name w:val="Нет списка2"/>
    <w:next w:val="a3"/>
    <w:uiPriority w:val="99"/>
    <w:semiHidden/>
    <w:unhideWhenUsed/>
    <w:rsid w:val="0042656E"/>
  </w:style>
  <w:style w:type="character" w:customStyle="1" w:styleId="blk">
    <w:name w:val="blk"/>
    <w:basedOn w:val="a1"/>
    <w:rsid w:val="0042656E"/>
  </w:style>
  <w:style w:type="paragraph" w:customStyle="1" w:styleId="230">
    <w:name w:val="Основной текст с отступом 23"/>
    <w:basedOn w:val="3b"/>
    <w:rsid w:val="00923791"/>
    <w:pPr>
      <w:ind w:firstLine="709"/>
      <w:jc w:val="both"/>
    </w:pPr>
    <w:rPr>
      <w:snapToGrid w:val="0"/>
    </w:rPr>
  </w:style>
  <w:style w:type="paragraph" w:customStyle="1" w:styleId="3b">
    <w:name w:val="Обычный3"/>
    <w:rsid w:val="00923791"/>
    <w:rPr>
      <w:sz w:val="28"/>
    </w:rPr>
  </w:style>
  <w:style w:type="paragraph" w:customStyle="1" w:styleId="3c">
    <w:name w:val="Основной текст3"/>
    <w:basedOn w:val="3b"/>
    <w:rsid w:val="00923791"/>
    <w:pPr>
      <w:snapToGrid w:val="0"/>
      <w:jc w:val="both"/>
    </w:pPr>
    <w:rPr>
      <w:rFonts w:ascii="a_Timer" w:hAnsi="a_Timer"/>
    </w:rPr>
  </w:style>
  <w:style w:type="paragraph" w:customStyle="1" w:styleId="231">
    <w:name w:val="Основной текст 23"/>
    <w:basedOn w:val="a"/>
    <w:rsid w:val="00923791"/>
    <w:pPr>
      <w:jc w:val="both"/>
    </w:pPr>
    <w:rPr>
      <w:szCs w:val="20"/>
    </w:rPr>
  </w:style>
  <w:style w:type="paragraph" w:customStyle="1" w:styleId="42">
    <w:name w:val="Цитата4"/>
    <w:basedOn w:val="a"/>
    <w:rsid w:val="00923791"/>
    <w:pPr>
      <w:suppressAutoHyphens/>
      <w:spacing w:line="360" w:lineRule="auto"/>
      <w:ind w:left="526" w:right="43" w:firstLine="709"/>
      <w:jc w:val="both"/>
    </w:pPr>
    <w:rPr>
      <w:szCs w:val="20"/>
      <w:lang w:eastAsia="ar-SA"/>
    </w:rPr>
  </w:style>
  <w:style w:type="paragraph" w:customStyle="1" w:styleId="43">
    <w:name w:val="Маркированный список4"/>
    <w:basedOn w:val="a"/>
    <w:rsid w:val="00923791"/>
    <w:pPr>
      <w:suppressAutoHyphens/>
      <w:spacing w:before="280" w:after="280" w:line="360" w:lineRule="auto"/>
      <w:ind w:firstLine="709"/>
      <w:jc w:val="both"/>
    </w:pPr>
    <w:rPr>
      <w:szCs w:val="24"/>
      <w:lang w:eastAsia="ar-SA"/>
    </w:rPr>
  </w:style>
  <w:style w:type="paragraph" w:customStyle="1" w:styleId="44">
    <w:name w:val="Нумерованный список4"/>
    <w:basedOn w:val="a"/>
    <w:rsid w:val="00923791"/>
    <w:pPr>
      <w:suppressAutoHyphens/>
      <w:spacing w:before="280" w:after="280" w:line="360" w:lineRule="auto"/>
      <w:ind w:firstLine="709"/>
      <w:jc w:val="both"/>
    </w:pPr>
    <w:rPr>
      <w:szCs w:val="24"/>
      <w:lang w:eastAsia="ar-SA"/>
    </w:rPr>
  </w:style>
  <w:style w:type="paragraph" w:customStyle="1" w:styleId="Postan">
    <w:name w:val="Postan"/>
    <w:basedOn w:val="a"/>
    <w:rsid w:val="00923791"/>
    <w:pPr>
      <w:jc w:val="center"/>
    </w:pPr>
    <w:rPr>
      <w:szCs w:val="20"/>
    </w:rPr>
  </w:style>
  <w:style w:type="paragraph" w:customStyle="1" w:styleId="14-15">
    <w:name w:val="14-15"/>
    <w:basedOn w:val="a"/>
    <w:rsid w:val="00923791"/>
    <w:pPr>
      <w:spacing w:before="100" w:beforeAutospacing="1" w:after="100" w:afterAutospacing="1"/>
    </w:pPr>
    <w:rPr>
      <w:sz w:val="24"/>
      <w:szCs w:val="24"/>
    </w:rPr>
  </w:style>
  <w:style w:type="character" w:customStyle="1" w:styleId="apple-style-span">
    <w:name w:val="apple-style-span"/>
    <w:basedOn w:val="a1"/>
    <w:rsid w:val="00923791"/>
  </w:style>
  <w:style w:type="paragraph" w:customStyle="1" w:styleId="Default">
    <w:name w:val="Default"/>
    <w:uiPriority w:val="99"/>
    <w:qFormat/>
    <w:rsid w:val="00E65941"/>
    <w:pPr>
      <w:autoSpaceDE w:val="0"/>
      <w:autoSpaceDN w:val="0"/>
      <w:adjustRightInd w:val="0"/>
    </w:pPr>
    <w:rPr>
      <w:color w:val="000000"/>
      <w:sz w:val="24"/>
      <w:szCs w:val="24"/>
    </w:rPr>
  </w:style>
  <w:style w:type="paragraph" w:customStyle="1" w:styleId="u">
    <w:name w:val="u"/>
    <w:basedOn w:val="a"/>
    <w:uiPriority w:val="99"/>
    <w:rsid w:val="00E65941"/>
    <w:pPr>
      <w:ind w:firstLine="435"/>
      <w:jc w:val="both"/>
    </w:pPr>
    <w:rPr>
      <w:sz w:val="24"/>
      <w:szCs w:val="24"/>
    </w:rPr>
  </w:style>
  <w:style w:type="paragraph" w:customStyle="1" w:styleId="affffffc">
    <w:name w:val="Базовый"/>
    <w:uiPriority w:val="99"/>
    <w:rsid w:val="00E65941"/>
    <w:pPr>
      <w:tabs>
        <w:tab w:val="left" w:pos="709"/>
      </w:tabs>
      <w:suppressAutoHyphens/>
      <w:spacing w:after="200" w:line="276" w:lineRule="atLeast"/>
    </w:pPr>
    <w:rPr>
      <w:rFonts w:ascii="Calibri" w:eastAsia="Arial Unicode MS" w:hAnsi="Calibri"/>
      <w:color w:val="00000A"/>
      <w:sz w:val="22"/>
      <w:szCs w:val="22"/>
    </w:rPr>
  </w:style>
  <w:style w:type="character" w:customStyle="1" w:styleId="52">
    <w:name w:val="Основной текст (5)_"/>
    <w:basedOn w:val="a1"/>
    <w:link w:val="53"/>
    <w:locked/>
    <w:rsid w:val="00E65941"/>
    <w:rPr>
      <w:sz w:val="31"/>
      <w:szCs w:val="31"/>
      <w:shd w:val="clear" w:color="auto" w:fill="FFFFFF"/>
    </w:rPr>
  </w:style>
  <w:style w:type="paragraph" w:customStyle="1" w:styleId="53">
    <w:name w:val="Основной текст (5)"/>
    <w:basedOn w:val="a"/>
    <w:link w:val="52"/>
    <w:rsid w:val="00E65941"/>
    <w:pPr>
      <w:shd w:val="clear" w:color="auto" w:fill="FFFFFF"/>
      <w:spacing w:before="300" w:after="120" w:line="0" w:lineRule="atLeast"/>
      <w:jc w:val="center"/>
    </w:pPr>
    <w:rPr>
      <w:sz w:val="31"/>
      <w:szCs w:val="31"/>
    </w:rPr>
  </w:style>
  <w:style w:type="character" w:customStyle="1" w:styleId="1fff6">
    <w:name w:val="Текст выноски Знак1"/>
    <w:basedOn w:val="a1"/>
    <w:semiHidden/>
    <w:locked/>
    <w:rsid w:val="00E65941"/>
    <w:rPr>
      <w:rFonts w:ascii="Tahoma" w:hAnsi="Tahoma" w:cs="Tahoma"/>
      <w:sz w:val="16"/>
      <w:szCs w:val="16"/>
    </w:rPr>
  </w:style>
  <w:style w:type="character" w:customStyle="1" w:styleId="1fff7">
    <w:name w:val="Текст примечания Знак1"/>
    <w:basedOn w:val="a1"/>
    <w:locked/>
    <w:rsid w:val="00E65941"/>
    <w:rPr>
      <w:lang w:eastAsia="ar-SA"/>
    </w:rPr>
  </w:style>
  <w:style w:type="paragraph" w:styleId="affffffd">
    <w:name w:val="Revision"/>
    <w:hidden/>
    <w:uiPriority w:val="99"/>
    <w:semiHidden/>
    <w:rsid w:val="003C07C8"/>
    <w:rPr>
      <w:sz w:val="28"/>
      <w:szCs w:val="28"/>
    </w:rPr>
  </w:style>
  <w:style w:type="character" w:customStyle="1" w:styleId="ConsPlusNormal0">
    <w:name w:val="ConsPlusNormal Знак"/>
    <w:link w:val="ConsPlusNormal"/>
    <w:locked/>
    <w:rsid w:val="00161524"/>
    <w:rPr>
      <w:rFonts w:ascii="Arial" w:hAnsi="Arial" w:cs="Arial"/>
    </w:rPr>
  </w:style>
  <w:style w:type="numbering" w:customStyle="1" w:styleId="3d">
    <w:name w:val="Нет списка3"/>
    <w:next w:val="a3"/>
    <w:uiPriority w:val="99"/>
    <w:semiHidden/>
    <w:unhideWhenUsed/>
    <w:rsid w:val="00A36827"/>
  </w:style>
  <w:style w:type="table" w:customStyle="1" w:styleId="1fff8">
    <w:name w:val="Сетка таблицы1"/>
    <w:basedOn w:val="a2"/>
    <w:next w:val="ab"/>
    <w:uiPriority w:val="99"/>
    <w:rsid w:val="00A36827"/>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bsatz-Standardschriftart">
    <w:name w:val="Absatz-Standardschriftart"/>
    <w:rsid w:val="00A36827"/>
  </w:style>
  <w:style w:type="character" w:customStyle="1" w:styleId="WW8Num1z2">
    <w:name w:val="WW8Num1z2"/>
    <w:rsid w:val="00A36827"/>
    <w:rPr>
      <w:rFonts w:ascii="Courier New" w:hAnsi="Courier New" w:cs="Courier New"/>
    </w:rPr>
  </w:style>
  <w:style w:type="character" w:customStyle="1" w:styleId="WW8Num1z3">
    <w:name w:val="WW8Num1z3"/>
    <w:rsid w:val="00A36827"/>
    <w:rPr>
      <w:rFonts w:ascii="Wingdings" w:hAnsi="Wingdings"/>
    </w:rPr>
  </w:style>
  <w:style w:type="character" w:customStyle="1" w:styleId="WW8Num2z2">
    <w:name w:val="WW8Num2z2"/>
    <w:rsid w:val="00A36827"/>
    <w:rPr>
      <w:rFonts w:ascii="Wingdings" w:hAnsi="Wingdings"/>
    </w:rPr>
  </w:style>
  <w:style w:type="character" w:customStyle="1" w:styleId="WW8Num3z1">
    <w:name w:val="WW8Num3z1"/>
    <w:rsid w:val="00A36827"/>
    <w:rPr>
      <w:rFonts w:ascii="Symbol" w:hAnsi="Symbol"/>
    </w:rPr>
  </w:style>
  <w:style w:type="character" w:customStyle="1" w:styleId="WW8Num9z0">
    <w:name w:val="WW8Num9z0"/>
    <w:rsid w:val="00A36827"/>
    <w:rPr>
      <w:rFonts w:ascii="Times New Roman" w:eastAsia="Times New Roman" w:hAnsi="Times New Roman" w:cs="Times New Roman"/>
    </w:rPr>
  </w:style>
  <w:style w:type="character" w:customStyle="1" w:styleId="WW8Num10z2">
    <w:name w:val="WW8Num10z2"/>
    <w:rsid w:val="00A36827"/>
    <w:rPr>
      <w:rFonts w:ascii="Wingdings" w:hAnsi="Wingdings"/>
    </w:rPr>
  </w:style>
  <w:style w:type="character" w:customStyle="1" w:styleId="WW8Num10z3">
    <w:name w:val="WW8Num10z3"/>
    <w:rsid w:val="00A36827"/>
    <w:rPr>
      <w:rFonts w:ascii="Symbol" w:hAnsi="Symbol"/>
    </w:rPr>
  </w:style>
  <w:style w:type="character" w:customStyle="1" w:styleId="WW8Num13z1">
    <w:name w:val="WW8Num13z1"/>
    <w:rsid w:val="00A36827"/>
    <w:rPr>
      <w:rFonts w:ascii="Wingdings" w:hAnsi="Wingdings"/>
    </w:rPr>
  </w:style>
  <w:style w:type="character" w:customStyle="1" w:styleId="WW8Num22z0">
    <w:name w:val="WW8Num22z0"/>
    <w:rsid w:val="00A36827"/>
    <w:rPr>
      <w:rFonts w:ascii="Symbol" w:hAnsi="Symbol"/>
    </w:rPr>
  </w:style>
  <w:style w:type="character" w:customStyle="1" w:styleId="WW8Num22z1">
    <w:name w:val="WW8Num22z1"/>
    <w:rsid w:val="00A36827"/>
    <w:rPr>
      <w:rFonts w:ascii="Courier New" w:hAnsi="Courier New" w:cs="Courier New"/>
    </w:rPr>
  </w:style>
  <w:style w:type="character" w:customStyle="1" w:styleId="WW8Num22z2">
    <w:name w:val="WW8Num22z2"/>
    <w:rsid w:val="00A36827"/>
    <w:rPr>
      <w:rFonts w:ascii="Wingdings" w:hAnsi="Wingdings"/>
    </w:rPr>
  </w:style>
  <w:style w:type="character" w:customStyle="1" w:styleId="WW8Num23z0">
    <w:name w:val="WW8Num23z0"/>
    <w:rsid w:val="00A36827"/>
    <w:rPr>
      <w:rFonts w:ascii="Times New Roman" w:eastAsia="Times New Roman" w:hAnsi="Times New Roman" w:cs="Times New Roman"/>
    </w:rPr>
  </w:style>
  <w:style w:type="character" w:customStyle="1" w:styleId="WW8Num26z1">
    <w:name w:val="WW8Num26z1"/>
    <w:rsid w:val="00A36827"/>
    <w:rPr>
      <w:rFonts w:ascii="Courier New" w:hAnsi="Courier New" w:cs="Courier New"/>
    </w:rPr>
  </w:style>
  <w:style w:type="character" w:customStyle="1" w:styleId="date2">
    <w:name w:val="date2"/>
    <w:rsid w:val="00A36827"/>
  </w:style>
  <w:style w:type="character" w:customStyle="1" w:styleId="affffffe">
    <w:name w:val="Маркеры списка"/>
    <w:rsid w:val="00A36827"/>
    <w:rPr>
      <w:rFonts w:ascii="StarSymbol" w:eastAsia="StarSymbol" w:hAnsi="StarSymbol" w:cs="StarSymbol"/>
      <w:sz w:val="18"/>
      <w:szCs w:val="18"/>
    </w:rPr>
  </w:style>
  <w:style w:type="character" w:customStyle="1" w:styleId="1fff9">
    <w:name w:val="Верхний колонтитул Знак1"/>
    <w:basedOn w:val="a1"/>
    <w:uiPriority w:val="99"/>
    <w:semiHidden/>
    <w:rsid w:val="00A36827"/>
    <w:rPr>
      <w:rFonts w:ascii="Times New Roman" w:eastAsia="Times New Roman" w:hAnsi="Times New Roman"/>
      <w:sz w:val="24"/>
      <w:szCs w:val="24"/>
      <w:lang w:eastAsia="ar-SA"/>
    </w:rPr>
  </w:style>
  <w:style w:type="paragraph" w:customStyle="1" w:styleId="-12">
    <w:name w:val="Цветной список - Акцент 12"/>
    <w:basedOn w:val="a"/>
    <w:rsid w:val="00A36827"/>
    <w:pPr>
      <w:suppressAutoHyphens/>
      <w:ind w:left="720"/>
    </w:pPr>
    <w:rPr>
      <w:sz w:val="24"/>
      <w:szCs w:val="24"/>
      <w:lang w:eastAsia="ar-SA"/>
    </w:rPr>
  </w:style>
  <w:style w:type="paragraph" w:customStyle="1" w:styleId="-11">
    <w:name w:val="Цветной список - Акцент 11"/>
    <w:basedOn w:val="a"/>
    <w:rsid w:val="00A36827"/>
    <w:pPr>
      <w:suppressAutoHyphens/>
      <w:ind w:left="720"/>
    </w:pPr>
    <w:rPr>
      <w:sz w:val="24"/>
      <w:szCs w:val="24"/>
      <w:lang w:eastAsia="ar-SA"/>
    </w:rPr>
  </w:style>
  <w:style w:type="paragraph" w:customStyle="1" w:styleId="ConsPlusDocList">
    <w:name w:val="ConsPlusDocList"/>
    <w:next w:val="a"/>
    <w:rsid w:val="00A36827"/>
    <w:pPr>
      <w:widowControl w:val="0"/>
      <w:suppressAutoHyphens/>
      <w:autoSpaceDE w:val="0"/>
    </w:pPr>
    <w:rPr>
      <w:rFonts w:ascii="Arial" w:eastAsia="Arial" w:hAnsi="Arial"/>
    </w:rPr>
  </w:style>
  <w:style w:type="paragraph" w:customStyle="1" w:styleId="ConsPlusCell0">
    <w:name w:val="ConsPlusCell"/>
    <w:next w:val="a"/>
    <w:qFormat/>
    <w:rsid w:val="00A36827"/>
    <w:pPr>
      <w:widowControl w:val="0"/>
      <w:suppressAutoHyphens/>
      <w:autoSpaceDE w:val="0"/>
    </w:pPr>
    <w:rPr>
      <w:rFonts w:ascii="Arial" w:eastAsia="Arial" w:hAnsi="Arial"/>
    </w:rPr>
  </w:style>
  <w:style w:type="paragraph" w:customStyle="1" w:styleId="ConsPlusNonformat0">
    <w:name w:val="ConsPlusNonformat"/>
    <w:next w:val="a"/>
    <w:qFormat/>
    <w:rsid w:val="00A36827"/>
    <w:pPr>
      <w:widowControl w:val="0"/>
      <w:suppressAutoHyphens/>
      <w:autoSpaceDE w:val="0"/>
    </w:pPr>
    <w:rPr>
      <w:rFonts w:ascii="Courier New" w:eastAsia="Courier New" w:hAnsi="Courier New"/>
    </w:rPr>
  </w:style>
  <w:style w:type="character" w:customStyle="1" w:styleId="apple-converted-space">
    <w:name w:val="apple-converted-space"/>
    <w:rsid w:val="00A36827"/>
  </w:style>
  <w:style w:type="character" w:styleId="afffffff">
    <w:name w:val="annotation reference"/>
    <w:uiPriority w:val="99"/>
    <w:unhideWhenUsed/>
    <w:rsid w:val="00A36827"/>
    <w:rPr>
      <w:sz w:val="16"/>
      <w:szCs w:val="16"/>
    </w:rPr>
  </w:style>
  <w:style w:type="paragraph" w:styleId="afffffff0">
    <w:name w:val="endnote text"/>
    <w:basedOn w:val="a"/>
    <w:link w:val="afffffff1"/>
    <w:uiPriority w:val="99"/>
    <w:unhideWhenUsed/>
    <w:rsid w:val="00A36827"/>
    <w:pPr>
      <w:suppressAutoHyphens/>
    </w:pPr>
    <w:rPr>
      <w:sz w:val="20"/>
      <w:szCs w:val="20"/>
      <w:lang w:eastAsia="ar-SA"/>
    </w:rPr>
  </w:style>
  <w:style w:type="character" w:customStyle="1" w:styleId="afffffff1">
    <w:name w:val="Текст концевой сноски Знак"/>
    <w:basedOn w:val="a1"/>
    <w:link w:val="afffffff0"/>
    <w:uiPriority w:val="99"/>
    <w:rsid w:val="00A36827"/>
    <w:rPr>
      <w:lang w:eastAsia="ar-SA"/>
    </w:rPr>
  </w:style>
  <w:style w:type="character" w:styleId="afffffff2">
    <w:name w:val="endnote reference"/>
    <w:uiPriority w:val="99"/>
    <w:unhideWhenUsed/>
    <w:rsid w:val="00A36827"/>
    <w:rPr>
      <w:vertAlign w:val="superscript"/>
    </w:rPr>
  </w:style>
  <w:style w:type="paragraph" w:customStyle="1" w:styleId="316">
    <w:name w:val="Таблица простая 31"/>
    <w:basedOn w:val="a"/>
    <w:uiPriority w:val="34"/>
    <w:qFormat/>
    <w:rsid w:val="00A36827"/>
    <w:pPr>
      <w:spacing w:after="200" w:line="276" w:lineRule="auto"/>
      <w:ind w:left="720"/>
      <w:contextualSpacing/>
    </w:pPr>
    <w:rPr>
      <w:rFonts w:ascii="Calibri" w:eastAsia="Calibri" w:hAnsi="Calibri"/>
      <w:sz w:val="22"/>
      <w:szCs w:val="22"/>
      <w:lang w:eastAsia="en-US"/>
    </w:rPr>
  </w:style>
  <w:style w:type="character" w:customStyle="1" w:styleId="afffffff3">
    <w:name w:val="Основной текст_"/>
    <w:link w:val="45"/>
    <w:uiPriority w:val="99"/>
    <w:rsid w:val="00A36827"/>
    <w:rPr>
      <w:sz w:val="23"/>
      <w:szCs w:val="23"/>
      <w:shd w:val="clear" w:color="auto" w:fill="FFFFFF"/>
    </w:rPr>
  </w:style>
  <w:style w:type="paragraph" w:customStyle="1" w:styleId="45">
    <w:name w:val="Основной текст4"/>
    <w:basedOn w:val="a"/>
    <w:link w:val="afffffff3"/>
    <w:uiPriority w:val="99"/>
    <w:rsid w:val="00A36827"/>
    <w:pPr>
      <w:shd w:val="clear" w:color="auto" w:fill="FFFFFF"/>
      <w:spacing w:line="0" w:lineRule="atLeast"/>
    </w:pPr>
    <w:rPr>
      <w:sz w:val="23"/>
      <w:szCs w:val="23"/>
    </w:rPr>
  </w:style>
  <w:style w:type="table" w:customStyle="1" w:styleId="2f9">
    <w:name w:val="Сетка таблицы2"/>
    <w:basedOn w:val="a2"/>
    <w:next w:val="ab"/>
    <w:uiPriority w:val="59"/>
    <w:rsid w:val="00EB6130"/>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54">
    <w:name w:val="Знак Знак Знак Знак5"/>
    <w:rsid w:val="00B13C86"/>
    <w:rPr>
      <w:sz w:val="24"/>
      <w:szCs w:val="24"/>
      <w:lang w:val="ru-RU" w:eastAsia="ar-SA" w:bidi="ar-SA"/>
    </w:rPr>
  </w:style>
  <w:style w:type="character" w:customStyle="1" w:styleId="71">
    <w:name w:val="Знак7"/>
    <w:rsid w:val="00B13C86"/>
    <w:rPr>
      <w:sz w:val="24"/>
      <w:szCs w:val="24"/>
      <w:lang w:val="ru-RU" w:eastAsia="ar-SA" w:bidi="ar-SA"/>
    </w:rPr>
  </w:style>
  <w:style w:type="paragraph" w:customStyle="1" w:styleId="2120">
    <w:name w:val="Основной текст 212"/>
    <w:basedOn w:val="a"/>
    <w:rsid w:val="00B13C86"/>
    <w:pPr>
      <w:suppressAutoHyphens/>
      <w:spacing w:line="360" w:lineRule="auto"/>
      <w:ind w:firstLine="709"/>
      <w:jc w:val="center"/>
    </w:pPr>
    <w:rPr>
      <w:b/>
      <w:bCs/>
      <w:caps/>
      <w:sz w:val="24"/>
      <w:szCs w:val="24"/>
      <w:lang w:eastAsia="ar-SA"/>
    </w:rPr>
  </w:style>
  <w:style w:type="paragraph" w:customStyle="1" w:styleId="2121">
    <w:name w:val="Основной текст с отступом 212"/>
    <w:basedOn w:val="a"/>
    <w:rsid w:val="00B13C86"/>
    <w:pPr>
      <w:suppressAutoHyphens/>
      <w:spacing w:line="360" w:lineRule="auto"/>
      <w:ind w:left="360" w:firstLine="709"/>
      <w:jc w:val="center"/>
    </w:pPr>
    <w:rPr>
      <w:b/>
      <w:bCs/>
      <w:caps/>
      <w:sz w:val="24"/>
      <w:szCs w:val="24"/>
      <w:lang w:eastAsia="ar-SA"/>
    </w:rPr>
  </w:style>
  <w:style w:type="paragraph" w:customStyle="1" w:styleId="250">
    <w:name w:val="Знак25"/>
    <w:basedOn w:val="a"/>
    <w:rsid w:val="00B13C86"/>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4">
    <w:name w:val="Знак1 Знак Знак Знак Знак Знак Знак Знак Знак1 Char4"/>
    <w:basedOn w:val="a"/>
    <w:rsid w:val="00B13C86"/>
    <w:pPr>
      <w:spacing w:after="160" w:line="240" w:lineRule="exact"/>
    </w:pPr>
    <w:rPr>
      <w:rFonts w:ascii="Verdana" w:hAnsi="Verdana"/>
      <w:sz w:val="20"/>
      <w:szCs w:val="20"/>
      <w:lang w:val="en-US" w:eastAsia="en-US"/>
    </w:rPr>
  </w:style>
  <w:style w:type="character" w:customStyle="1" w:styleId="140">
    <w:name w:val="Знак14"/>
    <w:rsid w:val="00B13C86"/>
    <w:rPr>
      <w:rFonts w:ascii="Arial" w:hAnsi="Arial" w:cs="Arial" w:hint="default"/>
      <w:b/>
      <w:bCs/>
      <w:i/>
      <w:iCs/>
      <w:sz w:val="28"/>
      <w:szCs w:val="28"/>
      <w:lang w:val="ru-RU" w:eastAsia="ar-SA" w:bidi="ar-SA"/>
    </w:rPr>
  </w:style>
  <w:style w:type="character" w:customStyle="1" w:styleId="141">
    <w:name w:val="Знак Знак14"/>
    <w:rsid w:val="00B13C86"/>
    <w:rPr>
      <w:sz w:val="24"/>
      <w:szCs w:val="24"/>
      <w:u w:val="single"/>
      <w:lang w:val="ru-RU" w:eastAsia="ar-SA" w:bidi="ar-SA"/>
    </w:rPr>
  </w:style>
  <w:style w:type="character" w:customStyle="1" w:styleId="2140">
    <w:name w:val="Знак2 Знак Знак14"/>
    <w:rsid w:val="00B13C86"/>
    <w:rPr>
      <w:rFonts w:ascii="Arial" w:hAnsi="Arial" w:cs="Arial" w:hint="default"/>
      <w:b/>
      <w:bCs/>
      <w:i/>
      <w:iCs/>
      <w:sz w:val="28"/>
      <w:szCs w:val="28"/>
      <w:lang w:val="ru-RU" w:eastAsia="ar-SA" w:bidi="ar-SA"/>
    </w:rPr>
  </w:style>
  <w:style w:type="character" w:customStyle="1" w:styleId="340">
    <w:name w:val="Знак3 Знак Знак4"/>
    <w:rsid w:val="00B13C86"/>
    <w:rPr>
      <w:b/>
      <w:bCs w:val="0"/>
      <w:sz w:val="24"/>
      <w:szCs w:val="24"/>
      <w:u w:val="single"/>
      <w:lang w:val="ru-RU" w:eastAsia="ar-SA" w:bidi="ar-SA"/>
    </w:rPr>
  </w:style>
  <w:style w:type="character" w:customStyle="1" w:styleId="251">
    <w:name w:val="Знак2 Знак Знак5"/>
    <w:rsid w:val="00B13C86"/>
    <w:rPr>
      <w:b/>
      <w:bCs/>
      <w:sz w:val="24"/>
      <w:szCs w:val="24"/>
      <w:lang w:val="ru-RU" w:eastAsia="ar-SA" w:bidi="ar-SA"/>
    </w:rPr>
  </w:style>
  <w:style w:type="character" w:customStyle="1" w:styleId="142">
    <w:name w:val="Знак1 Знак Знак4"/>
    <w:rsid w:val="00B13C86"/>
    <w:rPr>
      <w:sz w:val="24"/>
      <w:szCs w:val="24"/>
      <w:lang w:val="ru-RU" w:eastAsia="ar-SA" w:bidi="ar-SA"/>
    </w:rPr>
  </w:style>
  <w:style w:type="paragraph" w:customStyle="1" w:styleId="121">
    <w:name w:val="Обычный12"/>
    <w:rsid w:val="00B13C86"/>
    <w:rPr>
      <w:sz w:val="28"/>
    </w:rPr>
  </w:style>
  <w:style w:type="paragraph" w:customStyle="1" w:styleId="122">
    <w:name w:val="Основной текст12"/>
    <w:basedOn w:val="121"/>
    <w:rsid w:val="00B13C86"/>
    <w:pPr>
      <w:snapToGrid w:val="0"/>
      <w:jc w:val="both"/>
    </w:pPr>
    <w:rPr>
      <w:rFonts w:ascii="a_Timer" w:hAnsi="a_Timer"/>
    </w:rPr>
  </w:style>
  <w:style w:type="paragraph" w:customStyle="1" w:styleId="222">
    <w:name w:val="Цитата22"/>
    <w:basedOn w:val="a"/>
    <w:rsid w:val="00B13C86"/>
    <w:pPr>
      <w:suppressAutoHyphens/>
      <w:spacing w:line="360" w:lineRule="auto"/>
      <w:ind w:left="526" w:right="43" w:firstLine="709"/>
      <w:jc w:val="both"/>
    </w:pPr>
    <w:rPr>
      <w:szCs w:val="20"/>
      <w:lang w:eastAsia="ar-SA"/>
    </w:rPr>
  </w:style>
  <w:style w:type="paragraph" w:customStyle="1" w:styleId="223">
    <w:name w:val="Маркированный список22"/>
    <w:basedOn w:val="a"/>
    <w:rsid w:val="00B13C86"/>
    <w:pPr>
      <w:suppressAutoHyphens/>
      <w:spacing w:before="280" w:after="280" w:line="360" w:lineRule="auto"/>
      <w:ind w:firstLine="709"/>
      <w:jc w:val="both"/>
    </w:pPr>
    <w:rPr>
      <w:szCs w:val="24"/>
      <w:lang w:eastAsia="ar-SA"/>
    </w:rPr>
  </w:style>
  <w:style w:type="paragraph" w:customStyle="1" w:styleId="224">
    <w:name w:val="Нумерованный список22"/>
    <w:basedOn w:val="a"/>
    <w:rsid w:val="00B13C86"/>
    <w:pPr>
      <w:suppressAutoHyphens/>
      <w:spacing w:before="280" w:after="280" w:line="360" w:lineRule="auto"/>
      <w:ind w:firstLine="709"/>
      <w:jc w:val="both"/>
    </w:pPr>
    <w:rPr>
      <w:szCs w:val="24"/>
      <w:lang w:eastAsia="ar-SA"/>
    </w:rPr>
  </w:style>
  <w:style w:type="character" w:customStyle="1" w:styleId="61">
    <w:name w:val="Знак6"/>
    <w:rsid w:val="00B13C86"/>
    <w:rPr>
      <w:rFonts w:ascii="Arial" w:hAnsi="Arial" w:cs="Arial"/>
      <w:b/>
      <w:bCs/>
      <w:i/>
      <w:iCs/>
      <w:sz w:val="28"/>
      <w:szCs w:val="28"/>
      <w:lang w:val="ru-RU" w:eastAsia="ar-SA" w:bidi="ar-SA"/>
    </w:rPr>
  </w:style>
  <w:style w:type="character" w:customStyle="1" w:styleId="130">
    <w:name w:val="Знак13"/>
    <w:rsid w:val="00B13C86"/>
    <w:rPr>
      <w:rFonts w:ascii="Arial" w:hAnsi="Arial" w:cs="Arial"/>
      <w:b/>
      <w:bCs/>
      <w:i/>
      <w:iCs/>
      <w:sz w:val="28"/>
      <w:szCs w:val="28"/>
      <w:lang w:val="ru-RU" w:eastAsia="ar-SA" w:bidi="ar-SA"/>
    </w:rPr>
  </w:style>
  <w:style w:type="character" w:customStyle="1" w:styleId="131">
    <w:name w:val="Знак Знак13"/>
    <w:rsid w:val="00B13C86"/>
    <w:rPr>
      <w:sz w:val="24"/>
      <w:szCs w:val="24"/>
      <w:u w:val="single"/>
      <w:lang w:val="ru-RU" w:eastAsia="ar-SA" w:bidi="ar-SA"/>
    </w:rPr>
  </w:style>
  <w:style w:type="character" w:customStyle="1" w:styleId="2130">
    <w:name w:val="Знак2 Знак Знак13"/>
    <w:rsid w:val="00B13C86"/>
    <w:rPr>
      <w:rFonts w:ascii="Arial" w:hAnsi="Arial" w:cs="Arial"/>
      <w:b/>
      <w:bCs/>
      <w:i/>
      <w:iCs/>
      <w:sz w:val="28"/>
      <w:szCs w:val="28"/>
      <w:lang w:val="ru-RU" w:eastAsia="ar-SA" w:bidi="ar-SA"/>
    </w:rPr>
  </w:style>
  <w:style w:type="character" w:customStyle="1" w:styleId="46">
    <w:name w:val="Знак Знак Знак Знак4"/>
    <w:rsid w:val="00B13C86"/>
    <w:rPr>
      <w:sz w:val="24"/>
      <w:szCs w:val="24"/>
      <w:lang w:val="ru-RU" w:eastAsia="ar-SA" w:bidi="ar-SA"/>
    </w:rPr>
  </w:style>
  <w:style w:type="character" w:customStyle="1" w:styleId="330">
    <w:name w:val="Знак3 Знак Знак3"/>
    <w:rsid w:val="00B13C86"/>
    <w:rPr>
      <w:b/>
      <w:sz w:val="24"/>
      <w:szCs w:val="24"/>
      <w:u w:val="single"/>
      <w:lang w:val="ru-RU" w:eastAsia="ar-SA" w:bidi="ar-SA"/>
    </w:rPr>
  </w:style>
  <w:style w:type="character" w:customStyle="1" w:styleId="240">
    <w:name w:val="Знак2 Знак Знак4"/>
    <w:rsid w:val="00B13C86"/>
    <w:rPr>
      <w:b/>
      <w:bCs/>
      <w:sz w:val="24"/>
      <w:szCs w:val="24"/>
      <w:lang w:val="ru-RU" w:eastAsia="ar-SA" w:bidi="ar-SA"/>
    </w:rPr>
  </w:style>
  <w:style w:type="character" w:customStyle="1" w:styleId="132">
    <w:name w:val="Знак1 Знак Знак3"/>
    <w:rsid w:val="00B13C86"/>
    <w:rPr>
      <w:sz w:val="24"/>
      <w:szCs w:val="24"/>
      <w:lang w:val="ru-RU" w:eastAsia="ar-SA" w:bidi="ar-SA"/>
    </w:rPr>
  </w:style>
  <w:style w:type="paragraph" w:customStyle="1" w:styleId="241">
    <w:name w:val="Знак24"/>
    <w:basedOn w:val="a"/>
    <w:rsid w:val="00B13C86"/>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3">
    <w:name w:val="Знак1 Знак Знак Знак Знак Знак Знак Знак Знак1 Char3"/>
    <w:basedOn w:val="a"/>
    <w:rsid w:val="00B13C86"/>
    <w:pPr>
      <w:spacing w:after="160" w:line="240" w:lineRule="exact"/>
    </w:pPr>
    <w:rPr>
      <w:rFonts w:ascii="Verdana" w:hAnsi="Verdana"/>
      <w:sz w:val="20"/>
      <w:szCs w:val="20"/>
      <w:lang w:val="en-US" w:eastAsia="en-US"/>
    </w:rPr>
  </w:style>
  <w:style w:type="character" w:customStyle="1" w:styleId="submenu-table">
    <w:name w:val="submenu-table"/>
    <w:basedOn w:val="a1"/>
    <w:rsid w:val="00B13C86"/>
  </w:style>
  <w:style w:type="paragraph" w:customStyle="1" w:styleId="21e">
    <w:name w:val="Название объекта21"/>
    <w:basedOn w:val="a"/>
    <w:rsid w:val="00B13C86"/>
    <w:pPr>
      <w:suppressAutoHyphens/>
      <w:spacing w:line="360" w:lineRule="auto"/>
      <w:ind w:left="1080" w:firstLine="709"/>
      <w:jc w:val="both"/>
    </w:pPr>
    <w:rPr>
      <w:rFonts w:ascii="Arial" w:hAnsi="Arial" w:cs="Arial"/>
      <w:spacing w:val="-5"/>
      <w:sz w:val="20"/>
      <w:szCs w:val="20"/>
      <w:lang w:eastAsia="ar-SA"/>
    </w:rPr>
  </w:style>
  <w:style w:type="character" w:customStyle="1" w:styleId="3e">
    <w:name w:val="Знак Знак Знак Знак3"/>
    <w:rsid w:val="00B13C86"/>
    <w:rPr>
      <w:sz w:val="24"/>
      <w:szCs w:val="24"/>
      <w:lang w:val="ru-RU" w:eastAsia="ar-SA" w:bidi="ar-SA"/>
    </w:rPr>
  </w:style>
  <w:style w:type="character" w:customStyle="1" w:styleId="55">
    <w:name w:val="Знак5"/>
    <w:rsid w:val="00B13C86"/>
    <w:rPr>
      <w:sz w:val="24"/>
      <w:szCs w:val="24"/>
      <w:lang w:val="ru-RU" w:eastAsia="ar-SA" w:bidi="ar-SA"/>
    </w:rPr>
  </w:style>
  <w:style w:type="paragraph" w:customStyle="1" w:styleId="2110">
    <w:name w:val="Основной текст 211"/>
    <w:basedOn w:val="a"/>
    <w:rsid w:val="00B13C86"/>
    <w:pPr>
      <w:suppressAutoHyphens/>
      <w:spacing w:line="360" w:lineRule="auto"/>
      <w:ind w:firstLine="709"/>
      <w:jc w:val="center"/>
    </w:pPr>
    <w:rPr>
      <w:b/>
      <w:bCs/>
      <w:caps/>
      <w:sz w:val="24"/>
      <w:szCs w:val="24"/>
      <w:lang w:eastAsia="ar-SA"/>
    </w:rPr>
  </w:style>
  <w:style w:type="paragraph" w:customStyle="1" w:styleId="2111">
    <w:name w:val="Основной текст с отступом 211"/>
    <w:basedOn w:val="a"/>
    <w:rsid w:val="00B13C86"/>
    <w:pPr>
      <w:suppressAutoHyphens/>
      <w:spacing w:line="360" w:lineRule="auto"/>
      <w:ind w:left="360" w:firstLine="709"/>
      <w:jc w:val="center"/>
    </w:pPr>
    <w:rPr>
      <w:b/>
      <w:bCs/>
      <w:caps/>
      <w:sz w:val="24"/>
      <w:szCs w:val="24"/>
      <w:lang w:eastAsia="ar-SA"/>
    </w:rPr>
  </w:style>
  <w:style w:type="paragraph" w:customStyle="1" w:styleId="232">
    <w:name w:val="Знак23"/>
    <w:basedOn w:val="a"/>
    <w:rsid w:val="00B13C86"/>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2">
    <w:name w:val="Знак1 Знак Знак Знак Знак Знак Знак Знак Знак1 Char2"/>
    <w:basedOn w:val="a"/>
    <w:rsid w:val="00B13C86"/>
    <w:pPr>
      <w:spacing w:after="160" w:line="240" w:lineRule="exact"/>
    </w:pPr>
    <w:rPr>
      <w:rFonts w:ascii="Verdana" w:hAnsi="Verdana"/>
      <w:sz w:val="20"/>
      <w:szCs w:val="20"/>
      <w:lang w:val="en-US" w:eastAsia="en-US"/>
    </w:rPr>
  </w:style>
  <w:style w:type="character" w:customStyle="1" w:styleId="123">
    <w:name w:val="Знак12"/>
    <w:rsid w:val="00B13C86"/>
    <w:rPr>
      <w:rFonts w:ascii="Arial" w:hAnsi="Arial" w:cs="Arial" w:hint="default"/>
      <w:b/>
      <w:bCs/>
      <w:i/>
      <w:iCs/>
      <w:sz w:val="28"/>
      <w:szCs w:val="28"/>
      <w:lang w:val="ru-RU" w:eastAsia="ar-SA" w:bidi="ar-SA"/>
    </w:rPr>
  </w:style>
  <w:style w:type="character" w:customStyle="1" w:styleId="124">
    <w:name w:val="Знак Знак12"/>
    <w:rsid w:val="00B13C86"/>
    <w:rPr>
      <w:sz w:val="24"/>
      <w:szCs w:val="24"/>
      <w:u w:val="single"/>
      <w:lang w:val="ru-RU" w:eastAsia="ar-SA" w:bidi="ar-SA"/>
    </w:rPr>
  </w:style>
  <w:style w:type="character" w:customStyle="1" w:styleId="2122">
    <w:name w:val="Знак2 Знак Знак12"/>
    <w:rsid w:val="00B13C86"/>
    <w:rPr>
      <w:rFonts w:ascii="Arial" w:hAnsi="Arial" w:cs="Arial" w:hint="default"/>
      <w:b/>
      <w:bCs/>
      <w:i/>
      <w:iCs/>
      <w:sz w:val="28"/>
      <w:szCs w:val="28"/>
      <w:lang w:val="ru-RU" w:eastAsia="ar-SA" w:bidi="ar-SA"/>
    </w:rPr>
  </w:style>
  <w:style w:type="character" w:customStyle="1" w:styleId="320">
    <w:name w:val="Знак3 Знак Знак2"/>
    <w:rsid w:val="00B13C86"/>
    <w:rPr>
      <w:b/>
      <w:bCs w:val="0"/>
      <w:sz w:val="24"/>
      <w:szCs w:val="24"/>
      <w:u w:val="single"/>
      <w:lang w:val="ru-RU" w:eastAsia="ar-SA" w:bidi="ar-SA"/>
    </w:rPr>
  </w:style>
  <w:style w:type="character" w:customStyle="1" w:styleId="233">
    <w:name w:val="Знак2 Знак Знак3"/>
    <w:rsid w:val="00B13C86"/>
    <w:rPr>
      <w:b/>
      <w:bCs/>
      <w:sz w:val="24"/>
      <w:szCs w:val="24"/>
      <w:lang w:val="ru-RU" w:eastAsia="ar-SA" w:bidi="ar-SA"/>
    </w:rPr>
  </w:style>
  <w:style w:type="character" w:customStyle="1" w:styleId="125">
    <w:name w:val="Знак1 Знак Знак2"/>
    <w:rsid w:val="00B13C86"/>
    <w:rPr>
      <w:sz w:val="24"/>
      <w:szCs w:val="24"/>
      <w:lang w:val="ru-RU" w:eastAsia="ar-SA" w:bidi="ar-SA"/>
    </w:rPr>
  </w:style>
  <w:style w:type="paragraph" w:customStyle="1" w:styleId="111">
    <w:name w:val="Обычный11"/>
    <w:rsid w:val="00B13C86"/>
    <w:rPr>
      <w:sz w:val="28"/>
    </w:rPr>
  </w:style>
  <w:style w:type="paragraph" w:customStyle="1" w:styleId="112">
    <w:name w:val="Основной текст11"/>
    <w:basedOn w:val="111"/>
    <w:rsid w:val="00B13C86"/>
    <w:pPr>
      <w:snapToGrid w:val="0"/>
      <w:jc w:val="both"/>
    </w:pPr>
    <w:rPr>
      <w:rFonts w:ascii="a_Timer" w:hAnsi="a_Timer"/>
    </w:rPr>
  </w:style>
  <w:style w:type="paragraph" w:customStyle="1" w:styleId="21f">
    <w:name w:val="Цитата21"/>
    <w:basedOn w:val="a"/>
    <w:rsid w:val="00B13C86"/>
    <w:pPr>
      <w:suppressAutoHyphens/>
      <w:spacing w:line="360" w:lineRule="auto"/>
      <w:ind w:left="526" w:right="43" w:firstLine="709"/>
      <w:jc w:val="both"/>
    </w:pPr>
    <w:rPr>
      <w:szCs w:val="20"/>
      <w:lang w:eastAsia="ar-SA"/>
    </w:rPr>
  </w:style>
  <w:style w:type="paragraph" w:customStyle="1" w:styleId="21f0">
    <w:name w:val="Маркированный список21"/>
    <w:basedOn w:val="a"/>
    <w:rsid w:val="00B13C86"/>
    <w:pPr>
      <w:suppressAutoHyphens/>
      <w:spacing w:before="280" w:after="280" w:line="360" w:lineRule="auto"/>
      <w:ind w:firstLine="709"/>
      <w:jc w:val="both"/>
    </w:pPr>
    <w:rPr>
      <w:szCs w:val="24"/>
      <w:lang w:eastAsia="ar-SA"/>
    </w:rPr>
  </w:style>
  <w:style w:type="paragraph" w:customStyle="1" w:styleId="21f1">
    <w:name w:val="Нумерованный список21"/>
    <w:basedOn w:val="a"/>
    <w:rsid w:val="00B13C86"/>
    <w:pPr>
      <w:suppressAutoHyphens/>
      <w:spacing w:before="280" w:after="280" w:line="360" w:lineRule="auto"/>
      <w:ind w:firstLine="709"/>
      <w:jc w:val="both"/>
    </w:pPr>
    <w:rPr>
      <w:szCs w:val="24"/>
      <w:lang w:eastAsia="ar-SA"/>
    </w:rPr>
  </w:style>
  <w:style w:type="character" w:customStyle="1" w:styleId="47">
    <w:name w:val="Знак4"/>
    <w:rsid w:val="00B13C86"/>
    <w:rPr>
      <w:rFonts w:ascii="Arial" w:hAnsi="Arial" w:cs="Arial"/>
      <w:b/>
      <w:bCs/>
      <w:i/>
      <w:iCs/>
      <w:sz w:val="28"/>
      <w:szCs w:val="28"/>
      <w:lang w:val="ru-RU" w:eastAsia="ar-SA" w:bidi="ar-SA"/>
    </w:rPr>
  </w:style>
  <w:style w:type="character" w:customStyle="1" w:styleId="113">
    <w:name w:val="Знак11"/>
    <w:rsid w:val="00B13C86"/>
    <w:rPr>
      <w:rFonts w:ascii="Arial" w:hAnsi="Arial" w:cs="Arial"/>
      <w:b/>
      <w:bCs/>
      <w:i/>
      <w:iCs/>
      <w:sz w:val="28"/>
      <w:szCs w:val="28"/>
      <w:lang w:val="ru-RU" w:eastAsia="ar-SA" w:bidi="ar-SA"/>
    </w:rPr>
  </w:style>
  <w:style w:type="character" w:customStyle="1" w:styleId="114">
    <w:name w:val="Знак Знак11"/>
    <w:rsid w:val="00B13C86"/>
    <w:rPr>
      <w:sz w:val="24"/>
      <w:szCs w:val="24"/>
      <w:u w:val="single"/>
      <w:lang w:val="ru-RU" w:eastAsia="ar-SA" w:bidi="ar-SA"/>
    </w:rPr>
  </w:style>
  <w:style w:type="character" w:customStyle="1" w:styleId="2112">
    <w:name w:val="Знак2 Знак Знак11"/>
    <w:rsid w:val="00B13C86"/>
    <w:rPr>
      <w:rFonts w:ascii="Arial" w:hAnsi="Arial" w:cs="Arial"/>
      <w:b/>
      <w:bCs/>
      <w:i/>
      <w:iCs/>
      <w:sz w:val="28"/>
      <w:szCs w:val="28"/>
      <w:lang w:val="ru-RU" w:eastAsia="ar-SA" w:bidi="ar-SA"/>
    </w:rPr>
  </w:style>
  <w:style w:type="character" w:customStyle="1" w:styleId="2fa">
    <w:name w:val="Знак Знак Знак Знак2"/>
    <w:rsid w:val="00B13C86"/>
    <w:rPr>
      <w:sz w:val="24"/>
      <w:szCs w:val="24"/>
      <w:lang w:val="ru-RU" w:eastAsia="ar-SA" w:bidi="ar-SA"/>
    </w:rPr>
  </w:style>
  <w:style w:type="character" w:customStyle="1" w:styleId="317">
    <w:name w:val="Знак3 Знак Знак1"/>
    <w:rsid w:val="00B13C86"/>
    <w:rPr>
      <w:b/>
      <w:sz w:val="24"/>
      <w:szCs w:val="24"/>
      <w:u w:val="single"/>
      <w:lang w:val="ru-RU" w:eastAsia="ar-SA" w:bidi="ar-SA"/>
    </w:rPr>
  </w:style>
  <w:style w:type="character" w:customStyle="1" w:styleId="225">
    <w:name w:val="Знак2 Знак Знак2"/>
    <w:rsid w:val="00B13C86"/>
    <w:rPr>
      <w:b/>
      <w:bCs/>
      <w:sz w:val="24"/>
      <w:szCs w:val="24"/>
      <w:lang w:val="ru-RU" w:eastAsia="ar-SA" w:bidi="ar-SA"/>
    </w:rPr>
  </w:style>
  <w:style w:type="character" w:customStyle="1" w:styleId="115">
    <w:name w:val="Знак1 Знак Знак1"/>
    <w:rsid w:val="00B13C86"/>
    <w:rPr>
      <w:sz w:val="24"/>
      <w:szCs w:val="24"/>
      <w:lang w:val="ru-RU" w:eastAsia="ar-SA" w:bidi="ar-SA"/>
    </w:rPr>
  </w:style>
  <w:style w:type="paragraph" w:customStyle="1" w:styleId="226">
    <w:name w:val="Знак22"/>
    <w:basedOn w:val="a"/>
    <w:rsid w:val="00B13C86"/>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10">
    <w:name w:val="Знак1 Знак Знак Знак Знак Знак Знак Знак Знак1 Char1"/>
    <w:basedOn w:val="a"/>
    <w:rsid w:val="00B13C86"/>
    <w:pPr>
      <w:spacing w:after="160" w:line="240" w:lineRule="exact"/>
    </w:pPr>
    <w:rPr>
      <w:rFonts w:ascii="Verdana" w:hAnsi="Verdana"/>
      <w:sz w:val="20"/>
      <w:szCs w:val="20"/>
      <w:lang w:val="en-US" w:eastAsia="en-US"/>
    </w:rPr>
  </w:style>
  <w:style w:type="paragraph" w:customStyle="1" w:styleId="3f">
    <w:name w:val="Знак3"/>
    <w:basedOn w:val="a"/>
    <w:rsid w:val="00B13C86"/>
    <w:rPr>
      <w:rFonts w:ascii="Verdana" w:hAnsi="Verdana" w:cs="Verdana"/>
      <w:sz w:val="20"/>
      <w:szCs w:val="20"/>
      <w:lang w:val="en-US" w:eastAsia="en-US"/>
    </w:rPr>
  </w:style>
  <w:style w:type="character" w:customStyle="1" w:styleId="searchtext">
    <w:name w:val="searchtext"/>
    <w:rsid w:val="00B13C86"/>
  </w:style>
  <w:style w:type="table" w:customStyle="1" w:styleId="116">
    <w:name w:val="Сетка таблицы11"/>
    <w:basedOn w:val="a2"/>
    <w:next w:val="ab"/>
    <w:rsid w:val="00B13C86"/>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f0">
    <w:name w:val="Сетка таблицы3"/>
    <w:basedOn w:val="a2"/>
    <w:next w:val="ab"/>
    <w:rsid w:val="00B13C86"/>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fffa">
    <w:name w:val="Название Знак1"/>
    <w:rsid w:val="00B13C86"/>
    <w:rPr>
      <w:rFonts w:ascii="Cambria" w:eastAsia="Times New Roman" w:hAnsi="Cambria" w:cs="Times New Roman"/>
      <w:color w:val="17365D"/>
      <w:spacing w:val="5"/>
      <w:kern w:val="28"/>
      <w:sz w:val="52"/>
      <w:szCs w:val="52"/>
    </w:rPr>
  </w:style>
  <w:style w:type="character" w:customStyle="1" w:styleId="1fffb">
    <w:name w:val="Подзаголовок Знак1"/>
    <w:rsid w:val="00B13C86"/>
    <w:rPr>
      <w:rFonts w:ascii="Cambria" w:eastAsia="Times New Roman" w:hAnsi="Cambria" w:cs="Times New Roman"/>
      <w:i/>
      <w:iCs/>
      <w:color w:val="4F81BD"/>
      <w:spacing w:val="15"/>
      <w:sz w:val="24"/>
      <w:szCs w:val="24"/>
    </w:rPr>
  </w:style>
  <w:style w:type="character" w:customStyle="1" w:styleId="1fffc">
    <w:name w:val="Нижний колонтитул Знак1"/>
    <w:uiPriority w:val="99"/>
    <w:semiHidden/>
    <w:rsid w:val="00B13C86"/>
    <w:rPr>
      <w:sz w:val="28"/>
      <w:szCs w:val="28"/>
    </w:rPr>
  </w:style>
  <w:style w:type="character" w:customStyle="1" w:styleId="1fffd">
    <w:name w:val="Основной текст с отступом Знак1"/>
    <w:semiHidden/>
    <w:rsid w:val="00B13C86"/>
    <w:rPr>
      <w:sz w:val="28"/>
      <w:szCs w:val="28"/>
    </w:rPr>
  </w:style>
  <w:style w:type="character" w:customStyle="1" w:styleId="710">
    <w:name w:val="Заголовок 7 Знак1"/>
    <w:semiHidden/>
    <w:rsid w:val="00B13C86"/>
    <w:rPr>
      <w:rFonts w:ascii="Cambria" w:eastAsia="Times New Roman" w:hAnsi="Cambria" w:cs="Times New Roman"/>
      <w:i/>
      <w:iCs/>
      <w:color w:val="404040"/>
      <w:sz w:val="28"/>
      <w:szCs w:val="28"/>
    </w:rPr>
  </w:style>
  <w:style w:type="character" w:customStyle="1" w:styleId="81">
    <w:name w:val="Заголовок 8 Знак1"/>
    <w:semiHidden/>
    <w:rsid w:val="00B13C86"/>
    <w:rPr>
      <w:rFonts w:ascii="Cambria" w:eastAsia="Times New Roman" w:hAnsi="Cambria" w:cs="Times New Roman"/>
      <w:color w:val="404040"/>
    </w:rPr>
  </w:style>
  <w:style w:type="character" w:customStyle="1" w:styleId="91">
    <w:name w:val="Заголовок 9 Знак1"/>
    <w:semiHidden/>
    <w:rsid w:val="00B13C86"/>
    <w:rPr>
      <w:rFonts w:ascii="Cambria" w:eastAsia="Times New Roman" w:hAnsi="Cambria" w:cs="Times New Roman"/>
      <w:i/>
      <w:iCs/>
      <w:color w:val="404040"/>
    </w:rPr>
  </w:style>
  <w:style w:type="character" w:customStyle="1" w:styleId="21f2">
    <w:name w:val="Основной текст с отступом 2 Знак1"/>
    <w:uiPriority w:val="99"/>
    <w:semiHidden/>
    <w:rsid w:val="00B13C86"/>
    <w:rPr>
      <w:sz w:val="28"/>
      <w:szCs w:val="28"/>
    </w:rPr>
  </w:style>
  <w:style w:type="character" w:customStyle="1" w:styleId="318">
    <w:name w:val="Основной текст с отступом 3 Знак1"/>
    <w:semiHidden/>
    <w:rsid w:val="00B13C86"/>
    <w:rPr>
      <w:sz w:val="16"/>
      <w:szCs w:val="16"/>
    </w:rPr>
  </w:style>
  <w:style w:type="character" w:customStyle="1" w:styleId="1fffe">
    <w:name w:val="Электронная подпись Знак1"/>
    <w:semiHidden/>
    <w:rsid w:val="00B13C86"/>
    <w:rPr>
      <w:sz w:val="28"/>
      <w:szCs w:val="28"/>
    </w:rPr>
  </w:style>
  <w:style w:type="character" w:customStyle="1" w:styleId="1ffff">
    <w:name w:val="Текст Знак1"/>
    <w:uiPriority w:val="99"/>
    <w:semiHidden/>
    <w:rsid w:val="00B13C86"/>
    <w:rPr>
      <w:rFonts w:ascii="Consolas" w:hAnsi="Consolas" w:cs="Consolas"/>
      <w:sz w:val="21"/>
      <w:szCs w:val="21"/>
    </w:rPr>
  </w:style>
  <w:style w:type="character" w:customStyle="1" w:styleId="319">
    <w:name w:val="Основной текст 3 Знак1"/>
    <w:uiPriority w:val="99"/>
    <w:semiHidden/>
    <w:rsid w:val="00B13C86"/>
    <w:rPr>
      <w:sz w:val="16"/>
      <w:szCs w:val="16"/>
    </w:rPr>
  </w:style>
  <w:style w:type="character" w:customStyle="1" w:styleId="1ffff0">
    <w:name w:val="Текст сноски Знак1"/>
    <w:basedOn w:val="a1"/>
    <w:semiHidden/>
    <w:rsid w:val="00B13C86"/>
  </w:style>
  <w:style w:type="table" w:customStyle="1" w:styleId="1110">
    <w:name w:val="Сетка таблицы111"/>
    <w:basedOn w:val="a2"/>
    <w:uiPriority w:val="59"/>
    <w:rsid w:val="00B13C86"/>
    <w:pPr>
      <w:ind w:firstLine="567"/>
    </w:pPr>
    <w:rPr>
      <w:rFonts w:ascii="Calibri" w:eastAsia="Calibri" w:hAnsi="Calibri"/>
      <w:sz w:val="22"/>
      <w:szCs w:val="22"/>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extended-textshort">
    <w:name w:val="extended-text__short"/>
    <w:basedOn w:val="a1"/>
    <w:rsid w:val="00B13C86"/>
  </w:style>
  <w:style w:type="table" w:customStyle="1" w:styleId="48">
    <w:name w:val="Сетка таблицы4"/>
    <w:basedOn w:val="a2"/>
    <w:next w:val="ab"/>
    <w:uiPriority w:val="39"/>
    <w:rsid w:val="00CD0C3C"/>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6">
    <w:name w:val="Сетка таблицы5"/>
    <w:basedOn w:val="a2"/>
    <w:next w:val="ab"/>
    <w:uiPriority w:val="59"/>
    <w:rsid w:val="00A863C0"/>
    <w:rPr>
      <w:rFonts w:asciiTheme="minorHAnsi" w:eastAsiaTheme="minorHAnsi" w:hAnsiTheme="minorHAnsi" w:cstheme="minorBidi"/>
      <w:sz w:val="22"/>
      <w:szCs w:val="22"/>
      <w:lang w:eastAsia="en-US"/>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62">
    <w:name w:val="Сетка таблицы6"/>
    <w:basedOn w:val="a2"/>
    <w:next w:val="ab"/>
    <w:uiPriority w:val="59"/>
    <w:rsid w:val="00A863C0"/>
    <w:rPr>
      <w:rFonts w:asciiTheme="minorHAnsi" w:eastAsiaTheme="minorHAnsi" w:hAnsiTheme="minorHAnsi" w:cstheme="minorBidi"/>
      <w:sz w:val="22"/>
      <w:szCs w:val="22"/>
      <w:lang w:eastAsia="en-US"/>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numbering" w:customStyle="1" w:styleId="49">
    <w:name w:val="Нет списка4"/>
    <w:next w:val="a3"/>
    <w:uiPriority w:val="99"/>
    <w:semiHidden/>
    <w:unhideWhenUsed/>
    <w:rsid w:val="008A786F"/>
  </w:style>
  <w:style w:type="paragraph" w:customStyle="1" w:styleId="ConsPlusTitlePage">
    <w:name w:val="ConsPlusTitlePage"/>
    <w:rsid w:val="008A786F"/>
    <w:pPr>
      <w:widowControl w:val="0"/>
      <w:autoSpaceDE w:val="0"/>
      <w:autoSpaceDN w:val="0"/>
    </w:pPr>
    <w:rPr>
      <w:rFonts w:ascii="Tahoma" w:hAnsi="Tahoma" w:cs="Tahoma"/>
    </w:rPr>
  </w:style>
  <w:style w:type="paragraph" w:customStyle="1" w:styleId="ConsPlusJurTerm">
    <w:name w:val="ConsPlusJurTerm"/>
    <w:rsid w:val="008A786F"/>
    <w:pPr>
      <w:widowControl w:val="0"/>
      <w:autoSpaceDE w:val="0"/>
      <w:autoSpaceDN w:val="0"/>
    </w:pPr>
    <w:rPr>
      <w:rFonts w:ascii="Tahoma" w:hAnsi="Tahoma" w:cs="Tahoma"/>
      <w:sz w:val="26"/>
    </w:rPr>
  </w:style>
  <w:style w:type="paragraph" w:customStyle="1" w:styleId="ConsPlusTextList">
    <w:name w:val="ConsPlusTextList"/>
    <w:rsid w:val="008A786F"/>
    <w:pPr>
      <w:widowControl w:val="0"/>
      <w:autoSpaceDE w:val="0"/>
      <w:autoSpaceDN w:val="0"/>
    </w:pPr>
    <w:rPr>
      <w:rFonts w:ascii="Arial" w:hAnsi="Arial" w:cs="Arial"/>
    </w:rPr>
  </w:style>
  <w:style w:type="table" w:customStyle="1" w:styleId="31a">
    <w:name w:val="Сетка таблицы31"/>
    <w:basedOn w:val="a2"/>
    <w:next w:val="ab"/>
    <w:rsid w:val="001F6A3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2">
    <w:name w:val="Сетка таблицы7"/>
    <w:basedOn w:val="a2"/>
    <w:next w:val="ab"/>
    <w:uiPriority w:val="39"/>
    <w:rsid w:val="00686680"/>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593186">
      <w:bodyDiv w:val="1"/>
      <w:marLeft w:val="0"/>
      <w:marRight w:val="0"/>
      <w:marTop w:val="0"/>
      <w:marBottom w:val="0"/>
      <w:divBdr>
        <w:top w:val="none" w:sz="0" w:space="0" w:color="auto"/>
        <w:left w:val="none" w:sz="0" w:space="0" w:color="auto"/>
        <w:bottom w:val="none" w:sz="0" w:space="0" w:color="auto"/>
        <w:right w:val="none" w:sz="0" w:space="0" w:color="auto"/>
      </w:divBdr>
    </w:div>
    <w:div w:id="7098349">
      <w:bodyDiv w:val="1"/>
      <w:marLeft w:val="0"/>
      <w:marRight w:val="0"/>
      <w:marTop w:val="0"/>
      <w:marBottom w:val="0"/>
      <w:divBdr>
        <w:top w:val="none" w:sz="0" w:space="0" w:color="auto"/>
        <w:left w:val="none" w:sz="0" w:space="0" w:color="auto"/>
        <w:bottom w:val="none" w:sz="0" w:space="0" w:color="auto"/>
        <w:right w:val="none" w:sz="0" w:space="0" w:color="auto"/>
      </w:divBdr>
    </w:div>
    <w:div w:id="21786249">
      <w:bodyDiv w:val="1"/>
      <w:marLeft w:val="0"/>
      <w:marRight w:val="0"/>
      <w:marTop w:val="0"/>
      <w:marBottom w:val="0"/>
      <w:divBdr>
        <w:top w:val="none" w:sz="0" w:space="0" w:color="auto"/>
        <w:left w:val="none" w:sz="0" w:space="0" w:color="auto"/>
        <w:bottom w:val="none" w:sz="0" w:space="0" w:color="auto"/>
        <w:right w:val="none" w:sz="0" w:space="0" w:color="auto"/>
      </w:divBdr>
    </w:div>
    <w:div w:id="30419756">
      <w:bodyDiv w:val="1"/>
      <w:marLeft w:val="0"/>
      <w:marRight w:val="0"/>
      <w:marTop w:val="0"/>
      <w:marBottom w:val="0"/>
      <w:divBdr>
        <w:top w:val="none" w:sz="0" w:space="0" w:color="auto"/>
        <w:left w:val="none" w:sz="0" w:space="0" w:color="auto"/>
        <w:bottom w:val="none" w:sz="0" w:space="0" w:color="auto"/>
        <w:right w:val="none" w:sz="0" w:space="0" w:color="auto"/>
      </w:divBdr>
    </w:div>
    <w:div w:id="35400948">
      <w:bodyDiv w:val="1"/>
      <w:marLeft w:val="0"/>
      <w:marRight w:val="0"/>
      <w:marTop w:val="0"/>
      <w:marBottom w:val="0"/>
      <w:divBdr>
        <w:top w:val="none" w:sz="0" w:space="0" w:color="auto"/>
        <w:left w:val="none" w:sz="0" w:space="0" w:color="auto"/>
        <w:bottom w:val="none" w:sz="0" w:space="0" w:color="auto"/>
        <w:right w:val="none" w:sz="0" w:space="0" w:color="auto"/>
      </w:divBdr>
    </w:div>
    <w:div w:id="49813868">
      <w:bodyDiv w:val="1"/>
      <w:marLeft w:val="0"/>
      <w:marRight w:val="0"/>
      <w:marTop w:val="0"/>
      <w:marBottom w:val="0"/>
      <w:divBdr>
        <w:top w:val="none" w:sz="0" w:space="0" w:color="auto"/>
        <w:left w:val="none" w:sz="0" w:space="0" w:color="auto"/>
        <w:bottom w:val="none" w:sz="0" w:space="0" w:color="auto"/>
        <w:right w:val="none" w:sz="0" w:space="0" w:color="auto"/>
      </w:divBdr>
    </w:div>
    <w:div w:id="50005152">
      <w:bodyDiv w:val="1"/>
      <w:marLeft w:val="0"/>
      <w:marRight w:val="0"/>
      <w:marTop w:val="0"/>
      <w:marBottom w:val="0"/>
      <w:divBdr>
        <w:top w:val="none" w:sz="0" w:space="0" w:color="auto"/>
        <w:left w:val="none" w:sz="0" w:space="0" w:color="auto"/>
        <w:bottom w:val="none" w:sz="0" w:space="0" w:color="auto"/>
        <w:right w:val="none" w:sz="0" w:space="0" w:color="auto"/>
      </w:divBdr>
    </w:div>
    <w:div w:id="52391462">
      <w:bodyDiv w:val="1"/>
      <w:marLeft w:val="0"/>
      <w:marRight w:val="0"/>
      <w:marTop w:val="0"/>
      <w:marBottom w:val="0"/>
      <w:divBdr>
        <w:top w:val="none" w:sz="0" w:space="0" w:color="auto"/>
        <w:left w:val="none" w:sz="0" w:space="0" w:color="auto"/>
        <w:bottom w:val="none" w:sz="0" w:space="0" w:color="auto"/>
        <w:right w:val="none" w:sz="0" w:space="0" w:color="auto"/>
      </w:divBdr>
    </w:div>
    <w:div w:id="98336347">
      <w:bodyDiv w:val="1"/>
      <w:marLeft w:val="0"/>
      <w:marRight w:val="0"/>
      <w:marTop w:val="0"/>
      <w:marBottom w:val="0"/>
      <w:divBdr>
        <w:top w:val="none" w:sz="0" w:space="0" w:color="auto"/>
        <w:left w:val="none" w:sz="0" w:space="0" w:color="auto"/>
        <w:bottom w:val="none" w:sz="0" w:space="0" w:color="auto"/>
        <w:right w:val="none" w:sz="0" w:space="0" w:color="auto"/>
      </w:divBdr>
    </w:div>
    <w:div w:id="113720734">
      <w:bodyDiv w:val="1"/>
      <w:marLeft w:val="0"/>
      <w:marRight w:val="0"/>
      <w:marTop w:val="0"/>
      <w:marBottom w:val="0"/>
      <w:divBdr>
        <w:top w:val="none" w:sz="0" w:space="0" w:color="auto"/>
        <w:left w:val="none" w:sz="0" w:space="0" w:color="auto"/>
        <w:bottom w:val="none" w:sz="0" w:space="0" w:color="auto"/>
        <w:right w:val="none" w:sz="0" w:space="0" w:color="auto"/>
      </w:divBdr>
    </w:div>
    <w:div w:id="124350810">
      <w:bodyDiv w:val="1"/>
      <w:marLeft w:val="0"/>
      <w:marRight w:val="0"/>
      <w:marTop w:val="0"/>
      <w:marBottom w:val="0"/>
      <w:divBdr>
        <w:top w:val="none" w:sz="0" w:space="0" w:color="auto"/>
        <w:left w:val="none" w:sz="0" w:space="0" w:color="auto"/>
        <w:bottom w:val="none" w:sz="0" w:space="0" w:color="auto"/>
        <w:right w:val="none" w:sz="0" w:space="0" w:color="auto"/>
      </w:divBdr>
    </w:div>
    <w:div w:id="139539745">
      <w:bodyDiv w:val="1"/>
      <w:marLeft w:val="0"/>
      <w:marRight w:val="0"/>
      <w:marTop w:val="0"/>
      <w:marBottom w:val="0"/>
      <w:divBdr>
        <w:top w:val="none" w:sz="0" w:space="0" w:color="auto"/>
        <w:left w:val="none" w:sz="0" w:space="0" w:color="auto"/>
        <w:bottom w:val="none" w:sz="0" w:space="0" w:color="auto"/>
        <w:right w:val="none" w:sz="0" w:space="0" w:color="auto"/>
      </w:divBdr>
    </w:div>
    <w:div w:id="150102397">
      <w:bodyDiv w:val="1"/>
      <w:marLeft w:val="0"/>
      <w:marRight w:val="0"/>
      <w:marTop w:val="0"/>
      <w:marBottom w:val="0"/>
      <w:divBdr>
        <w:top w:val="none" w:sz="0" w:space="0" w:color="auto"/>
        <w:left w:val="none" w:sz="0" w:space="0" w:color="auto"/>
        <w:bottom w:val="none" w:sz="0" w:space="0" w:color="auto"/>
        <w:right w:val="none" w:sz="0" w:space="0" w:color="auto"/>
      </w:divBdr>
    </w:div>
    <w:div w:id="171604211">
      <w:bodyDiv w:val="1"/>
      <w:marLeft w:val="0"/>
      <w:marRight w:val="0"/>
      <w:marTop w:val="0"/>
      <w:marBottom w:val="0"/>
      <w:divBdr>
        <w:top w:val="none" w:sz="0" w:space="0" w:color="auto"/>
        <w:left w:val="none" w:sz="0" w:space="0" w:color="auto"/>
        <w:bottom w:val="none" w:sz="0" w:space="0" w:color="auto"/>
        <w:right w:val="none" w:sz="0" w:space="0" w:color="auto"/>
      </w:divBdr>
    </w:div>
    <w:div w:id="198588012">
      <w:bodyDiv w:val="1"/>
      <w:marLeft w:val="0"/>
      <w:marRight w:val="0"/>
      <w:marTop w:val="0"/>
      <w:marBottom w:val="0"/>
      <w:divBdr>
        <w:top w:val="none" w:sz="0" w:space="0" w:color="auto"/>
        <w:left w:val="none" w:sz="0" w:space="0" w:color="auto"/>
        <w:bottom w:val="none" w:sz="0" w:space="0" w:color="auto"/>
        <w:right w:val="none" w:sz="0" w:space="0" w:color="auto"/>
      </w:divBdr>
    </w:div>
    <w:div w:id="214435146">
      <w:bodyDiv w:val="1"/>
      <w:marLeft w:val="0"/>
      <w:marRight w:val="0"/>
      <w:marTop w:val="0"/>
      <w:marBottom w:val="0"/>
      <w:divBdr>
        <w:top w:val="none" w:sz="0" w:space="0" w:color="auto"/>
        <w:left w:val="none" w:sz="0" w:space="0" w:color="auto"/>
        <w:bottom w:val="none" w:sz="0" w:space="0" w:color="auto"/>
        <w:right w:val="none" w:sz="0" w:space="0" w:color="auto"/>
      </w:divBdr>
    </w:div>
    <w:div w:id="218979449">
      <w:bodyDiv w:val="1"/>
      <w:marLeft w:val="0"/>
      <w:marRight w:val="0"/>
      <w:marTop w:val="0"/>
      <w:marBottom w:val="0"/>
      <w:divBdr>
        <w:top w:val="none" w:sz="0" w:space="0" w:color="auto"/>
        <w:left w:val="none" w:sz="0" w:space="0" w:color="auto"/>
        <w:bottom w:val="none" w:sz="0" w:space="0" w:color="auto"/>
        <w:right w:val="none" w:sz="0" w:space="0" w:color="auto"/>
      </w:divBdr>
    </w:div>
    <w:div w:id="224068958">
      <w:bodyDiv w:val="1"/>
      <w:marLeft w:val="0"/>
      <w:marRight w:val="0"/>
      <w:marTop w:val="0"/>
      <w:marBottom w:val="0"/>
      <w:divBdr>
        <w:top w:val="none" w:sz="0" w:space="0" w:color="auto"/>
        <w:left w:val="none" w:sz="0" w:space="0" w:color="auto"/>
        <w:bottom w:val="none" w:sz="0" w:space="0" w:color="auto"/>
        <w:right w:val="none" w:sz="0" w:space="0" w:color="auto"/>
      </w:divBdr>
    </w:div>
    <w:div w:id="228538759">
      <w:bodyDiv w:val="1"/>
      <w:marLeft w:val="0"/>
      <w:marRight w:val="0"/>
      <w:marTop w:val="0"/>
      <w:marBottom w:val="0"/>
      <w:divBdr>
        <w:top w:val="none" w:sz="0" w:space="0" w:color="auto"/>
        <w:left w:val="none" w:sz="0" w:space="0" w:color="auto"/>
        <w:bottom w:val="none" w:sz="0" w:space="0" w:color="auto"/>
        <w:right w:val="none" w:sz="0" w:space="0" w:color="auto"/>
      </w:divBdr>
    </w:div>
    <w:div w:id="229197169">
      <w:bodyDiv w:val="1"/>
      <w:marLeft w:val="0"/>
      <w:marRight w:val="0"/>
      <w:marTop w:val="0"/>
      <w:marBottom w:val="0"/>
      <w:divBdr>
        <w:top w:val="none" w:sz="0" w:space="0" w:color="auto"/>
        <w:left w:val="none" w:sz="0" w:space="0" w:color="auto"/>
        <w:bottom w:val="none" w:sz="0" w:space="0" w:color="auto"/>
        <w:right w:val="none" w:sz="0" w:space="0" w:color="auto"/>
      </w:divBdr>
    </w:div>
    <w:div w:id="241720611">
      <w:bodyDiv w:val="1"/>
      <w:marLeft w:val="0"/>
      <w:marRight w:val="0"/>
      <w:marTop w:val="0"/>
      <w:marBottom w:val="0"/>
      <w:divBdr>
        <w:top w:val="none" w:sz="0" w:space="0" w:color="auto"/>
        <w:left w:val="none" w:sz="0" w:space="0" w:color="auto"/>
        <w:bottom w:val="none" w:sz="0" w:space="0" w:color="auto"/>
        <w:right w:val="none" w:sz="0" w:space="0" w:color="auto"/>
      </w:divBdr>
    </w:div>
    <w:div w:id="245960534">
      <w:bodyDiv w:val="1"/>
      <w:marLeft w:val="0"/>
      <w:marRight w:val="0"/>
      <w:marTop w:val="0"/>
      <w:marBottom w:val="0"/>
      <w:divBdr>
        <w:top w:val="none" w:sz="0" w:space="0" w:color="auto"/>
        <w:left w:val="none" w:sz="0" w:space="0" w:color="auto"/>
        <w:bottom w:val="none" w:sz="0" w:space="0" w:color="auto"/>
        <w:right w:val="none" w:sz="0" w:space="0" w:color="auto"/>
      </w:divBdr>
    </w:div>
    <w:div w:id="267664279">
      <w:bodyDiv w:val="1"/>
      <w:marLeft w:val="0"/>
      <w:marRight w:val="0"/>
      <w:marTop w:val="0"/>
      <w:marBottom w:val="0"/>
      <w:divBdr>
        <w:top w:val="none" w:sz="0" w:space="0" w:color="auto"/>
        <w:left w:val="none" w:sz="0" w:space="0" w:color="auto"/>
        <w:bottom w:val="none" w:sz="0" w:space="0" w:color="auto"/>
        <w:right w:val="none" w:sz="0" w:space="0" w:color="auto"/>
      </w:divBdr>
    </w:div>
    <w:div w:id="281963825">
      <w:bodyDiv w:val="1"/>
      <w:marLeft w:val="0"/>
      <w:marRight w:val="0"/>
      <w:marTop w:val="0"/>
      <w:marBottom w:val="0"/>
      <w:divBdr>
        <w:top w:val="none" w:sz="0" w:space="0" w:color="auto"/>
        <w:left w:val="none" w:sz="0" w:space="0" w:color="auto"/>
        <w:bottom w:val="none" w:sz="0" w:space="0" w:color="auto"/>
        <w:right w:val="none" w:sz="0" w:space="0" w:color="auto"/>
      </w:divBdr>
    </w:div>
    <w:div w:id="288585382">
      <w:bodyDiv w:val="1"/>
      <w:marLeft w:val="0"/>
      <w:marRight w:val="0"/>
      <w:marTop w:val="0"/>
      <w:marBottom w:val="0"/>
      <w:divBdr>
        <w:top w:val="none" w:sz="0" w:space="0" w:color="auto"/>
        <w:left w:val="none" w:sz="0" w:space="0" w:color="auto"/>
        <w:bottom w:val="none" w:sz="0" w:space="0" w:color="auto"/>
        <w:right w:val="none" w:sz="0" w:space="0" w:color="auto"/>
      </w:divBdr>
    </w:div>
    <w:div w:id="288973811">
      <w:bodyDiv w:val="1"/>
      <w:marLeft w:val="0"/>
      <w:marRight w:val="0"/>
      <w:marTop w:val="0"/>
      <w:marBottom w:val="0"/>
      <w:divBdr>
        <w:top w:val="none" w:sz="0" w:space="0" w:color="auto"/>
        <w:left w:val="none" w:sz="0" w:space="0" w:color="auto"/>
        <w:bottom w:val="none" w:sz="0" w:space="0" w:color="auto"/>
        <w:right w:val="none" w:sz="0" w:space="0" w:color="auto"/>
      </w:divBdr>
    </w:div>
    <w:div w:id="312105157">
      <w:bodyDiv w:val="1"/>
      <w:marLeft w:val="0"/>
      <w:marRight w:val="0"/>
      <w:marTop w:val="0"/>
      <w:marBottom w:val="0"/>
      <w:divBdr>
        <w:top w:val="none" w:sz="0" w:space="0" w:color="auto"/>
        <w:left w:val="none" w:sz="0" w:space="0" w:color="auto"/>
        <w:bottom w:val="none" w:sz="0" w:space="0" w:color="auto"/>
        <w:right w:val="none" w:sz="0" w:space="0" w:color="auto"/>
      </w:divBdr>
    </w:div>
    <w:div w:id="321852383">
      <w:bodyDiv w:val="1"/>
      <w:marLeft w:val="0"/>
      <w:marRight w:val="0"/>
      <w:marTop w:val="0"/>
      <w:marBottom w:val="0"/>
      <w:divBdr>
        <w:top w:val="none" w:sz="0" w:space="0" w:color="auto"/>
        <w:left w:val="none" w:sz="0" w:space="0" w:color="auto"/>
        <w:bottom w:val="none" w:sz="0" w:space="0" w:color="auto"/>
        <w:right w:val="none" w:sz="0" w:space="0" w:color="auto"/>
      </w:divBdr>
    </w:div>
    <w:div w:id="324818688">
      <w:bodyDiv w:val="1"/>
      <w:marLeft w:val="0"/>
      <w:marRight w:val="0"/>
      <w:marTop w:val="0"/>
      <w:marBottom w:val="0"/>
      <w:divBdr>
        <w:top w:val="none" w:sz="0" w:space="0" w:color="auto"/>
        <w:left w:val="none" w:sz="0" w:space="0" w:color="auto"/>
        <w:bottom w:val="none" w:sz="0" w:space="0" w:color="auto"/>
        <w:right w:val="none" w:sz="0" w:space="0" w:color="auto"/>
      </w:divBdr>
    </w:div>
    <w:div w:id="335301884">
      <w:bodyDiv w:val="1"/>
      <w:marLeft w:val="0"/>
      <w:marRight w:val="0"/>
      <w:marTop w:val="0"/>
      <w:marBottom w:val="0"/>
      <w:divBdr>
        <w:top w:val="none" w:sz="0" w:space="0" w:color="auto"/>
        <w:left w:val="none" w:sz="0" w:space="0" w:color="auto"/>
        <w:bottom w:val="none" w:sz="0" w:space="0" w:color="auto"/>
        <w:right w:val="none" w:sz="0" w:space="0" w:color="auto"/>
      </w:divBdr>
    </w:div>
    <w:div w:id="335502308">
      <w:bodyDiv w:val="1"/>
      <w:marLeft w:val="0"/>
      <w:marRight w:val="0"/>
      <w:marTop w:val="0"/>
      <w:marBottom w:val="0"/>
      <w:divBdr>
        <w:top w:val="none" w:sz="0" w:space="0" w:color="auto"/>
        <w:left w:val="none" w:sz="0" w:space="0" w:color="auto"/>
        <w:bottom w:val="none" w:sz="0" w:space="0" w:color="auto"/>
        <w:right w:val="none" w:sz="0" w:space="0" w:color="auto"/>
      </w:divBdr>
    </w:div>
    <w:div w:id="345713017">
      <w:bodyDiv w:val="1"/>
      <w:marLeft w:val="0"/>
      <w:marRight w:val="0"/>
      <w:marTop w:val="0"/>
      <w:marBottom w:val="0"/>
      <w:divBdr>
        <w:top w:val="none" w:sz="0" w:space="0" w:color="auto"/>
        <w:left w:val="none" w:sz="0" w:space="0" w:color="auto"/>
        <w:bottom w:val="none" w:sz="0" w:space="0" w:color="auto"/>
        <w:right w:val="none" w:sz="0" w:space="0" w:color="auto"/>
      </w:divBdr>
    </w:div>
    <w:div w:id="369458682">
      <w:bodyDiv w:val="1"/>
      <w:marLeft w:val="0"/>
      <w:marRight w:val="0"/>
      <w:marTop w:val="0"/>
      <w:marBottom w:val="0"/>
      <w:divBdr>
        <w:top w:val="none" w:sz="0" w:space="0" w:color="auto"/>
        <w:left w:val="none" w:sz="0" w:space="0" w:color="auto"/>
        <w:bottom w:val="none" w:sz="0" w:space="0" w:color="auto"/>
        <w:right w:val="none" w:sz="0" w:space="0" w:color="auto"/>
      </w:divBdr>
    </w:div>
    <w:div w:id="376706299">
      <w:bodyDiv w:val="1"/>
      <w:marLeft w:val="0"/>
      <w:marRight w:val="0"/>
      <w:marTop w:val="0"/>
      <w:marBottom w:val="0"/>
      <w:divBdr>
        <w:top w:val="none" w:sz="0" w:space="0" w:color="auto"/>
        <w:left w:val="none" w:sz="0" w:space="0" w:color="auto"/>
        <w:bottom w:val="none" w:sz="0" w:space="0" w:color="auto"/>
        <w:right w:val="none" w:sz="0" w:space="0" w:color="auto"/>
      </w:divBdr>
    </w:div>
    <w:div w:id="388456724">
      <w:bodyDiv w:val="1"/>
      <w:marLeft w:val="0"/>
      <w:marRight w:val="0"/>
      <w:marTop w:val="0"/>
      <w:marBottom w:val="0"/>
      <w:divBdr>
        <w:top w:val="none" w:sz="0" w:space="0" w:color="auto"/>
        <w:left w:val="none" w:sz="0" w:space="0" w:color="auto"/>
        <w:bottom w:val="none" w:sz="0" w:space="0" w:color="auto"/>
        <w:right w:val="none" w:sz="0" w:space="0" w:color="auto"/>
      </w:divBdr>
    </w:div>
    <w:div w:id="389302300">
      <w:bodyDiv w:val="1"/>
      <w:marLeft w:val="0"/>
      <w:marRight w:val="0"/>
      <w:marTop w:val="0"/>
      <w:marBottom w:val="0"/>
      <w:divBdr>
        <w:top w:val="none" w:sz="0" w:space="0" w:color="auto"/>
        <w:left w:val="none" w:sz="0" w:space="0" w:color="auto"/>
        <w:bottom w:val="none" w:sz="0" w:space="0" w:color="auto"/>
        <w:right w:val="none" w:sz="0" w:space="0" w:color="auto"/>
      </w:divBdr>
    </w:div>
    <w:div w:id="418336091">
      <w:bodyDiv w:val="1"/>
      <w:marLeft w:val="0"/>
      <w:marRight w:val="0"/>
      <w:marTop w:val="0"/>
      <w:marBottom w:val="0"/>
      <w:divBdr>
        <w:top w:val="none" w:sz="0" w:space="0" w:color="auto"/>
        <w:left w:val="none" w:sz="0" w:space="0" w:color="auto"/>
        <w:bottom w:val="none" w:sz="0" w:space="0" w:color="auto"/>
        <w:right w:val="none" w:sz="0" w:space="0" w:color="auto"/>
      </w:divBdr>
    </w:div>
    <w:div w:id="431975622">
      <w:bodyDiv w:val="1"/>
      <w:marLeft w:val="0"/>
      <w:marRight w:val="0"/>
      <w:marTop w:val="0"/>
      <w:marBottom w:val="0"/>
      <w:divBdr>
        <w:top w:val="none" w:sz="0" w:space="0" w:color="auto"/>
        <w:left w:val="none" w:sz="0" w:space="0" w:color="auto"/>
        <w:bottom w:val="none" w:sz="0" w:space="0" w:color="auto"/>
        <w:right w:val="none" w:sz="0" w:space="0" w:color="auto"/>
      </w:divBdr>
    </w:div>
    <w:div w:id="450442907">
      <w:bodyDiv w:val="1"/>
      <w:marLeft w:val="0"/>
      <w:marRight w:val="0"/>
      <w:marTop w:val="0"/>
      <w:marBottom w:val="0"/>
      <w:divBdr>
        <w:top w:val="none" w:sz="0" w:space="0" w:color="auto"/>
        <w:left w:val="none" w:sz="0" w:space="0" w:color="auto"/>
        <w:bottom w:val="none" w:sz="0" w:space="0" w:color="auto"/>
        <w:right w:val="none" w:sz="0" w:space="0" w:color="auto"/>
      </w:divBdr>
    </w:div>
    <w:div w:id="527331263">
      <w:bodyDiv w:val="1"/>
      <w:marLeft w:val="0"/>
      <w:marRight w:val="0"/>
      <w:marTop w:val="0"/>
      <w:marBottom w:val="0"/>
      <w:divBdr>
        <w:top w:val="none" w:sz="0" w:space="0" w:color="auto"/>
        <w:left w:val="none" w:sz="0" w:space="0" w:color="auto"/>
        <w:bottom w:val="none" w:sz="0" w:space="0" w:color="auto"/>
        <w:right w:val="none" w:sz="0" w:space="0" w:color="auto"/>
      </w:divBdr>
    </w:div>
    <w:div w:id="532349528">
      <w:bodyDiv w:val="1"/>
      <w:marLeft w:val="0"/>
      <w:marRight w:val="0"/>
      <w:marTop w:val="0"/>
      <w:marBottom w:val="0"/>
      <w:divBdr>
        <w:top w:val="none" w:sz="0" w:space="0" w:color="auto"/>
        <w:left w:val="none" w:sz="0" w:space="0" w:color="auto"/>
        <w:bottom w:val="none" w:sz="0" w:space="0" w:color="auto"/>
        <w:right w:val="none" w:sz="0" w:space="0" w:color="auto"/>
      </w:divBdr>
    </w:div>
    <w:div w:id="560478505">
      <w:bodyDiv w:val="1"/>
      <w:marLeft w:val="0"/>
      <w:marRight w:val="0"/>
      <w:marTop w:val="0"/>
      <w:marBottom w:val="0"/>
      <w:divBdr>
        <w:top w:val="none" w:sz="0" w:space="0" w:color="auto"/>
        <w:left w:val="none" w:sz="0" w:space="0" w:color="auto"/>
        <w:bottom w:val="none" w:sz="0" w:space="0" w:color="auto"/>
        <w:right w:val="none" w:sz="0" w:space="0" w:color="auto"/>
      </w:divBdr>
    </w:div>
    <w:div w:id="584731474">
      <w:bodyDiv w:val="1"/>
      <w:marLeft w:val="0"/>
      <w:marRight w:val="0"/>
      <w:marTop w:val="0"/>
      <w:marBottom w:val="0"/>
      <w:divBdr>
        <w:top w:val="none" w:sz="0" w:space="0" w:color="auto"/>
        <w:left w:val="none" w:sz="0" w:space="0" w:color="auto"/>
        <w:bottom w:val="none" w:sz="0" w:space="0" w:color="auto"/>
        <w:right w:val="none" w:sz="0" w:space="0" w:color="auto"/>
      </w:divBdr>
    </w:div>
    <w:div w:id="622034245">
      <w:bodyDiv w:val="1"/>
      <w:marLeft w:val="0"/>
      <w:marRight w:val="0"/>
      <w:marTop w:val="0"/>
      <w:marBottom w:val="0"/>
      <w:divBdr>
        <w:top w:val="none" w:sz="0" w:space="0" w:color="auto"/>
        <w:left w:val="none" w:sz="0" w:space="0" w:color="auto"/>
        <w:bottom w:val="none" w:sz="0" w:space="0" w:color="auto"/>
        <w:right w:val="none" w:sz="0" w:space="0" w:color="auto"/>
      </w:divBdr>
    </w:div>
    <w:div w:id="639380740">
      <w:bodyDiv w:val="1"/>
      <w:marLeft w:val="0"/>
      <w:marRight w:val="0"/>
      <w:marTop w:val="0"/>
      <w:marBottom w:val="0"/>
      <w:divBdr>
        <w:top w:val="none" w:sz="0" w:space="0" w:color="auto"/>
        <w:left w:val="none" w:sz="0" w:space="0" w:color="auto"/>
        <w:bottom w:val="none" w:sz="0" w:space="0" w:color="auto"/>
        <w:right w:val="none" w:sz="0" w:space="0" w:color="auto"/>
      </w:divBdr>
    </w:div>
    <w:div w:id="644043723">
      <w:bodyDiv w:val="1"/>
      <w:marLeft w:val="0"/>
      <w:marRight w:val="0"/>
      <w:marTop w:val="0"/>
      <w:marBottom w:val="0"/>
      <w:divBdr>
        <w:top w:val="none" w:sz="0" w:space="0" w:color="auto"/>
        <w:left w:val="none" w:sz="0" w:space="0" w:color="auto"/>
        <w:bottom w:val="none" w:sz="0" w:space="0" w:color="auto"/>
        <w:right w:val="none" w:sz="0" w:space="0" w:color="auto"/>
      </w:divBdr>
    </w:div>
    <w:div w:id="650059745">
      <w:bodyDiv w:val="1"/>
      <w:marLeft w:val="0"/>
      <w:marRight w:val="0"/>
      <w:marTop w:val="0"/>
      <w:marBottom w:val="0"/>
      <w:divBdr>
        <w:top w:val="none" w:sz="0" w:space="0" w:color="auto"/>
        <w:left w:val="none" w:sz="0" w:space="0" w:color="auto"/>
        <w:bottom w:val="none" w:sz="0" w:space="0" w:color="auto"/>
        <w:right w:val="none" w:sz="0" w:space="0" w:color="auto"/>
      </w:divBdr>
    </w:div>
    <w:div w:id="651373495">
      <w:bodyDiv w:val="1"/>
      <w:marLeft w:val="0"/>
      <w:marRight w:val="0"/>
      <w:marTop w:val="0"/>
      <w:marBottom w:val="0"/>
      <w:divBdr>
        <w:top w:val="none" w:sz="0" w:space="0" w:color="auto"/>
        <w:left w:val="none" w:sz="0" w:space="0" w:color="auto"/>
        <w:bottom w:val="none" w:sz="0" w:space="0" w:color="auto"/>
        <w:right w:val="none" w:sz="0" w:space="0" w:color="auto"/>
      </w:divBdr>
    </w:div>
    <w:div w:id="666253637">
      <w:bodyDiv w:val="1"/>
      <w:marLeft w:val="0"/>
      <w:marRight w:val="0"/>
      <w:marTop w:val="0"/>
      <w:marBottom w:val="0"/>
      <w:divBdr>
        <w:top w:val="none" w:sz="0" w:space="0" w:color="auto"/>
        <w:left w:val="none" w:sz="0" w:space="0" w:color="auto"/>
        <w:bottom w:val="none" w:sz="0" w:space="0" w:color="auto"/>
        <w:right w:val="none" w:sz="0" w:space="0" w:color="auto"/>
      </w:divBdr>
    </w:div>
    <w:div w:id="672536748">
      <w:bodyDiv w:val="1"/>
      <w:marLeft w:val="0"/>
      <w:marRight w:val="0"/>
      <w:marTop w:val="0"/>
      <w:marBottom w:val="0"/>
      <w:divBdr>
        <w:top w:val="none" w:sz="0" w:space="0" w:color="auto"/>
        <w:left w:val="none" w:sz="0" w:space="0" w:color="auto"/>
        <w:bottom w:val="none" w:sz="0" w:space="0" w:color="auto"/>
        <w:right w:val="none" w:sz="0" w:space="0" w:color="auto"/>
      </w:divBdr>
    </w:div>
    <w:div w:id="675420065">
      <w:bodyDiv w:val="1"/>
      <w:marLeft w:val="0"/>
      <w:marRight w:val="0"/>
      <w:marTop w:val="0"/>
      <w:marBottom w:val="0"/>
      <w:divBdr>
        <w:top w:val="none" w:sz="0" w:space="0" w:color="auto"/>
        <w:left w:val="none" w:sz="0" w:space="0" w:color="auto"/>
        <w:bottom w:val="none" w:sz="0" w:space="0" w:color="auto"/>
        <w:right w:val="none" w:sz="0" w:space="0" w:color="auto"/>
      </w:divBdr>
    </w:div>
    <w:div w:id="678511209">
      <w:bodyDiv w:val="1"/>
      <w:marLeft w:val="0"/>
      <w:marRight w:val="0"/>
      <w:marTop w:val="0"/>
      <w:marBottom w:val="0"/>
      <w:divBdr>
        <w:top w:val="none" w:sz="0" w:space="0" w:color="auto"/>
        <w:left w:val="none" w:sz="0" w:space="0" w:color="auto"/>
        <w:bottom w:val="none" w:sz="0" w:space="0" w:color="auto"/>
        <w:right w:val="none" w:sz="0" w:space="0" w:color="auto"/>
      </w:divBdr>
    </w:div>
    <w:div w:id="687021863">
      <w:bodyDiv w:val="1"/>
      <w:marLeft w:val="0"/>
      <w:marRight w:val="0"/>
      <w:marTop w:val="0"/>
      <w:marBottom w:val="0"/>
      <w:divBdr>
        <w:top w:val="none" w:sz="0" w:space="0" w:color="auto"/>
        <w:left w:val="none" w:sz="0" w:space="0" w:color="auto"/>
        <w:bottom w:val="none" w:sz="0" w:space="0" w:color="auto"/>
        <w:right w:val="none" w:sz="0" w:space="0" w:color="auto"/>
      </w:divBdr>
    </w:div>
    <w:div w:id="690186063">
      <w:bodyDiv w:val="1"/>
      <w:marLeft w:val="0"/>
      <w:marRight w:val="0"/>
      <w:marTop w:val="0"/>
      <w:marBottom w:val="0"/>
      <w:divBdr>
        <w:top w:val="none" w:sz="0" w:space="0" w:color="auto"/>
        <w:left w:val="none" w:sz="0" w:space="0" w:color="auto"/>
        <w:bottom w:val="none" w:sz="0" w:space="0" w:color="auto"/>
        <w:right w:val="none" w:sz="0" w:space="0" w:color="auto"/>
      </w:divBdr>
    </w:div>
    <w:div w:id="719863300">
      <w:bodyDiv w:val="1"/>
      <w:marLeft w:val="0"/>
      <w:marRight w:val="0"/>
      <w:marTop w:val="0"/>
      <w:marBottom w:val="0"/>
      <w:divBdr>
        <w:top w:val="none" w:sz="0" w:space="0" w:color="auto"/>
        <w:left w:val="none" w:sz="0" w:space="0" w:color="auto"/>
        <w:bottom w:val="none" w:sz="0" w:space="0" w:color="auto"/>
        <w:right w:val="none" w:sz="0" w:space="0" w:color="auto"/>
      </w:divBdr>
    </w:div>
    <w:div w:id="726807320">
      <w:bodyDiv w:val="1"/>
      <w:marLeft w:val="0"/>
      <w:marRight w:val="0"/>
      <w:marTop w:val="0"/>
      <w:marBottom w:val="0"/>
      <w:divBdr>
        <w:top w:val="none" w:sz="0" w:space="0" w:color="auto"/>
        <w:left w:val="none" w:sz="0" w:space="0" w:color="auto"/>
        <w:bottom w:val="none" w:sz="0" w:space="0" w:color="auto"/>
        <w:right w:val="none" w:sz="0" w:space="0" w:color="auto"/>
      </w:divBdr>
    </w:div>
    <w:div w:id="731541917">
      <w:bodyDiv w:val="1"/>
      <w:marLeft w:val="0"/>
      <w:marRight w:val="0"/>
      <w:marTop w:val="0"/>
      <w:marBottom w:val="0"/>
      <w:divBdr>
        <w:top w:val="none" w:sz="0" w:space="0" w:color="auto"/>
        <w:left w:val="none" w:sz="0" w:space="0" w:color="auto"/>
        <w:bottom w:val="none" w:sz="0" w:space="0" w:color="auto"/>
        <w:right w:val="none" w:sz="0" w:space="0" w:color="auto"/>
      </w:divBdr>
    </w:div>
    <w:div w:id="747536201">
      <w:bodyDiv w:val="1"/>
      <w:marLeft w:val="0"/>
      <w:marRight w:val="0"/>
      <w:marTop w:val="0"/>
      <w:marBottom w:val="0"/>
      <w:divBdr>
        <w:top w:val="none" w:sz="0" w:space="0" w:color="auto"/>
        <w:left w:val="none" w:sz="0" w:space="0" w:color="auto"/>
        <w:bottom w:val="none" w:sz="0" w:space="0" w:color="auto"/>
        <w:right w:val="none" w:sz="0" w:space="0" w:color="auto"/>
      </w:divBdr>
    </w:div>
    <w:div w:id="749042849">
      <w:bodyDiv w:val="1"/>
      <w:marLeft w:val="0"/>
      <w:marRight w:val="0"/>
      <w:marTop w:val="0"/>
      <w:marBottom w:val="0"/>
      <w:divBdr>
        <w:top w:val="none" w:sz="0" w:space="0" w:color="auto"/>
        <w:left w:val="none" w:sz="0" w:space="0" w:color="auto"/>
        <w:bottom w:val="none" w:sz="0" w:space="0" w:color="auto"/>
        <w:right w:val="none" w:sz="0" w:space="0" w:color="auto"/>
      </w:divBdr>
    </w:div>
    <w:div w:id="751581045">
      <w:bodyDiv w:val="1"/>
      <w:marLeft w:val="0"/>
      <w:marRight w:val="0"/>
      <w:marTop w:val="0"/>
      <w:marBottom w:val="0"/>
      <w:divBdr>
        <w:top w:val="none" w:sz="0" w:space="0" w:color="auto"/>
        <w:left w:val="none" w:sz="0" w:space="0" w:color="auto"/>
        <w:bottom w:val="none" w:sz="0" w:space="0" w:color="auto"/>
        <w:right w:val="none" w:sz="0" w:space="0" w:color="auto"/>
      </w:divBdr>
    </w:div>
    <w:div w:id="754668116">
      <w:bodyDiv w:val="1"/>
      <w:marLeft w:val="0"/>
      <w:marRight w:val="0"/>
      <w:marTop w:val="0"/>
      <w:marBottom w:val="0"/>
      <w:divBdr>
        <w:top w:val="none" w:sz="0" w:space="0" w:color="auto"/>
        <w:left w:val="none" w:sz="0" w:space="0" w:color="auto"/>
        <w:bottom w:val="none" w:sz="0" w:space="0" w:color="auto"/>
        <w:right w:val="none" w:sz="0" w:space="0" w:color="auto"/>
      </w:divBdr>
    </w:div>
    <w:div w:id="758333143">
      <w:bodyDiv w:val="1"/>
      <w:marLeft w:val="0"/>
      <w:marRight w:val="0"/>
      <w:marTop w:val="0"/>
      <w:marBottom w:val="0"/>
      <w:divBdr>
        <w:top w:val="none" w:sz="0" w:space="0" w:color="auto"/>
        <w:left w:val="none" w:sz="0" w:space="0" w:color="auto"/>
        <w:bottom w:val="none" w:sz="0" w:space="0" w:color="auto"/>
        <w:right w:val="none" w:sz="0" w:space="0" w:color="auto"/>
      </w:divBdr>
    </w:div>
    <w:div w:id="765734157">
      <w:bodyDiv w:val="1"/>
      <w:marLeft w:val="0"/>
      <w:marRight w:val="0"/>
      <w:marTop w:val="0"/>
      <w:marBottom w:val="0"/>
      <w:divBdr>
        <w:top w:val="none" w:sz="0" w:space="0" w:color="auto"/>
        <w:left w:val="none" w:sz="0" w:space="0" w:color="auto"/>
        <w:bottom w:val="none" w:sz="0" w:space="0" w:color="auto"/>
        <w:right w:val="none" w:sz="0" w:space="0" w:color="auto"/>
      </w:divBdr>
    </w:div>
    <w:div w:id="768545307">
      <w:bodyDiv w:val="1"/>
      <w:marLeft w:val="0"/>
      <w:marRight w:val="0"/>
      <w:marTop w:val="0"/>
      <w:marBottom w:val="0"/>
      <w:divBdr>
        <w:top w:val="none" w:sz="0" w:space="0" w:color="auto"/>
        <w:left w:val="none" w:sz="0" w:space="0" w:color="auto"/>
        <w:bottom w:val="none" w:sz="0" w:space="0" w:color="auto"/>
        <w:right w:val="none" w:sz="0" w:space="0" w:color="auto"/>
      </w:divBdr>
    </w:div>
    <w:div w:id="808009908">
      <w:bodyDiv w:val="1"/>
      <w:marLeft w:val="0"/>
      <w:marRight w:val="0"/>
      <w:marTop w:val="0"/>
      <w:marBottom w:val="0"/>
      <w:divBdr>
        <w:top w:val="none" w:sz="0" w:space="0" w:color="auto"/>
        <w:left w:val="none" w:sz="0" w:space="0" w:color="auto"/>
        <w:bottom w:val="none" w:sz="0" w:space="0" w:color="auto"/>
        <w:right w:val="none" w:sz="0" w:space="0" w:color="auto"/>
      </w:divBdr>
    </w:div>
    <w:div w:id="811170913">
      <w:bodyDiv w:val="1"/>
      <w:marLeft w:val="0"/>
      <w:marRight w:val="0"/>
      <w:marTop w:val="0"/>
      <w:marBottom w:val="0"/>
      <w:divBdr>
        <w:top w:val="none" w:sz="0" w:space="0" w:color="auto"/>
        <w:left w:val="none" w:sz="0" w:space="0" w:color="auto"/>
        <w:bottom w:val="none" w:sz="0" w:space="0" w:color="auto"/>
        <w:right w:val="none" w:sz="0" w:space="0" w:color="auto"/>
      </w:divBdr>
    </w:div>
    <w:div w:id="812986301">
      <w:bodyDiv w:val="1"/>
      <w:marLeft w:val="0"/>
      <w:marRight w:val="0"/>
      <w:marTop w:val="0"/>
      <w:marBottom w:val="0"/>
      <w:divBdr>
        <w:top w:val="none" w:sz="0" w:space="0" w:color="auto"/>
        <w:left w:val="none" w:sz="0" w:space="0" w:color="auto"/>
        <w:bottom w:val="none" w:sz="0" w:space="0" w:color="auto"/>
        <w:right w:val="none" w:sz="0" w:space="0" w:color="auto"/>
      </w:divBdr>
    </w:div>
    <w:div w:id="828668133">
      <w:bodyDiv w:val="1"/>
      <w:marLeft w:val="0"/>
      <w:marRight w:val="0"/>
      <w:marTop w:val="0"/>
      <w:marBottom w:val="0"/>
      <w:divBdr>
        <w:top w:val="none" w:sz="0" w:space="0" w:color="auto"/>
        <w:left w:val="none" w:sz="0" w:space="0" w:color="auto"/>
        <w:bottom w:val="none" w:sz="0" w:space="0" w:color="auto"/>
        <w:right w:val="none" w:sz="0" w:space="0" w:color="auto"/>
      </w:divBdr>
    </w:div>
    <w:div w:id="844592804">
      <w:bodyDiv w:val="1"/>
      <w:marLeft w:val="0"/>
      <w:marRight w:val="0"/>
      <w:marTop w:val="0"/>
      <w:marBottom w:val="0"/>
      <w:divBdr>
        <w:top w:val="none" w:sz="0" w:space="0" w:color="auto"/>
        <w:left w:val="none" w:sz="0" w:space="0" w:color="auto"/>
        <w:bottom w:val="none" w:sz="0" w:space="0" w:color="auto"/>
        <w:right w:val="none" w:sz="0" w:space="0" w:color="auto"/>
      </w:divBdr>
    </w:div>
    <w:div w:id="942803027">
      <w:bodyDiv w:val="1"/>
      <w:marLeft w:val="0"/>
      <w:marRight w:val="0"/>
      <w:marTop w:val="0"/>
      <w:marBottom w:val="0"/>
      <w:divBdr>
        <w:top w:val="none" w:sz="0" w:space="0" w:color="auto"/>
        <w:left w:val="none" w:sz="0" w:space="0" w:color="auto"/>
        <w:bottom w:val="none" w:sz="0" w:space="0" w:color="auto"/>
        <w:right w:val="none" w:sz="0" w:space="0" w:color="auto"/>
      </w:divBdr>
    </w:div>
    <w:div w:id="955722667">
      <w:bodyDiv w:val="1"/>
      <w:marLeft w:val="0"/>
      <w:marRight w:val="0"/>
      <w:marTop w:val="0"/>
      <w:marBottom w:val="0"/>
      <w:divBdr>
        <w:top w:val="none" w:sz="0" w:space="0" w:color="auto"/>
        <w:left w:val="none" w:sz="0" w:space="0" w:color="auto"/>
        <w:bottom w:val="none" w:sz="0" w:space="0" w:color="auto"/>
        <w:right w:val="none" w:sz="0" w:space="0" w:color="auto"/>
      </w:divBdr>
    </w:div>
    <w:div w:id="964696694">
      <w:bodyDiv w:val="1"/>
      <w:marLeft w:val="0"/>
      <w:marRight w:val="0"/>
      <w:marTop w:val="0"/>
      <w:marBottom w:val="0"/>
      <w:divBdr>
        <w:top w:val="none" w:sz="0" w:space="0" w:color="auto"/>
        <w:left w:val="none" w:sz="0" w:space="0" w:color="auto"/>
        <w:bottom w:val="none" w:sz="0" w:space="0" w:color="auto"/>
        <w:right w:val="none" w:sz="0" w:space="0" w:color="auto"/>
      </w:divBdr>
    </w:div>
    <w:div w:id="977995946">
      <w:bodyDiv w:val="1"/>
      <w:marLeft w:val="0"/>
      <w:marRight w:val="0"/>
      <w:marTop w:val="0"/>
      <w:marBottom w:val="0"/>
      <w:divBdr>
        <w:top w:val="none" w:sz="0" w:space="0" w:color="auto"/>
        <w:left w:val="none" w:sz="0" w:space="0" w:color="auto"/>
        <w:bottom w:val="none" w:sz="0" w:space="0" w:color="auto"/>
        <w:right w:val="none" w:sz="0" w:space="0" w:color="auto"/>
      </w:divBdr>
    </w:div>
    <w:div w:id="986130422">
      <w:bodyDiv w:val="1"/>
      <w:marLeft w:val="0"/>
      <w:marRight w:val="0"/>
      <w:marTop w:val="0"/>
      <w:marBottom w:val="0"/>
      <w:divBdr>
        <w:top w:val="none" w:sz="0" w:space="0" w:color="auto"/>
        <w:left w:val="none" w:sz="0" w:space="0" w:color="auto"/>
        <w:bottom w:val="none" w:sz="0" w:space="0" w:color="auto"/>
        <w:right w:val="none" w:sz="0" w:space="0" w:color="auto"/>
      </w:divBdr>
    </w:div>
    <w:div w:id="988481507">
      <w:bodyDiv w:val="1"/>
      <w:marLeft w:val="0"/>
      <w:marRight w:val="0"/>
      <w:marTop w:val="0"/>
      <w:marBottom w:val="0"/>
      <w:divBdr>
        <w:top w:val="none" w:sz="0" w:space="0" w:color="auto"/>
        <w:left w:val="none" w:sz="0" w:space="0" w:color="auto"/>
        <w:bottom w:val="none" w:sz="0" w:space="0" w:color="auto"/>
        <w:right w:val="none" w:sz="0" w:space="0" w:color="auto"/>
      </w:divBdr>
    </w:div>
    <w:div w:id="1008289178">
      <w:bodyDiv w:val="1"/>
      <w:marLeft w:val="0"/>
      <w:marRight w:val="0"/>
      <w:marTop w:val="0"/>
      <w:marBottom w:val="0"/>
      <w:divBdr>
        <w:top w:val="none" w:sz="0" w:space="0" w:color="auto"/>
        <w:left w:val="none" w:sz="0" w:space="0" w:color="auto"/>
        <w:bottom w:val="none" w:sz="0" w:space="0" w:color="auto"/>
        <w:right w:val="none" w:sz="0" w:space="0" w:color="auto"/>
      </w:divBdr>
    </w:div>
    <w:div w:id="1038431703">
      <w:bodyDiv w:val="1"/>
      <w:marLeft w:val="0"/>
      <w:marRight w:val="0"/>
      <w:marTop w:val="0"/>
      <w:marBottom w:val="0"/>
      <w:divBdr>
        <w:top w:val="none" w:sz="0" w:space="0" w:color="auto"/>
        <w:left w:val="none" w:sz="0" w:space="0" w:color="auto"/>
        <w:bottom w:val="none" w:sz="0" w:space="0" w:color="auto"/>
        <w:right w:val="none" w:sz="0" w:space="0" w:color="auto"/>
      </w:divBdr>
    </w:div>
    <w:div w:id="1052197324">
      <w:bodyDiv w:val="1"/>
      <w:marLeft w:val="0"/>
      <w:marRight w:val="0"/>
      <w:marTop w:val="0"/>
      <w:marBottom w:val="0"/>
      <w:divBdr>
        <w:top w:val="none" w:sz="0" w:space="0" w:color="auto"/>
        <w:left w:val="none" w:sz="0" w:space="0" w:color="auto"/>
        <w:bottom w:val="none" w:sz="0" w:space="0" w:color="auto"/>
        <w:right w:val="none" w:sz="0" w:space="0" w:color="auto"/>
      </w:divBdr>
    </w:div>
    <w:div w:id="1063407106">
      <w:bodyDiv w:val="1"/>
      <w:marLeft w:val="0"/>
      <w:marRight w:val="0"/>
      <w:marTop w:val="0"/>
      <w:marBottom w:val="0"/>
      <w:divBdr>
        <w:top w:val="none" w:sz="0" w:space="0" w:color="auto"/>
        <w:left w:val="none" w:sz="0" w:space="0" w:color="auto"/>
        <w:bottom w:val="none" w:sz="0" w:space="0" w:color="auto"/>
        <w:right w:val="none" w:sz="0" w:space="0" w:color="auto"/>
      </w:divBdr>
    </w:div>
    <w:div w:id="1073429449">
      <w:bodyDiv w:val="1"/>
      <w:marLeft w:val="0"/>
      <w:marRight w:val="0"/>
      <w:marTop w:val="0"/>
      <w:marBottom w:val="0"/>
      <w:divBdr>
        <w:top w:val="none" w:sz="0" w:space="0" w:color="auto"/>
        <w:left w:val="none" w:sz="0" w:space="0" w:color="auto"/>
        <w:bottom w:val="none" w:sz="0" w:space="0" w:color="auto"/>
        <w:right w:val="none" w:sz="0" w:space="0" w:color="auto"/>
      </w:divBdr>
    </w:div>
    <w:div w:id="1078793259">
      <w:bodyDiv w:val="1"/>
      <w:marLeft w:val="0"/>
      <w:marRight w:val="0"/>
      <w:marTop w:val="0"/>
      <w:marBottom w:val="0"/>
      <w:divBdr>
        <w:top w:val="none" w:sz="0" w:space="0" w:color="auto"/>
        <w:left w:val="none" w:sz="0" w:space="0" w:color="auto"/>
        <w:bottom w:val="none" w:sz="0" w:space="0" w:color="auto"/>
        <w:right w:val="none" w:sz="0" w:space="0" w:color="auto"/>
      </w:divBdr>
    </w:div>
    <w:div w:id="1084381841">
      <w:bodyDiv w:val="1"/>
      <w:marLeft w:val="0"/>
      <w:marRight w:val="0"/>
      <w:marTop w:val="0"/>
      <w:marBottom w:val="0"/>
      <w:divBdr>
        <w:top w:val="none" w:sz="0" w:space="0" w:color="auto"/>
        <w:left w:val="none" w:sz="0" w:space="0" w:color="auto"/>
        <w:bottom w:val="none" w:sz="0" w:space="0" w:color="auto"/>
        <w:right w:val="none" w:sz="0" w:space="0" w:color="auto"/>
      </w:divBdr>
    </w:div>
    <w:div w:id="1089892315">
      <w:bodyDiv w:val="1"/>
      <w:marLeft w:val="0"/>
      <w:marRight w:val="0"/>
      <w:marTop w:val="0"/>
      <w:marBottom w:val="0"/>
      <w:divBdr>
        <w:top w:val="none" w:sz="0" w:space="0" w:color="auto"/>
        <w:left w:val="none" w:sz="0" w:space="0" w:color="auto"/>
        <w:bottom w:val="none" w:sz="0" w:space="0" w:color="auto"/>
        <w:right w:val="none" w:sz="0" w:space="0" w:color="auto"/>
      </w:divBdr>
    </w:div>
    <w:div w:id="1098676472">
      <w:bodyDiv w:val="1"/>
      <w:marLeft w:val="0"/>
      <w:marRight w:val="0"/>
      <w:marTop w:val="0"/>
      <w:marBottom w:val="0"/>
      <w:divBdr>
        <w:top w:val="none" w:sz="0" w:space="0" w:color="auto"/>
        <w:left w:val="none" w:sz="0" w:space="0" w:color="auto"/>
        <w:bottom w:val="none" w:sz="0" w:space="0" w:color="auto"/>
        <w:right w:val="none" w:sz="0" w:space="0" w:color="auto"/>
      </w:divBdr>
    </w:div>
    <w:div w:id="1108475926">
      <w:bodyDiv w:val="1"/>
      <w:marLeft w:val="0"/>
      <w:marRight w:val="0"/>
      <w:marTop w:val="0"/>
      <w:marBottom w:val="0"/>
      <w:divBdr>
        <w:top w:val="none" w:sz="0" w:space="0" w:color="auto"/>
        <w:left w:val="none" w:sz="0" w:space="0" w:color="auto"/>
        <w:bottom w:val="none" w:sz="0" w:space="0" w:color="auto"/>
        <w:right w:val="none" w:sz="0" w:space="0" w:color="auto"/>
      </w:divBdr>
    </w:div>
    <w:div w:id="1110277302">
      <w:bodyDiv w:val="1"/>
      <w:marLeft w:val="0"/>
      <w:marRight w:val="0"/>
      <w:marTop w:val="0"/>
      <w:marBottom w:val="0"/>
      <w:divBdr>
        <w:top w:val="none" w:sz="0" w:space="0" w:color="auto"/>
        <w:left w:val="none" w:sz="0" w:space="0" w:color="auto"/>
        <w:bottom w:val="none" w:sz="0" w:space="0" w:color="auto"/>
        <w:right w:val="none" w:sz="0" w:space="0" w:color="auto"/>
      </w:divBdr>
    </w:div>
    <w:div w:id="1140267921">
      <w:bodyDiv w:val="1"/>
      <w:marLeft w:val="0"/>
      <w:marRight w:val="0"/>
      <w:marTop w:val="0"/>
      <w:marBottom w:val="0"/>
      <w:divBdr>
        <w:top w:val="none" w:sz="0" w:space="0" w:color="auto"/>
        <w:left w:val="none" w:sz="0" w:space="0" w:color="auto"/>
        <w:bottom w:val="none" w:sz="0" w:space="0" w:color="auto"/>
        <w:right w:val="none" w:sz="0" w:space="0" w:color="auto"/>
      </w:divBdr>
    </w:div>
    <w:div w:id="1141658282">
      <w:bodyDiv w:val="1"/>
      <w:marLeft w:val="0"/>
      <w:marRight w:val="0"/>
      <w:marTop w:val="0"/>
      <w:marBottom w:val="0"/>
      <w:divBdr>
        <w:top w:val="none" w:sz="0" w:space="0" w:color="auto"/>
        <w:left w:val="none" w:sz="0" w:space="0" w:color="auto"/>
        <w:bottom w:val="none" w:sz="0" w:space="0" w:color="auto"/>
        <w:right w:val="none" w:sz="0" w:space="0" w:color="auto"/>
      </w:divBdr>
    </w:div>
    <w:div w:id="1146167276">
      <w:bodyDiv w:val="1"/>
      <w:marLeft w:val="0"/>
      <w:marRight w:val="0"/>
      <w:marTop w:val="0"/>
      <w:marBottom w:val="0"/>
      <w:divBdr>
        <w:top w:val="none" w:sz="0" w:space="0" w:color="auto"/>
        <w:left w:val="none" w:sz="0" w:space="0" w:color="auto"/>
        <w:bottom w:val="none" w:sz="0" w:space="0" w:color="auto"/>
        <w:right w:val="none" w:sz="0" w:space="0" w:color="auto"/>
      </w:divBdr>
    </w:div>
    <w:div w:id="1146632644">
      <w:bodyDiv w:val="1"/>
      <w:marLeft w:val="0"/>
      <w:marRight w:val="0"/>
      <w:marTop w:val="0"/>
      <w:marBottom w:val="0"/>
      <w:divBdr>
        <w:top w:val="none" w:sz="0" w:space="0" w:color="auto"/>
        <w:left w:val="none" w:sz="0" w:space="0" w:color="auto"/>
        <w:bottom w:val="none" w:sz="0" w:space="0" w:color="auto"/>
        <w:right w:val="none" w:sz="0" w:space="0" w:color="auto"/>
      </w:divBdr>
    </w:div>
    <w:div w:id="1148404611">
      <w:bodyDiv w:val="1"/>
      <w:marLeft w:val="0"/>
      <w:marRight w:val="0"/>
      <w:marTop w:val="0"/>
      <w:marBottom w:val="0"/>
      <w:divBdr>
        <w:top w:val="none" w:sz="0" w:space="0" w:color="auto"/>
        <w:left w:val="none" w:sz="0" w:space="0" w:color="auto"/>
        <w:bottom w:val="none" w:sz="0" w:space="0" w:color="auto"/>
        <w:right w:val="none" w:sz="0" w:space="0" w:color="auto"/>
      </w:divBdr>
    </w:div>
    <w:div w:id="1155146631">
      <w:bodyDiv w:val="1"/>
      <w:marLeft w:val="0"/>
      <w:marRight w:val="0"/>
      <w:marTop w:val="0"/>
      <w:marBottom w:val="0"/>
      <w:divBdr>
        <w:top w:val="none" w:sz="0" w:space="0" w:color="auto"/>
        <w:left w:val="none" w:sz="0" w:space="0" w:color="auto"/>
        <w:bottom w:val="none" w:sz="0" w:space="0" w:color="auto"/>
        <w:right w:val="none" w:sz="0" w:space="0" w:color="auto"/>
      </w:divBdr>
    </w:div>
    <w:div w:id="1157915016">
      <w:bodyDiv w:val="1"/>
      <w:marLeft w:val="0"/>
      <w:marRight w:val="0"/>
      <w:marTop w:val="0"/>
      <w:marBottom w:val="0"/>
      <w:divBdr>
        <w:top w:val="none" w:sz="0" w:space="0" w:color="auto"/>
        <w:left w:val="none" w:sz="0" w:space="0" w:color="auto"/>
        <w:bottom w:val="none" w:sz="0" w:space="0" w:color="auto"/>
        <w:right w:val="none" w:sz="0" w:space="0" w:color="auto"/>
      </w:divBdr>
    </w:div>
    <w:div w:id="1159806205">
      <w:bodyDiv w:val="1"/>
      <w:marLeft w:val="0"/>
      <w:marRight w:val="0"/>
      <w:marTop w:val="0"/>
      <w:marBottom w:val="0"/>
      <w:divBdr>
        <w:top w:val="none" w:sz="0" w:space="0" w:color="auto"/>
        <w:left w:val="none" w:sz="0" w:space="0" w:color="auto"/>
        <w:bottom w:val="none" w:sz="0" w:space="0" w:color="auto"/>
        <w:right w:val="none" w:sz="0" w:space="0" w:color="auto"/>
      </w:divBdr>
    </w:div>
    <w:div w:id="1159926410">
      <w:bodyDiv w:val="1"/>
      <w:marLeft w:val="0"/>
      <w:marRight w:val="0"/>
      <w:marTop w:val="0"/>
      <w:marBottom w:val="0"/>
      <w:divBdr>
        <w:top w:val="none" w:sz="0" w:space="0" w:color="auto"/>
        <w:left w:val="none" w:sz="0" w:space="0" w:color="auto"/>
        <w:bottom w:val="none" w:sz="0" w:space="0" w:color="auto"/>
        <w:right w:val="none" w:sz="0" w:space="0" w:color="auto"/>
      </w:divBdr>
    </w:div>
    <w:div w:id="1160191849">
      <w:bodyDiv w:val="1"/>
      <w:marLeft w:val="0"/>
      <w:marRight w:val="0"/>
      <w:marTop w:val="0"/>
      <w:marBottom w:val="0"/>
      <w:divBdr>
        <w:top w:val="none" w:sz="0" w:space="0" w:color="auto"/>
        <w:left w:val="none" w:sz="0" w:space="0" w:color="auto"/>
        <w:bottom w:val="none" w:sz="0" w:space="0" w:color="auto"/>
        <w:right w:val="none" w:sz="0" w:space="0" w:color="auto"/>
      </w:divBdr>
    </w:div>
    <w:div w:id="1196577605">
      <w:bodyDiv w:val="1"/>
      <w:marLeft w:val="0"/>
      <w:marRight w:val="0"/>
      <w:marTop w:val="0"/>
      <w:marBottom w:val="0"/>
      <w:divBdr>
        <w:top w:val="none" w:sz="0" w:space="0" w:color="auto"/>
        <w:left w:val="none" w:sz="0" w:space="0" w:color="auto"/>
        <w:bottom w:val="none" w:sz="0" w:space="0" w:color="auto"/>
        <w:right w:val="none" w:sz="0" w:space="0" w:color="auto"/>
      </w:divBdr>
    </w:div>
    <w:div w:id="1197625219">
      <w:bodyDiv w:val="1"/>
      <w:marLeft w:val="0"/>
      <w:marRight w:val="0"/>
      <w:marTop w:val="0"/>
      <w:marBottom w:val="0"/>
      <w:divBdr>
        <w:top w:val="none" w:sz="0" w:space="0" w:color="auto"/>
        <w:left w:val="none" w:sz="0" w:space="0" w:color="auto"/>
        <w:bottom w:val="none" w:sz="0" w:space="0" w:color="auto"/>
        <w:right w:val="none" w:sz="0" w:space="0" w:color="auto"/>
      </w:divBdr>
    </w:div>
    <w:div w:id="1197813027">
      <w:bodyDiv w:val="1"/>
      <w:marLeft w:val="0"/>
      <w:marRight w:val="0"/>
      <w:marTop w:val="0"/>
      <w:marBottom w:val="0"/>
      <w:divBdr>
        <w:top w:val="none" w:sz="0" w:space="0" w:color="auto"/>
        <w:left w:val="none" w:sz="0" w:space="0" w:color="auto"/>
        <w:bottom w:val="none" w:sz="0" w:space="0" w:color="auto"/>
        <w:right w:val="none" w:sz="0" w:space="0" w:color="auto"/>
      </w:divBdr>
    </w:div>
    <w:div w:id="1204053076">
      <w:bodyDiv w:val="1"/>
      <w:marLeft w:val="0"/>
      <w:marRight w:val="0"/>
      <w:marTop w:val="0"/>
      <w:marBottom w:val="0"/>
      <w:divBdr>
        <w:top w:val="none" w:sz="0" w:space="0" w:color="auto"/>
        <w:left w:val="none" w:sz="0" w:space="0" w:color="auto"/>
        <w:bottom w:val="none" w:sz="0" w:space="0" w:color="auto"/>
        <w:right w:val="none" w:sz="0" w:space="0" w:color="auto"/>
      </w:divBdr>
    </w:div>
    <w:div w:id="1250038293">
      <w:bodyDiv w:val="1"/>
      <w:marLeft w:val="0"/>
      <w:marRight w:val="0"/>
      <w:marTop w:val="0"/>
      <w:marBottom w:val="0"/>
      <w:divBdr>
        <w:top w:val="none" w:sz="0" w:space="0" w:color="auto"/>
        <w:left w:val="none" w:sz="0" w:space="0" w:color="auto"/>
        <w:bottom w:val="none" w:sz="0" w:space="0" w:color="auto"/>
        <w:right w:val="none" w:sz="0" w:space="0" w:color="auto"/>
      </w:divBdr>
    </w:div>
    <w:div w:id="1256012484">
      <w:bodyDiv w:val="1"/>
      <w:marLeft w:val="0"/>
      <w:marRight w:val="0"/>
      <w:marTop w:val="0"/>
      <w:marBottom w:val="0"/>
      <w:divBdr>
        <w:top w:val="none" w:sz="0" w:space="0" w:color="auto"/>
        <w:left w:val="none" w:sz="0" w:space="0" w:color="auto"/>
        <w:bottom w:val="none" w:sz="0" w:space="0" w:color="auto"/>
        <w:right w:val="none" w:sz="0" w:space="0" w:color="auto"/>
      </w:divBdr>
    </w:div>
    <w:div w:id="1264262615">
      <w:bodyDiv w:val="1"/>
      <w:marLeft w:val="0"/>
      <w:marRight w:val="0"/>
      <w:marTop w:val="0"/>
      <w:marBottom w:val="0"/>
      <w:divBdr>
        <w:top w:val="none" w:sz="0" w:space="0" w:color="auto"/>
        <w:left w:val="none" w:sz="0" w:space="0" w:color="auto"/>
        <w:bottom w:val="none" w:sz="0" w:space="0" w:color="auto"/>
        <w:right w:val="none" w:sz="0" w:space="0" w:color="auto"/>
      </w:divBdr>
    </w:div>
    <w:div w:id="1270621305">
      <w:bodyDiv w:val="1"/>
      <w:marLeft w:val="0"/>
      <w:marRight w:val="0"/>
      <w:marTop w:val="0"/>
      <w:marBottom w:val="0"/>
      <w:divBdr>
        <w:top w:val="none" w:sz="0" w:space="0" w:color="auto"/>
        <w:left w:val="none" w:sz="0" w:space="0" w:color="auto"/>
        <w:bottom w:val="none" w:sz="0" w:space="0" w:color="auto"/>
        <w:right w:val="none" w:sz="0" w:space="0" w:color="auto"/>
      </w:divBdr>
    </w:div>
    <w:div w:id="1308826613">
      <w:bodyDiv w:val="1"/>
      <w:marLeft w:val="0"/>
      <w:marRight w:val="0"/>
      <w:marTop w:val="0"/>
      <w:marBottom w:val="0"/>
      <w:divBdr>
        <w:top w:val="none" w:sz="0" w:space="0" w:color="auto"/>
        <w:left w:val="none" w:sz="0" w:space="0" w:color="auto"/>
        <w:bottom w:val="none" w:sz="0" w:space="0" w:color="auto"/>
        <w:right w:val="none" w:sz="0" w:space="0" w:color="auto"/>
      </w:divBdr>
    </w:div>
    <w:div w:id="1348865842">
      <w:bodyDiv w:val="1"/>
      <w:marLeft w:val="0"/>
      <w:marRight w:val="0"/>
      <w:marTop w:val="0"/>
      <w:marBottom w:val="0"/>
      <w:divBdr>
        <w:top w:val="none" w:sz="0" w:space="0" w:color="auto"/>
        <w:left w:val="none" w:sz="0" w:space="0" w:color="auto"/>
        <w:bottom w:val="none" w:sz="0" w:space="0" w:color="auto"/>
        <w:right w:val="none" w:sz="0" w:space="0" w:color="auto"/>
      </w:divBdr>
    </w:div>
    <w:div w:id="1399203769">
      <w:bodyDiv w:val="1"/>
      <w:marLeft w:val="0"/>
      <w:marRight w:val="0"/>
      <w:marTop w:val="0"/>
      <w:marBottom w:val="0"/>
      <w:divBdr>
        <w:top w:val="none" w:sz="0" w:space="0" w:color="auto"/>
        <w:left w:val="none" w:sz="0" w:space="0" w:color="auto"/>
        <w:bottom w:val="none" w:sz="0" w:space="0" w:color="auto"/>
        <w:right w:val="none" w:sz="0" w:space="0" w:color="auto"/>
      </w:divBdr>
    </w:div>
    <w:div w:id="1436244495">
      <w:bodyDiv w:val="1"/>
      <w:marLeft w:val="0"/>
      <w:marRight w:val="0"/>
      <w:marTop w:val="0"/>
      <w:marBottom w:val="0"/>
      <w:divBdr>
        <w:top w:val="none" w:sz="0" w:space="0" w:color="auto"/>
        <w:left w:val="none" w:sz="0" w:space="0" w:color="auto"/>
        <w:bottom w:val="none" w:sz="0" w:space="0" w:color="auto"/>
        <w:right w:val="none" w:sz="0" w:space="0" w:color="auto"/>
      </w:divBdr>
    </w:div>
    <w:div w:id="1436631959">
      <w:bodyDiv w:val="1"/>
      <w:marLeft w:val="0"/>
      <w:marRight w:val="0"/>
      <w:marTop w:val="0"/>
      <w:marBottom w:val="0"/>
      <w:divBdr>
        <w:top w:val="none" w:sz="0" w:space="0" w:color="auto"/>
        <w:left w:val="none" w:sz="0" w:space="0" w:color="auto"/>
        <w:bottom w:val="none" w:sz="0" w:space="0" w:color="auto"/>
        <w:right w:val="none" w:sz="0" w:space="0" w:color="auto"/>
      </w:divBdr>
    </w:div>
    <w:div w:id="1442993930">
      <w:bodyDiv w:val="1"/>
      <w:marLeft w:val="0"/>
      <w:marRight w:val="0"/>
      <w:marTop w:val="0"/>
      <w:marBottom w:val="0"/>
      <w:divBdr>
        <w:top w:val="none" w:sz="0" w:space="0" w:color="auto"/>
        <w:left w:val="none" w:sz="0" w:space="0" w:color="auto"/>
        <w:bottom w:val="none" w:sz="0" w:space="0" w:color="auto"/>
        <w:right w:val="none" w:sz="0" w:space="0" w:color="auto"/>
      </w:divBdr>
    </w:div>
    <w:div w:id="1458797093">
      <w:bodyDiv w:val="1"/>
      <w:marLeft w:val="0"/>
      <w:marRight w:val="0"/>
      <w:marTop w:val="0"/>
      <w:marBottom w:val="0"/>
      <w:divBdr>
        <w:top w:val="none" w:sz="0" w:space="0" w:color="auto"/>
        <w:left w:val="none" w:sz="0" w:space="0" w:color="auto"/>
        <w:bottom w:val="none" w:sz="0" w:space="0" w:color="auto"/>
        <w:right w:val="none" w:sz="0" w:space="0" w:color="auto"/>
      </w:divBdr>
    </w:div>
    <w:div w:id="1462262816">
      <w:bodyDiv w:val="1"/>
      <w:marLeft w:val="0"/>
      <w:marRight w:val="0"/>
      <w:marTop w:val="0"/>
      <w:marBottom w:val="0"/>
      <w:divBdr>
        <w:top w:val="none" w:sz="0" w:space="0" w:color="auto"/>
        <w:left w:val="none" w:sz="0" w:space="0" w:color="auto"/>
        <w:bottom w:val="none" w:sz="0" w:space="0" w:color="auto"/>
        <w:right w:val="none" w:sz="0" w:space="0" w:color="auto"/>
      </w:divBdr>
    </w:div>
    <w:div w:id="1468549220">
      <w:bodyDiv w:val="1"/>
      <w:marLeft w:val="0"/>
      <w:marRight w:val="0"/>
      <w:marTop w:val="0"/>
      <w:marBottom w:val="0"/>
      <w:divBdr>
        <w:top w:val="none" w:sz="0" w:space="0" w:color="auto"/>
        <w:left w:val="none" w:sz="0" w:space="0" w:color="auto"/>
        <w:bottom w:val="none" w:sz="0" w:space="0" w:color="auto"/>
        <w:right w:val="none" w:sz="0" w:space="0" w:color="auto"/>
      </w:divBdr>
    </w:div>
    <w:div w:id="1493253359">
      <w:bodyDiv w:val="1"/>
      <w:marLeft w:val="0"/>
      <w:marRight w:val="0"/>
      <w:marTop w:val="0"/>
      <w:marBottom w:val="0"/>
      <w:divBdr>
        <w:top w:val="none" w:sz="0" w:space="0" w:color="auto"/>
        <w:left w:val="none" w:sz="0" w:space="0" w:color="auto"/>
        <w:bottom w:val="none" w:sz="0" w:space="0" w:color="auto"/>
        <w:right w:val="none" w:sz="0" w:space="0" w:color="auto"/>
      </w:divBdr>
    </w:div>
    <w:div w:id="1493789500">
      <w:bodyDiv w:val="1"/>
      <w:marLeft w:val="0"/>
      <w:marRight w:val="0"/>
      <w:marTop w:val="0"/>
      <w:marBottom w:val="0"/>
      <w:divBdr>
        <w:top w:val="none" w:sz="0" w:space="0" w:color="auto"/>
        <w:left w:val="none" w:sz="0" w:space="0" w:color="auto"/>
        <w:bottom w:val="none" w:sz="0" w:space="0" w:color="auto"/>
        <w:right w:val="none" w:sz="0" w:space="0" w:color="auto"/>
      </w:divBdr>
    </w:div>
    <w:div w:id="1522931190">
      <w:bodyDiv w:val="1"/>
      <w:marLeft w:val="0"/>
      <w:marRight w:val="0"/>
      <w:marTop w:val="0"/>
      <w:marBottom w:val="0"/>
      <w:divBdr>
        <w:top w:val="none" w:sz="0" w:space="0" w:color="auto"/>
        <w:left w:val="none" w:sz="0" w:space="0" w:color="auto"/>
        <w:bottom w:val="none" w:sz="0" w:space="0" w:color="auto"/>
        <w:right w:val="none" w:sz="0" w:space="0" w:color="auto"/>
      </w:divBdr>
    </w:div>
    <w:div w:id="1543058393">
      <w:bodyDiv w:val="1"/>
      <w:marLeft w:val="0"/>
      <w:marRight w:val="0"/>
      <w:marTop w:val="0"/>
      <w:marBottom w:val="0"/>
      <w:divBdr>
        <w:top w:val="none" w:sz="0" w:space="0" w:color="auto"/>
        <w:left w:val="none" w:sz="0" w:space="0" w:color="auto"/>
        <w:bottom w:val="none" w:sz="0" w:space="0" w:color="auto"/>
        <w:right w:val="none" w:sz="0" w:space="0" w:color="auto"/>
      </w:divBdr>
    </w:div>
    <w:div w:id="1547139356">
      <w:bodyDiv w:val="1"/>
      <w:marLeft w:val="0"/>
      <w:marRight w:val="0"/>
      <w:marTop w:val="0"/>
      <w:marBottom w:val="0"/>
      <w:divBdr>
        <w:top w:val="none" w:sz="0" w:space="0" w:color="auto"/>
        <w:left w:val="none" w:sz="0" w:space="0" w:color="auto"/>
        <w:bottom w:val="none" w:sz="0" w:space="0" w:color="auto"/>
        <w:right w:val="none" w:sz="0" w:space="0" w:color="auto"/>
      </w:divBdr>
    </w:div>
    <w:div w:id="1549687312">
      <w:bodyDiv w:val="1"/>
      <w:marLeft w:val="0"/>
      <w:marRight w:val="0"/>
      <w:marTop w:val="0"/>
      <w:marBottom w:val="0"/>
      <w:divBdr>
        <w:top w:val="none" w:sz="0" w:space="0" w:color="auto"/>
        <w:left w:val="none" w:sz="0" w:space="0" w:color="auto"/>
        <w:bottom w:val="none" w:sz="0" w:space="0" w:color="auto"/>
        <w:right w:val="none" w:sz="0" w:space="0" w:color="auto"/>
      </w:divBdr>
    </w:div>
    <w:div w:id="1550217011">
      <w:bodyDiv w:val="1"/>
      <w:marLeft w:val="0"/>
      <w:marRight w:val="0"/>
      <w:marTop w:val="0"/>
      <w:marBottom w:val="0"/>
      <w:divBdr>
        <w:top w:val="none" w:sz="0" w:space="0" w:color="auto"/>
        <w:left w:val="none" w:sz="0" w:space="0" w:color="auto"/>
        <w:bottom w:val="none" w:sz="0" w:space="0" w:color="auto"/>
        <w:right w:val="none" w:sz="0" w:space="0" w:color="auto"/>
      </w:divBdr>
    </w:div>
    <w:div w:id="1578637802">
      <w:bodyDiv w:val="1"/>
      <w:marLeft w:val="0"/>
      <w:marRight w:val="0"/>
      <w:marTop w:val="0"/>
      <w:marBottom w:val="0"/>
      <w:divBdr>
        <w:top w:val="none" w:sz="0" w:space="0" w:color="auto"/>
        <w:left w:val="none" w:sz="0" w:space="0" w:color="auto"/>
        <w:bottom w:val="none" w:sz="0" w:space="0" w:color="auto"/>
        <w:right w:val="none" w:sz="0" w:space="0" w:color="auto"/>
      </w:divBdr>
    </w:div>
    <w:div w:id="1602686264">
      <w:bodyDiv w:val="1"/>
      <w:marLeft w:val="0"/>
      <w:marRight w:val="0"/>
      <w:marTop w:val="0"/>
      <w:marBottom w:val="0"/>
      <w:divBdr>
        <w:top w:val="none" w:sz="0" w:space="0" w:color="auto"/>
        <w:left w:val="none" w:sz="0" w:space="0" w:color="auto"/>
        <w:bottom w:val="none" w:sz="0" w:space="0" w:color="auto"/>
        <w:right w:val="none" w:sz="0" w:space="0" w:color="auto"/>
      </w:divBdr>
    </w:div>
    <w:div w:id="1623801156">
      <w:bodyDiv w:val="1"/>
      <w:marLeft w:val="0"/>
      <w:marRight w:val="0"/>
      <w:marTop w:val="0"/>
      <w:marBottom w:val="0"/>
      <w:divBdr>
        <w:top w:val="none" w:sz="0" w:space="0" w:color="auto"/>
        <w:left w:val="none" w:sz="0" w:space="0" w:color="auto"/>
        <w:bottom w:val="none" w:sz="0" w:space="0" w:color="auto"/>
        <w:right w:val="none" w:sz="0" w:space="0" w:color="auto"/>
      </w:divBdr>
    </w:div>
    <w:div w:id="1625228703">
      <w:bodyDiv w:val="1"/>
      <w:marLeft w:val="0"/>
      <w:marRight w:val="0"/>
      <w:marTop w:val="0"/>
      <w:marBottom w:val="0"/>
      <w:divBdr>
        <w:top w:val="none" w:sz="0" w:space="0" w:color="auto"/>
        <w:left w:val="none" w:sz="0" w:space="0" w:color="auto"/>
        <w:bottom w:val="none" w:sz="0" w:space="0" w:color="auto"/>
        <w:right w:val="none" w:sz="0" w:space="0" w:color="auto"/>
      </w:divBdr>
    </w:div>
    <w:div w:id="1633704970">
      <w:bodyDiv w:val="1"/>
      <w:marLeft w:val="0"/>
      <w:marRight w:val="0"/>
      <w:marTop w:val="0"/>
      <w:marBottom w:val="0"/>
      <w:divBdr>
        <w:top w:val="none" w:sz="0" w:space="0" w:color="auto"/>
        <w:left w:val="none" w:sz="0" w:space="0" w:color="auto"/>
        <w:bottom w:val="none" w:sz="0" w:space="0" w:color="auto"/>
        <w:right w:val="none" w:sz="0" w:space="0" w:color="auto"/>
      </w:divBdr>
    </w:div>
    <w:div w:id="1637686423">
      <w:bodyDiv w:val="1"/>
      <w:marLeft w:val="0"/>
      <w:marRight w:val="0"/>
      <w:marTop w:val="0"/>
      <w:marBottom w:val="0"/>
      <w:divBdr>
        <w:top w:val="none" w:sz="0" w:space="0" w:color="auto"/>
        <w:left w:val="none" w:sz="0" w:space="0" w:color="auto"/>
        <w:bottom w:val="none" w:sz="0" w:space="0" w:color="auto"/>
        <w:right w:val="none" w:sz="0" w:space="0" w:color="auto"/>
      </w:divBdr>
    </w:div>
    <w:div w:id="1671443487">
      <w:bodyDiv w:val="1"/>
      <w:marLeft w:val="0"/>
      <w:marRight w:val="0"/>
      <w:marTop w:val="0"/>
      <w:marBottom w:val="0"/>
      <w:divBdr>
        <w:top w:val="none" w:sz="0" w:space="0" w:color="auto"/>
        <w:left w:val="none" w:sz="0" w:space="0" w:color="auto"/>
        <w:bottom w:val="none" w:sz="0" w:space="0" w:color="auto"/>
        <w:right w:val="none" w:sz="0" w:space="0" w:color="auto"/>
      </w:divBdr>
    </w:div>
    <w:div w:id="1679770345">
      <w:bodyDiv w:val="1"/>
      <w:marLeft w:val="0"/>
      <w:marRight w:val="0"/>
      <w:marTop w:val="0"/>
      <w:marBottom w:val="0"/>
      <w:divBdr>
        <w:top w:val="none" w:sz="0" w:space="0" w:color="auto"/>
        <w:left w:val="none" w:sz="0" w:space="0" w:color="auto"/>
        <w:bottom w:val="none" w:sz="0" w:space="0" w:color="auto"/>
        <w:right w:val="none" w:sz="0" w:space="0" w:color="auto"/>
      </w:divBdr>
    </w:div>
    <w:div w:id="1692757516">
      <w:bodyDiv w:val="1"/>
      <w:marLeft w:val="0"/>
      <w:marRight w:val="0"/>
      <w:marTop w:val="0"/>
      <w:marBottom w:val="0"/>
      <w:divBdr>
        <w:top w:val="none" w:sz="0" w:space="0" w:color="auto"/>
        <w:left w:val="none" w:sz="0" w:space="0" w:color="auto"/>
        <w:bottom w:val="none" w:sz="0" w:space="0" w:color="auto"/>
        <w:right w:val="none" w:sz="0" w:space="0" w:color="auto"/>
      </w:divBdr>
    </w:div>
    <w:div w:id="1700472821">
      <w:bodyDiv w:val="1"/>
      <w:marLeft w:val="0"/>
      <w:marRight w:val="0"/>
      <w:marTop w:val="0"/>
      <w:marBottom w:val="0"/>
      <w:divBdr>
        <w:top w:val="none" w:sz="0" w:space="0" w:color="auto"/>
        <w:left w:val="none" w:sz="0" w:space="0" w:color="auto"/>
        <w:bottom w:val="none" w:sz="0" w:space="0" w:color="auto"/>
        <w:right w:val="none" w:sz="0" w:space="0" w:color="auto"/>
      </w:divBdr>
    </w:div>
    <w:div w:id="1702779667">
      <w:bodyDiv w:val="1"/>
      <w:marLeft w:val="0"/>
      <w:marRight w:val="0"/>
      <w:marTop w:val="0"/>
      <w:marBottom w:val="0"/>
      <w:divBdr>
        <w:top w:val="none" w:sz="0" w:space="0" w:color="auto"/>
        <w:left w:val="none" w:sz="0" w:space="0" w:color="auto"/>
        <w:bottom w:val="none" w:sz="0" w:space="0" w:color="auto"/>
        <w:right w:val="none" w:sz="0" w:space="0" w:color="auto"/>
      </w:divBdr>
    </w:div>
    <w:div w:id="1703558404">
      <w:bodyDiv w:val="1"/>
      <w:marLeft w:val="0"/>
      <w:marRight w:val="0"/>
      <w:marTop w:val="0"/>
      <w:marBottom w:val="0"/>
      <w:divBdr>
        <w:top w:val="none" w:sz="0" w:space="0" w:color="auto"/>
        <w:left w:val="none" w:sz="0" w:space="0" w:color="auto"/>
        <w:bottom w:val="none" w:sz="0" w:space="0" w:color="auto"/>
        <w:right w:val="none" w:sz="0" w:space="0" w:color="auto"/>
      </w:divBdr>
    </w:div>
    <w:div w:id="1720742470">
      <w:bodyDiv w:val="1"/>
      <w:marLeft w:val="0"/>
      <w:marRight w:val="0"/>
      <w:marTop w:val="0"/>
      <w:marBottom w:val="0"/>
      <w:divBdr>
        <w:top w:val="none" w:sz="0" w:space="0" w:color="auto"/>
        <w:left w:val="none" w:sz="0" w:space="0" w:color="auto"/>
        <w:bottom w:val="none" w:sz="0" w:space="0" w:color="auto"/>
        <w:right w:val="none" w:sz="0" w:space="0" w:color="auto"/>
      </w:divBdr>
    </w:div>
    <w:div w:id="1743139732">
      <w:bodyDiv w:val="1"/>
      <w:marLeft w:val="0"/>
      <w:marRight w:val="0"/>
      <w:marTop w:val="0"/>
      <w:marBottom w:val="0"/>
      <w:divBdr>
        <w:top w:val="none" w:sz="0" w:space="0" w:color="auto"/>
        <w:left w:val="none" w:sz="0" w:space="0" w:color="auto"/>
        <w:bottom w:val="none" w:sz="0" w:space="0" w:color="auto"/>
        <w:right w:val="none" w:sz="0" w:space="0" w:color="auto"/>
      </w:divBdr>
    </w:div>
    <w:div w:id="1755204008">
      <w:bodyDiv w:val="1"/>
      <w:marLeft w:val="0"/>
      <w:marRight w:val="0"/>
      <w:marTop w:val="0"/>
      <w:marBottom w:val="0"/>
      <w:divBdr>
        <w:top w:val="none" w:sz="0" w:space="0" w:color="auto"/>
        <w:left w:val="none" w:sz="0" w:space="0" w:color="auto"/>
        <w:bottom w:val="none" w:sz="0" w:space="0" w:color="auto"/>
        <w:right w:val="none" w:sz="0" w:space="0" w:color="auto"/>
      </w:divBdr>
    </w:div>
    <w:div w:id="1763526919">
      <w:bodyDiv w:val="1"/>
      <w:marLeft w:val="0"/>
      <w:marRight w:val="0"/>
      <w:marTop w:val="0"/>
      <w:marBottom w:val="0"/>
      <w:divBdr>
        <w:top w:val="none" w:sz="0" w:space="0" w:color="auto"/>
        <w:left w:val="none" w:sz="0" w:space="0" w:color="auto"/>
        <w:bottom w:val="none" w:sz="0" w:space="0" w:color="auto"/>
        <w:right w:val="none" w:sz="0" w:space="0" w:color="auto"/>
      </w:divBdr>
    </w:div>
    <w:div w:id="1764885469">
      <w:bodyDiv w:val="1"/>
      <w:marLeft w:val="0"/>
      <w:marRight w:val="0"/>
      <w:marTop w:val="0"/>
      <w:marBottom w:val="0"/>
      <w:divBdr>
        <w:top w:val="none" w:sz="0" w:space="0" w:color="auto"/>
        <w:left w:val="none" w:sz="0" w:space="0" w:color="auto"/>
        <w:bottom w:val="none" w:sz="0" w:space="0" w:color="auto"/>
        <w:right w:val="none" w:sz="0" w:space="0" w:color="auto"/>
      </w:divBdr>
    </w:div>
    <w:div w:id="1768384643">
      <w:bodyDiv w:val="1"/>
      <w:marLeft w:val="0"/>
      <w:marRight w:val="0"/>
      <w:marTop w:val="0"/>
      <w:marBottom w:val="0"/>
      <w:divBdr>
        <w:top w:val="none" w:sz="0" w:space="0" w:color="auto"/>
        <w:left w:val="none" w:sz="0" w:space="0" w:color="auto"/>
        <w:bottom w:val="none" w:sz="0" w:space="0" w:color="auto"/>
        <w:right w:val="none" w:sz="0" w:space="0" w:color="auto"/>
      </w:divBdr>
    </w:div>
    <w:div w:id="1773822527">
      <w:bodyDiv w:val="1"/>
      <w:marLeft w:val="0"/>
      <w:marRight w:val="0"/>
      <w:marTop w:val="0"/>
      <w:marBottom w:val="0"/>
      <w:divBdr>
        <w:top w:val="none" w:sz="0" w:space="0" w:color="auto"/>
        <w:left w:val="none" w:sz="0" w:space="0" w:color="auto"/>
        <w:bottom w:val="none" w:sz="0" w:space="0" w:color="auto"/>
        <w:right w:val="none" w:sz="0" w:space="0" w:color="auto"/>
      </w:divBdr>
    </w:div>
    <w:div w:id="1784768598">
      <w:bodyDiv w:val="1"/>
      <w:marLeft w:val="0"/>
      <w:marRight w:val="0"/>
      <w:marTop w:val="0"/>
      <w:marBottom w:val="0"/>
      <w:divBdr>
        <w:top w:val="none" w:sz="0" w:space="0" w:color="auto"/>
        <w:left w:val="none" w:sz="0" w:space="0" w:color="auto"/>
        <w:bottom w:val="none" w:sz="0" w:space="0" w:color="auto"/>
        <w:right w:val="none" w:sz="0" w:space="0" w:color="auto"/>
      </w:divBdr>
    </w:div>
    <w:div w:id="1804810793">
      <w:bodyDiv w:val="1"/>
      <w:marLeft w:val="0"/>
      <w:marRight w:val="0"/>
      <w:marTop w:val="0"/>
      <w:marBottom w:val="0"/>
      <w:divBdr>
        <w:top w:val="none" w:sz="0" w:space="0" w:color="auto"/>
        <w:left w:val="none" w:sz="0" w:space="0" w:color="auto"/>
        <w:bottom w:val="none" w:sz="0" w:space="0" w:color="auto"/>
        <w:right w:val="none" w:sz="0" w:space="0" w:color="auto"/>
      </w:divBdr>
    </w:div>
    <w:div w:id="1814716853">
      <w:bodyDiv w:val="1"/>
      <w:marLeft w:val="0"/>
      <w:marRight w:val="0"/>
      <w:marTop w:val="0"/>
      <w:marBottom w:val="0"/>
      <w:divBdr>
        <w:top w:val="none" w:sz="0" w:space="0" w:color="auto"/>
        <w:left w:val="none" w:sz="0" w:space="0" w:color="auto"/>
        <w:bottom w:val="none" w:sz="0" w:space="0" w:color="auto"/>
        <w:right w:val="none" w:sz="0" w:space="0" w:color="auto"/>
      </w:divBdr>
    </w:div>
    <w:div w:id="1829974523">
      <w:bodyDiv w:val="1"/>
      <w:marLeft w:val="0"/>
      <w:marRight w:val="0"/>
      <w:marTop w:val="0"/>
      <w:marBottom w:val="0"/>
      <w:divBdr>
        <w:top w:val="none" w:sz="0" w:space="0" w:color="auto"/>
        <w:left w:val="none" w:sz="0" w:space="0" w:color="auto"/>
        <w:bottom w:val="none" w:sz="0" w:space="0" w:color="auto"/>
        <w:right w:val="none" w:sz="0" w:space="0" w:color="auto"/>
      </w:divBdr>
    </w:div>
    <w:div w:id="1855727362">
      <w:bodyDiv w:val="1"/>
      <w:marLeft w:val="0"/>
      <w:marRight w:val="0"/>
      <w:marTop w:val="0"/>
      <w:marBottom w:val="0"/>
      <w:divBdr>
        <w:top w:val="none" w:sz="0" w:space="0" w:color="auto"/>
        <w:left w:val="none" w:sz="0" w:space="0" w:color="auto"/>
        <w:bottom w:val="none" w:sz="0" w:space="0" w:color="auto"/>
        <w:right w:val="none" w:sz="0" w:space="0" w:color="auto"/>
      </w:divBdr>
    </w:div>
    <w:div w:id="1861120380">
      <w:bodyDiv w:val="1"/>
      <w:marLeft w:val="0"/>
      <w:marRight w:val="0"/>
      <w:marTop w:val="0"/>
      <w:marBottom w:val="0"/>
      <w:divBdr>
        <w:top w:val="none" w:sz="0" w:space="0" w:color="auto"/>
        <w:left w:val="none" w:sz="0" w:space="0" w:color="auto"/>
        <w:bottom w:val="none" w:sz="0" w:space="0" w:color="auto"/>
        <w:right w:val="none" w:sz="0" w:space="0" w:color="auto"/>
      </w:divBdr>
    </w:div>
    <w:div w:id="1865514250">
      <w:bodyDiv w:val="1"/>
      <w:marLeft w:val="0"/>
      <w:marRight w:val="0"/>
      <w:marTop w:val="0"/>
      <w:marBottom w:val="0"/>
      <w:divBdr>
        <w:top w:val="none" w:sz="0" w:space="0" w:color="auto"/>
        <w:left w:val="none" w:sz="0" w:space="0" w:color="auto"/>
        <w:bottom w:val="none" w:sz="0" w:space="0" w:color="auto"/>
        <w:right w:val="none" w:sz="0" w:space="0" w:color="auto"/>
      </w:divBdr>
    </w:div>
    <w:div w:id="1883789964">
      <w:bodyDiv w:val="1"/>
      <w:marLeft w:val="0"/>
      <w:marRight w:val="0"/>
      <w:marTop w:val="0"/>
      <w:marBottom w:val="0"/>
      <w:divBdr>
        <w:top w:val="none" w:sz="0" w:space="0" w:color="auto"/>
        <w:left w:val="none" w:sz="0" w:space="0" w:color="auto"/>
        <w:bottom w:val="none" w:sz="0" w:space="0" w:color="auto"/>
        <w:right w:val="none" w:sz="0" w:space="0" w:color="auto"/>
      </w:divBdr>
    </w:div>
    <w:div w:id="1889873789">
      <w:bodyDiv w:val="1"/>
      <w:marLeft w:val="0"/>
      <w:marRight w:val="0"/>
      <w:marTop w:val="0"/>
      <w:marBottom w:val="0"/>
      <w:divBdr>
        <w:top w:val="none" w:sz="0" w:space="0" w:color="auto"/>
        <w:left w:val="none" w:sz="0" w:space="0" w:color="auto"/>
        <w:bottom w:val="none" w:sz="0" w:space="0" w:color="auto"/>
        <w:right w:val="none" w:sz="0" w:space="0" w:color="auto"/>
      </w:divBdr>
    </w:div>
    <w:div w:id="1890260291">
      <w:bodyDiv w:val="1"/>
      <w:marLeft w:val="0"/>
      <w:marRight w:val="0"/>
      <w:marTop w:val="0"/>
      <w:marBottom w:val="0"/>
      <w:divBdr>
        <w:top w:val="none" w:sz="0" w:space="0" w:color="auto"/>
        <w:left w:val="none" w:sz="0" w:space="0" w:color="auto"/>
        <w:bottom w:val="none" w:sz="0" w:space="0" w:color="auto"/>
        <w:right w:val="none" w:sz="0" w:space="0" w:color="auto"/>
      </w:divBdr>
    </w:div>
    <w:div w:id="1895965194">
      <w:bodyDiv w:val="1"/>
      <w:marLeft w:val="0"/>
      <w:marRight w:val="0"/>
      <w:marTop w:val="0"/>
      <w:marBottom w:val="0"/>
      <w:divBdr>
        <w:top w:val="none" w:sz="0" w:space="0" w:color="auto"/>
        <w:left w:val="none" w:sz="0" w:space="0" w:color="auto"/>
        <w:bottom w:val="none" w:sz="0" w:space="0" w:color="auto"/>
        <w:right w:val="none" w:sz="0" w:space="0" w:color="auto"/>
      </w:divBdr>
    </w:div>
    <w:div w:id="1919752714">
      <w:bodyDiv w:val="1"/>
      <w:marLeft w:val="0"/>
      <w:marRight w:val="0"/>
      <w:marTop w:val="0"/>
      <w:marBottom w:val="0"/>
      <w:divBdr>
        <w:top w:val="none" w:sz="0" w:space="0" w:color="auto"/>
        <w:left w:val="none" w:sz="0" w:space="0" w:color="auto"/>
        <w:bottom w:val="none" w:sz="0" w:space="0" w:color="auto"/>
        <w:right w:val="none" w:sz="0" w:space="0" w:color="auto"/>
      </w:divBdr>
    </w:div>
    <w:div w:id="1920090562">
      <w:bodyDiv w:val="1"/>
      <w:marLeft w:val="0"/>
      <w:marRight w:val="0"/>
      <w:marTop w:val="0"/>
      <w:marBottom w:val="0"/>
      <w:divBdr>
        <w:top w:val="none" w:sz="0" w:space="0" w:color="auto"/>
        <w:left w:val="none" w:sz="0" w:space="0" w:color="auto"/>
        <w:bottom w:val="none" w:sz="0" w:space="0" w:color="auto"/>
        <w:right w:val="none" w:sz="0" w:space="0" w:color="auto"/>
      </w:divBdr>
    </w:div>
    <w:div w:id="1920796770">
      <w:bodyDiv w:val="1"/>
      <w:marLeft w:val="0"/>
      <w:marRight w:val="0"/>
      <w:marTop w:val="0"/>
      <w:marBottom w:val="0"/>
      <w:divBdr>
        <w:top w:val="none" w:sz="0" w:space="0" w:color="auto"/>
        <w:left w:val="none" w:sz="0" w:space="0" w:color="auto"/>
        <w:bottom w:val="none" w:sz="0" w:space="0" w:color="auto"/>
        <w:right w:val="none" w:sz="0" w:space="0" w:color="auto"/>
      </w:divBdr>
    </w:div>
    <w:div w:id="1932152914">
      <w:bodyDiv w:val="1"/>
      <w:marLeft w:val="0"/>
      <w:marRight w:val="0"/>
      <w:marTop w:val="0"/>
      <w:marBottom w:val="0"/>
      <w:divBdr>
        <w:top w:val="none" w:sz="0" w:space="0" w:color="auto"/>
        <w:left w:val="none" w:sz="0" w:space="0" w:color="auto"/>
        <w:bottom w:val="none" w:sz="0" w:space="0" w:color="auto"/>
        <w:right w:val="none" w:sz="0" w:space="0" w:color="auto"/>
      </w:divBdr>
    </w:div>
    <w:div w:id="1948850283">
      <w:bodyDiv w:val="1"/>
      <w:marLeft w:val="0"/>
      <w:marRight w:val="0"/>
      <w:marTop w:val="0"/>
      <w:marBottom w:val="0"/>
      <w:divBdr>
        <w:top w:val="none" w:sz="0" w:space="0" w:color="auto"/>
        <w:left w:val="none" w:sz="0" w:space="0" w:color="auto"/>
        <w:bottom w:val="none" w:sz="0" w:space="0" w:color="auto"/>
        <w:right w:val="none" w:sz="0" w:space="0" w:color="auto"/>
      </w:divBdr>
    </w:div>
    <w:div w:id="1949510682">
      <w:bodyDiv w:val="1"/>
      <w:marLeft w:val="0"/>
      <w:marRight w:val="0"/>
      <w:marTop w:val="0"/>
      <w:marBottom w:val="0"/>
      <w:divBdr>
        <w:top w:val="none" w:sz="0" w:space="0" w:color="auto"/>
        <w:left w:val="none" w:sz="0" w:space="0" w:color="auto"/>
        <w:bottom w:val="none" w:sz="0" w:space="0" w:color="auto"/>
        <w:right w:val="none" w:sz="0" w:space="0" w:color="auto"/>
      </w:divBdr>
    </w:div>
    <w:div w:id="1963001228">
      <w:bodyDiv w:val="1"/>
      <w:marLeft w:val="0"/>
      <w:marRight w:val="0"/>
      <w:marTop w:val="0"/>
      <w:marBottom w:val="0"/>
      <w:divBdr>
        <w:top w:val="none" w:sz="0" w:space="0" w:color="auto"/>
        <w:left w:val="none" w:sz="0" w:space="0" w:color="auto"/>
        <w:bottom w:val="none" w:sz="0" w:space="0" w:color="auto"/>
        <w:right w:val="none" w:sz="0" w:space="0" w:color="auto"/>
      </w:divBdr>
    </w:div>
    <w:div w:id="1998142338">
      <w:bodyDiv w:val="1"/>
      <w:marLeft w:val="0"/>
      <w:marRight w:val="0"/>
      <w:marTop w:val="0"/>
      <w:marBottom w:val="0"/>
      <w:divBdr>
        <w:top w:val="none" w:sz="0" w:space="0" w:color="auto"/>
        <w:left w:val="none" w:sz="0" w:space="0" w:color="auto"/>
        <w:bottom w:val="none" w:sz="0" w:space="0" w:color="auto"/>
        <w:right w:val="none" w:sz="0" w:space="0" w:color="auto"/>
      </w:divBdr>
    </w:div>
    <w:div w:id="2016223075">
      <w:bodyDiv w:val="1"/>
      <w:marLeft w:val="0"/>
      <w:marRight w:val="0"/>
      <w:marTop w:val="0"/>
      <w:marBottom w:val="0"/>
      <w:divBdr>
        <w:top w:val="none" w:sz="0" w:space="0" w:color="auto"/>
        <w:left w:val="none" w:sz="0" w:space="0" w:color="auto"/>
        <w:bottom w:val="none" w:sz="0" w:space="0" w:color="auto"/>
        <w:right w:val="none" w:sz="0" w:space="0" w:color="auto"/>
      </w:divBdr>
    </w:div>
    <w:div w:id="2031105139">
      <w:bodyDiv w:val="1"/>
      <w:marLeft w:val="0"/>
      <w:marRight w:val="0"/>
      <w:marTop w:val="0"/>
      <w:marBottom w:val="0"/>
      <w:divBdr>
        <w:top w:val="none" w:sz="0" w:space="0" w:color="auto"/>
        <w:left w:val="none" w:sz="0" w:space="0" w:color="auto"/>
        <w:bottom w:val="none" w:sz="0" w:space="0" w:color="auto"/>
        <w:right w:val="none" w:sz="0" w:space="0" w:color="auto"/>
      </w:divBdr>
    </w:div>
    <w:div w:id="2084837739">
      <w:bodyDiv w:val="1"/>
      <w:marLeft w:val="0"/>
      <w:marRight w:val="0"/>
      <w:marTop w:val="0"/>
      <w:marBottom w:val="0"/>
      <w:divBdr>
        <w:top w:val="none" w:sz="0" w:space="0" w:color="auto"/>
        <w:left w:val="none" w:sz="0" w:space="0" w:color="auto"/>
        <w:bottom w:val="none" w:sz="0" w:space="0" w:color="auto"/>
        <w:right w:val="none" w:sz="0" w:space="0" w:color="auto"/>
      </w:divBdr>
    </w:div>
    <w:div w:id="2122187266">
      <w:bodyDiv w:val="1"/>
      <w:marLeft w:val="0"/>
      <w:marRight w:val="0"/>
      <w:marTop w:val="0"/>
      <w:marBottom w:val="0"/>
      <w:divBdr>
        <w:top w:val="none" w:sz="0" w:space="0" w:color="auto"/>
        <w:left w:val="none" w:sz="0" w:space="0" w:color="auto"/>
        <w:bottom w:val="none" w:sz="0" w:space="0" w:color="auto"/>
        <w:right w:val="none" w:sz="0" w:space="0" w:color="auto"/>
      </w:divBdr>
    </w:div>
    <w:div w:id="2130122849">
      <w:bodyDiv w:val="1"/>
      <w:marLeft w:val="0"/>
      <w:marRight w:val="0"/>
      <w:marTop w:val="0"/>
      <w:marBottom w:val="0"/>
      <w:divBdr>
        <w:top w:val="none" w:sz="0" w:space="0" w:color="auto"/>
        <w:left w:val="none" w:sz="0" w:space="0" w:color="auto"/>
        <w:bottom w:val="none" w:sz="0" w:space="0" w:color="auto"/>
        <w:right w:val="none" w:sz="0" w:space="0" w:color="auto"/>
      </w:divBdr>
    </w:div>
    <w:div w:id="2138523726">
      <w:bodyDiv w:val="1"/>
      <w:marLeft w:val="0"/>
      <w:marRight w:val="0"/>
      <w:marTop w:val="0"/>
      <w:marBottom w:val="0"/>
      <w:divBdr>
        <w:top w:val="none" w:sz="0" w:space="0" w:color="auto"/>
        <w:left w:val="none" w:sz="0" w:space="0" w:color="auto"/>
        <w:bottom w:val="none" w:sz="0" w:space="0" w:color="auto"/>
        <w:right w:val="none" w:sz="0" w:space="0" w:color="auto"/>
      </w:divBdr>
    </w:div>
    <w:div w:id="2141921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nvraion.ru" TargetMode="External"/><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2948A3FD647C03241B0A50295AB4DE9B6FCDFBB42E15E405BEAD8788576715BAC9E75DE62373EC8F91ADEB2EtDc6L"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consultantplus://offline/ref=4774C1876260579AF569B58F43D17F20AC54751B4D2ACD2148CA17B4CD8382840EB146DEA6757F3368C44EBEqFnAF"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consultantplus://offline/ref=4774C1876260579AF569AB8255BD282FA95F2F17452CCE73109E11E392D384D14EF1408BE532703Aq6n9F" TargetMode="External"/><Relationship Id="rId14"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0E5E080-8B60-4D8B-8296-053B00E937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12</Pages>
  <Words>1927</Words>
  <Characters>10989</Characters>
  <Application>Microsoft Office Word</Application>
  <DocSecurity>0</DocSecurity>
  <Lines>91</Lines>
  <Paragraphs>25</Paragraphs>
  <ScaleCrop>false</ScaleCrop>
  <HeadingPairs>
    <vt:vector size="2" baseType="variant">
      <vt:variant>
        <vt:lpstr>Название</vt:lpstr>
      </vt:variant>
      <vt:variant>
        <vt:i4>1</vt:i4>
      </vt:variant>
    </vt:vector>
  </HeadingPairs>
  <TitlesOfParts>
    <vt:vector size="1" baseType="lpstr">
      <vt:lpstr>Ханты-Мансийский автономный округ - Югра</vt:lpstr>
    </vt:vector>
  </TitlesOfParts>
  <Company>Eldorado</Company>
  <LinksUpToDate>false</LinksUpToDate>
  <CharactersWithSpaces>12891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Ханты-Мансийский автономный округ - Югра</dc:title>
  <dc:creator>vinokyrovaOa</dc:creator>
  <cp:lastModifiedBy>RamazanovaEN</cp:lastModifiedBy>
  <cp:revision>2</cp:revision>
  <cp:lastPrinted>2019-11-01T10:18:00Z</cp:lastPrinted>
  <dcterms:created xsi:type="dcterms:W3CDTF">2019-11-01T10:19:00Z</dcterms:created>
  <dcterms:modified xsi:type="dcterms:W3CDTF">2019-11-01T10:19:00Z</dcterms:modified>
</cp:coreProperties>
</file>